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6F" w:rsidRPr="00540BEB" w:rsidRDefault="00745E6F" w:rsidP="00745E6F">
      <w:pPr>
        <w:jc w:val="center"/>
        <w:rPr>
          <w:b/>
          <w:sz w:val="28"/>
          <w:szCs w:val="28"/>
        </w:rPr>
      </w:pPr>
      <w:r w:rsidRPr="00540BEB">
        <w:rPr>
          <w:b/>
          <w:sz w:val="28"/>
          <w:szCs w:val="28"/>
        </w:rPr>
        <w:t xml:space="preserve">Муниципальная программа </w:t>
      </w:r>
    </w:p>
    <w:p w:rsidR="00745E6F" w:rsidRPr="00540BEB" w:rsidRDefault="00745E6F" w:rsidP="00745E6F">
      <w:pPr>
        <w:jc w:val="center"/>
        <w:rPr>
          <w:b/>
          <w:sz w:val="28"/>
          <w:szCs w:val="28"/>
        </w:rPr>
      </w:pPr>
      <w:r w:rsidRPr="00540BEB">
        <w:rPr>
          <w:b/>
          <w:sz w:val="28"/>
          <w:szCs w:val="28"/>
        </w:rPr>
        <w:t>«Доступная среда на 2018-2022 годы»</w:t>
      </w:r>
    </w:p>
    <w:p w:rsidR="00745E6F" w:rsidRPr="00540BEB" w:rsidRDefault="00745E6F" w:rsidP="00745E6F">
      <w:pPr>
        <w:jc w:val="center"/>
        <w:rPr>
          <w:b/>
          <w:sz w:val="28"/>
          <w:szCs w:val="28"/>
        </w:rPr>
      </w:pPr>
    </w:p>
    <w:p w:rsidR="00745E6F" w:rsidRPr="00540BEB" w:rsidRDefault="00745E6F" w:rsidP="00745E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0BEB"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</w:p>
    <w:p w:rsidR="00745E6F" w:rsidRPr="00540BEB" w:rsidRDefault="00745E6F" w:rsidP="00745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5E6F" w:rsidRPr="00540BEB" w:rsidRDefault="00745E6F" w:rsidP="00745E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745E6F" w:rsidRPr="00540BEB" w:rsidTr="001A687F">
        <w:tc>
          <w:tcPr>
            <w:tcW w:w="2041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30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</w:p>
        </w:tc>
      </w:tr>
      <w:tr w:rsidR="00745E6F" w:rsidRPr="00540BEB" w:rsidTr="001A687F">
        <w:tc>
          <w:tcPr>
            <w:tcW w:w="2041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сполнители программы</w:t>
            </w:r>
          </w:p>
        </w:tc>
        <w:tc>
          <w:tcPr>
            <w:tcW w:w="7030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молодежной политики и спорта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ский район.</w:t>
            </w:r>
          </w:p>
          <w:p w:rsidR="00745E6F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Киреевс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кий район.</w:t>
            </w:r>
          </w:p>
          <w:p w:rsidR="006C0CC2" w:rsidRDefault="006C0CC2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Киреевс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CC2" w:rsidRPr="00540BEB" w:rsidRDefault="006C0CC2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МКУ «Хозяйственник» 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Киреевский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5E6F" w:rsidRPr="00540BEB" w:rsidTr="001A687F">
        <w:tc>
          <w:tcPr>
            <w:tcW w:w="2041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030" w:type="dxa"/>
          </w:tcPr>
          <w:p w:rsidR="00745E6F" w:rsidRPr="00540BEB" w:rsidRDefault="00743995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45E6F" w:rsidRPr="00540BEB">
                <w:rPr>
                  <w:rFonts w:ascii="Times New Roman" w:hAnsi="Times New Roman" w:cs="Times New Roman"/>
                  <w:sz w:val="28"/>
                  <w:szCs w:val="28"/>
                </w:rPr>
                <w:t>Конституция</w:t>
              </w:r>
            </w:hyperlink>
            <w:r w:rsidR="00745E6F"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540BEB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от 1 декабря 2014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540BEB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1995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181-ФЗ «О социальной защите инвалидов в Российской Федерации».</w:t>
            </w:r>
          </w:p>
          <w:p w:rsidR="00745E6F" w:rsidRPr="00540BEB" w:rsidRDefault="00743995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45E6F" w:rsidRPr="00540BEB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745E6F"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Киреевский район от 19 сентября 2013 года № 756 «Об утверждении порядка разработки и реализации муниципальных программ администрации муниципального образования Киреевский район»</w:t>
            </w:r>
            <w:r w:rsidR="00745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5E6F" w:rsidRPr="00540BEB" w:rsidTr="001A687F">
        <w:tc>
          <w:tcPr>
            <w:tcW w:w="2041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30" w:type="dxa"/>
          </w:tcPr>
          <w:p w:rsidR="00745E6F" w:rsidRPr="007E1F29" w:rsidRDefault="00745E6F" w:rsidP="001A68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E1F29">
              <w:rPr>
                <w:sz w:val="28"/>
                <w:szCs w:val="28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(далее - МГН) (людей, испытывающих затруднения при самостоятельном передвижении, получении услуг, необходимой информации)</w:t>
            </w:r>
            <w:r w:rsidR="003F67F5">
              <w:rPr>
                <w:sz w:val="28"/>
                <w:szCs w:val="28"/>
              </w:rPr>
              <w:t>.</w:t>
            </w:r>
          </w:p>
        </w:tc>
      </w:tr>
      <w:tr w:rsidR="00745E6F" w:rsidRPr="00540BEB" w:rsidTr="001A687F">
        <w:tc>
          <w:tcPr>
            <w:tcW w:w="2041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30" w:type="dxa"/>
          </w:tcPr>
          <w:p w:rsidR="00745E6F" w:rsidRPr="00D13BED" w:rsidRDefault="00745E6F" w:rsidP="001A68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BED">
              <w:rPr>
                <w:sz w:val="28"/>
                <w:szCs w:val="28"/>
              </w:rPr>
              <w:t>1. Повышение уровня доступности приоритетных объектов и услуг в приоритетных сферах жизнедеятельности инвалидов и других МГН .</w:t>
            </w:r>
          </w:p>
          <w:p w:rsidR="00745E6F" w:rsidRPr="0015428D" w:rsidRDefault="00745E6F" w:rsidP="001A687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BED">
              <w:rPr>
                <w:sz w:val="28"/>
                <w:szCs w:val="28"/>
              </w:rPr>
              <w:lastRenderedPageBreak/>
              <w:t>2. Преодоление социальной разобщенности в обществе и формирование позитивного отношения к проблемам жизнедеятельности инвалидов и других МГН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</w:p>
        </w:tc>
      </w:tr>
      <w:tr w:rsidR="00745E6F" w:rsidRPr="00540BEB" w:rsidTr="001A687F">
        <w:trPr>
          <w:trHeight w:val="3104"/>
        </w:trPr>
        <w:tc>
          <w:tcPr>
            <w:tcW w:w="2041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7030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у</w:t>
            </w:r>
            <w:r w:rsidRPr="007E6237">
              <w:rPr>
                <w:rFonts w:ascii="Times New Roman" w:eastAsia="Courier New" w:hAnsi="Times New Roman" w:cs="Courier New"/>
                <w:sz w:val="28"/>
                <w:szCs w:val="28"/>
              </w:rPr>
              <w:t>дельный вес приоритетных объектов образова</w:t>
            </w: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ния, </w:t>
            </w:r>
            <w:r w:rsidRPr="007E6237">
              <w:rPr>
                <w:rFonts w:ascii="Times New Roman" w:eastAsia="Courier New" w:hAnsi="Times New Roman" w:cs="Courier New"/>
                <w:sz w:val="28"/>
                <w:szCs w:val="28"/>
              </w:rPr>
              <w:t>доступных для инвалидов (в общей численнос</w:t>
            </w:r>
            <w:r>
              <w:rPr>
                <w:rFonts w:ascii="Times New Roman" w:eastAsia="Courier New" w:hAnsi="Times New Roman" w:cs="Courier New"/>
                <w:sz w:val="28"/>
                <w:szCs w:val="28"/>
              </w:rPr>
              <w:t>т</w:t>
            </w:r>
            <w:r w:rsidRPr="007E6237">
              <w:rPr>
                <w:rFonts w:ascii="Times New Roman" w:eastAsia="Courier New" w:hAnsi="Times New Roman" w:cs="Courier New"/>
                <w:sz w:val="28"/>
                <w:szCs w:val="28"/>
              </w:rPr>
              <w:t>и объектов образования)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- удельный вес приоритетных объектов культуры, доступных для инвалидов (в общей численности объектов учреждений культуры);</w:t>
            </w:r>
          </w:p>
          <w:p w:rsidR="00745E6F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- удельный вес приоритетных объектов физической культуры и спорта, доступных для инвалидов (в общей численности объектов физической культуры и 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5E6F" w:rsidRPr="00540BEB" w:rsidRDefault="00745E6F" w:rsidP="001825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25C0">
              <w:rPr>
                <w:rFonts w:ascii="Times New Roman" w:hAnsi="Times New Roman" w:cs="Times New Roman"/>
                <w:sz w:val="28"/>
                <w:szCs w:val="28"/>
              </w:rPr>
              <w:t>доля инвалидов, принявших участие в культурно-массовых мероприятиях от общего числа инвалидов (в течение года)</w:t>
            </w:r>
            <w:r w:rsidRPr="003C0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5E6F" w:rsidRPr="00540BEB" w:rsidTr="001A687F">
        <w:tc>
          <w:tcPr>
            <w:tcW w:w="2041" w:type="dxa"/>
          </w:tcPr>
          <w:p w:rsidR="00745E6F" w:rsidRPr="00540BEB" w:rsidRDefault="00745E6F" w:rsidP="001A6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30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Срок реализации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6C0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5E6F" w:rsidRPr="00540BEB" w:rsidTr="001A687F">
        <w:tc>
          <w:tcPr>
            <w:tcW w:w="2041" w:type="dxa"/>
          </w:tcPr>
          <w:p w:rsidR="00745E6F" w:rsidRPr="00540BEB" w:rsidRDefault="00745E6F" w:rsidP="001A6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030" w:type="dxa"/>
          </w:tcPr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программы:</w:t>
            </w:r>
          </w:p>
          <w:p w:rsidR="000B2860" w:rsidRPr="00745E6F" w:rsidRDefault="000B2860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2018 г. – 4</w:t>
            </w:r>
            <w:r w:rsidR="00DC5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0B2860" w:rsidRPr="00745E6F" w:rsidRDefault="000B2860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2019 г. – 530,0 тыс. руб.</w:t>
            </w:r>
          </w:p>
          <w:p w:rsidR="000B2860" w:rsidRPr="00745E6F" w:rsidRDefault="000B2860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2020 г. – 40,0 тыс. руб.</w:t>
            </w:r>
          </w:p>
          <w:p w:rsidR="000B2860" w:rsidRPr="00745E6F" w:rsidRDefault="000B2860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2021 г. – 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B2860" w:rsidRPr="00745E6F" w:rsidRDefault="00FA686A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– 50</w:t>
            </w:r>
            <w:r w:rsidR="000B2860" w:rsidRPr="00745E6F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0B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860" w:rsidRPr="00745E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1F16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E6F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45E6F" w:rsidRPr="00540BEB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- из средств</w:t>
            </w:r>
            <w:r w:rsidR="000B28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Киреевс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кий район:</w:t>
            </w:r>
          </w:p>
          <w:p w:rsidR="000B2860" w:rsidRPr="00745E6F" w:rsidRDefault="000B2860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2018 г. – 4</w:t>
            </w:r>
            <w:r w:rsidR="00DC5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0B2860" w:rsidRPr="00745E6F" w:rsidRDefault="000B2860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2019 г. – 30,0 тыс. руб.</w:t>
            </w:r>
          </w:p>
          <w:p w:rsidR="000B2860" w:rsidRPr="00745E6F" w:rsidRDefault="000B2860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2020 г. – 40,0 тыс. руб.</w:t>
            </w:r>
          </w:p>
          <w:p w:rsidR="000B2860" w:rsidRPr="00745E6F" w:rsidRDefault="000B2860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2021 г. – 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45E6F" w:rsidRDefault="000B2860" w:rsidP="000B28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FA6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1F16" w:rsidRPr="00540BEB" w:rsidRDefault="00BB1F16" w:rsidP="00BB1F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- из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Киреевск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Киреевс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1F16" w:rsidRPr="00540BEB" w:rsidRDefault="00BB1F16" w:rsidP="00447B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  <w:tr w:rsidR="00745E6F" w:rsidRPr="00540BEB" w:rsidTr="001A687F">
        <w:tc>
          <w:tcPr>
            <w:tcW w:w="2041" w:type="dxa"/>
          </w:tcPr>
          <w:p w:rsidR="00745E6F" w:rsidRPr="00E23282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8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30" w:type="dxa"/>
          </w:tcPr>
          <w:p w:rsidR="00745E6F" w:rsidRPr="00D52DAD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AD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позволит:</w:t>
            </w:r>
          </w:p>
          <w:p w:rsidR="00745E6F" w:rsidRPr="00D52DAD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AD">
              <w:rPr>
                <w:rFonts w:ascii="Times New Roman" w:hAnsi="Times New Roman" w:cs="Times New Roman"/>
                <w:sz w:val="28"/>
                <w:szCs w:val="28"/>
              </w:rPr>
              <w:t>- повысить</w:t>
            </w:r>
            <w:r w:rsidRPr="00D52DAD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 удельный вес приоритетных объектов образования, доступных для инвалидов (в общей численности объектов образования)</w:t>
            </w:r>
            <w:r w:rsidR="001825C0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 </w:t>
            </w:r>
            <w:r w:rsidRPr="00D52DAD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до </w:t>
            </w:r>
            <w:r w:rsidR="005F17EA">
              <w:rPr>
                <w:rFonts w:ascii="Times New Roman" w:eastAsia="Courier New" w:hAnsi="Times New Roman" w:cs="Courier New"/>
                <w:sz w:val="28"/>
                <w:szCs w:val="28"/>
              </w:rPr>
              <w:t>23,1</w:t>
            </w:r>
            <w:r w:rsidRPr="00D52DAD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 %</w:t>
            </w:r>
            <w:r w:rsidRPr="00D52D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5E6F" w:rsidRPr="009F1E24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E24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удельный вес приоритетных объектов культуры, доступных для инвалидов (в общей численности объектов учреждений культуры) до </w:t>
            </w:r>
            <w:r w:rsidR="00437646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Pr="009F1E24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745E6F" w:rsidRPr="009F1E24" w:rsidRDefault="00745E6F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повысить удельный вес приоритетных объектов физической культуры и спорта, доступных для инвалидов (в общей численности объектов физической культуры и спорта) до </w:t>
            </w:r>
            <w:r w:rsidR="00194B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0CC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9F1E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94B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5E6F" w:rsidRPr="00E23282" w:rsidRDefault="00745E6F" w:rsidP="001825C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1E24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</w:t>
            </w:r>
            <w:r w:rsidR="001825C0">
              <w:rPr>
                <w:rFonts w:ascii="Times New Roman" w:hAnsi="Times New Roman" w:cs="Times New Roman"/>
                <w:sz w:val="28"/>
                <w:szCs w:val="28"/>
              </w:rPr>
              <w:t>долю инвалидов, принявших участие в культурно-массовых мероприятиях от общего числа инвалидов (в течение года)</w:t>
            </w:r>
            <w:r w:rsidRPr="009F1E24">
              <w:rPr>
                <w:rFonts w:ascii="Times New Roman" w:hAnsi="Times New Roman" w:cs="Times New Roman"/>
                <w:sz w:val="28"/>
                <w:szCs w:val="28"/>
              </w:rPr>
              <w:t xml:space="preserve"> до  </w:t>
            </w:r>
            <w:r w:rsidR="001825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F1E2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745E6F" w:rsidRDefault="00745E6F" w:rsidP="00745E6F">
      <w:pPr>
        <w:pStyle w:val="ConsPlusNormal"/>
        <w:jc w:val="both"/>
        <w:rPr>
          <w:rFonts w:ascii="Times New Roman" w:hAnsi="Times New Roman" w:cs="Times New Roman"/>
        </w:rPr>
      </w:pPr>
    </w:p>
    <w:p w:rsidR="00745E6F" w:rsidRPr="00540BEB" w:rsidRDefault="00745E6F" w:rsidP="00745E6F">
      <w:pPr>
        <w:pStyle w:val="ConsPlusNormal"/>
        <w:jc w:val="both"/>
        <w:rPr>
          <w:rFonts w:ascii="Times New Roman" w:hAnsi="Times New Roman" w:cs="Times New Roman"/>
        </w:rPr>
      </w:pPr>
    </w:p>
    <w:p w:rsidR="00745E6F" w:rsidRDefault="00745E6F" w:rsidP="00745E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A16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E6F" w:rsidRDefault="00745E6F" w:rsidP="00745E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A16">
        <w:rPr>
          <w:rFonts w:ascii="Times New Roman" w:hAnsi="Times New Roman" w:cs="Times New Roman"/>
          <w:b/>
          <w:sz w:val="28"/>
          <w:szCs w:val="28"/>
        </w:rPr>
        <w:t>основные показатели, основные проблемы</w:t>
      </w:r>
    </w:p>
    <w:p w:rsidR="00745E6F" w:rsidRDefault="00745E6F" w:rsidP="00745E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5E6F" w:rsidRDefault="00745E6F" w:rsidP="00745E6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09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мероприятий, направленных на поддержку лиц с ограниченными возможностями здоровья, улучшение их социального положения и качества жизни, создание </w:t>
      </w:r>
      <w:proofErr w:type="spellStart"/>
      <w:r w:rsidRPr="00542099">
        <w:rPr>
          <w:rFonts w:ascii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542099">
        <w:rPr>
          <w:rFonts w:ascii="Times New Roman" w:hAnsi="Times New Roman" w:cs="Times New Roman"/>
          <w:color w:val="000000"/>
          <w:sz w:val="28"/>
          <w:szCs w:val="28"/>
        </w:rPr>
        <w:t xml:space="preserve"> или доступной среды жизнедеятельности является важной задачей органов государственной власти Российской Федерации, субъектов Российской Федерации и органов местного самоуправления.</w:t>
      </w:r>
    </w:p>
    <w:p w:rsidR="00745E6F" w:rsidRPr="004F3000" w:rsidRDefault="00745E6F" w:rsidP="00745E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7688B">
        <w:rPr>
          <w:rFonts w:ascii="Times New Roman" w:hAnsi="Times New Roman" w:cs="Times New Roman"/>
          <w:sz w:val="28"/>
          <w:szCs w:val="28"/>
        </w:rPr>
        <w:t xml:space="preserve">Специфика социально-демографической структуры населения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F7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муниципальное образование) </w:t>
      </w:r>
      <w:r w:rsidRPr="00F7688B">
        <w:rPr>
          <w:rFonts w:ascii="Times New Roman" w:hAnsi="Times New Roman" w:cs="Times New Roman"/>
          <w:sz w:val="28"/>
          <w:szCs w:val="28"/>
        </w:rPr>
        <w:t xml:space="preserve">проявляется в высоком удельном весе инвалидов и других маломобильных групп населения в общей численности населения. </w:t>
      </w:r>
      <w:r w:rsidRPr="004F3000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Киреевский район </w:t>
      </w:r>
      <w:r w:rsidRPr="004F3000">
        <w:rPr>
          <w:rFonts w:ascii="Times New Roman" w:hAnsi="Times New Roman" w:cs="Times New Roman"/>
          <w:sz w:val="28"/>
          <w:szCs w:val="28"/>
        </w:rPr>
        <w:t xml:space="preserve"> по состоянию на 01.0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3000">
        <w:rPr>
          <w:rFonts w:ascii="Times New Roman" w:hAnsi="Times New Roman" w:cs="Times New Roman"/>
          <w:sz w:val="28"/>
          <w:szCs w:val="28"/>
        </w:rPr>
        <w:t>.2017 года проживает 73 125 человек. Количество инвалидов, проживающих на территории муниципального образования, составило 8 906 человек. Это почти 12,2% в общей численности населения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4F3000">
        <w:rPr>
          <w:rFonts w:ascii="Times New Roman" w:hAnsi="Times New Roman" w:cs="Times New Roman"/>
          <w:sz w:val="28"/>
          <w:szCs w:val="28"/>
        </w:rPr>
        <w:t>з них 178 человек - дети-инвалиды, 2 393 человек - инвалиды трудоспособного возраста и 6 513 человек - инвалиды старше трудоспособного возраста.</w:t>
      </w:r>
      <w:r w:rsidRPr="004F3000">
        <w:rPr>
          <w:rFonts w:ascii="Times New Roman" w:hAnsi="Times New Roman" w:cs="Times New Roman"/>
          <w:sz w:val="28"/>
          <w:szCs w:val="28"/>
        </w:rPr>
        <w:tab/>
      </w:r>
    </w:p>
    <w:p w:rsidR="00745E6F" w:rsidRPr="00BA529B" w:rsidRDefault="00745E6F" w:rsidP="00745E6F">
      <w:pPr>
        <w:ind w:firstLine="709"/>
        <w:jc w:val="both"/>
        <w:rPr>
          <w:sz w:val="28"/>
          <w:szCs w:val="28"/>
        </w:rPr>
      </w:pPr>
      <w:r w:rsidRPr="00BA529B">
        <w:rPr>
          <w:sz w:val="28"/>
          <w:szCs w:val="28"/>
        </w:rPr>
        <w:t xml:space="preserve">Изучение социальных потребностей инвалидов и других маломобильных групп населения лежит в основе </w:t>
      </w:r>
      <w:proofErr w:type="gramStart"/>
      <w:r w:rsidRPr="00BA529B">
        <w:rPr>
          <w:sz w:val="28"/>
          <w:szCs w:val="28"/>
        </w:rPr>
        <w:t>формирования принципов доступности среды их жизнедеятельности</w:t>
      </w:r>
      <w:proofErr w:type="gramEnd"/>
      <w:r w:rsidRPr="00BA529B">
        <w:rPr>
          <w:sz w:val="28"/>
          <w:szCs w:val="28"/>
        </w:rPr>
        <w:t xml:space="preserve">. Работа, проводимая администрацией </w:t>
      </w:r>
      <w:r>
        <w:rPr>
          <w:sz w:val="28"/>
          <w:szCs w:val="28"/>
        </w:rPr>
        <w:t xml:space="preserve">муниципального образования </w:t>
      </w:r>
      <w:r w:rsidRPr="00BA529B">
        <w:rPr>
          <w:sz w:val="28"/>
          <w:szCs w:val="28"/>
        </w:rPr>
        <w:t>по созданию доступной среды для инвалидов и маломобильных групп населения, осуществляется комплексно по следующим направлениям:</w:t>
      </w:r>
    </w:p>
    <w:p w:rsidR="00745E6F" w:rsidRPr="00B2325B" w:rsidRDefault="00745E6F" w:rsidP="00745E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</w:t>
      </w:r>
      <w:r w:rsidRPr="00B2325B">
        <w:rPr>
          <w:rFonts w:ascii="Times New Roman" w:hAnsi="Times New Roman"/>
          <w:color w:val="000000"/>
          <w:sz w:val="28"/>
          <w:szCs w:val="28"/>
        </w:rPr>
        <w:t xml:space="preserve">оборудование объектов социальной инфраструктуры для беспрепятственного </w:t>
      </w:r>
      <w:r>
        <w:rPr>
          <w:rFonts w:ascii="Times New Roman" w:hAnsi="Times New Roman"/>
          <w:color w:val="000000"/>
          <w:sz w:val="28"/>
          <w:szCs w:val="28"/>
        </w:rPr>
        <w:t>доступа</w:t>
      </w:r>
      <w:r w:rsidRPr="00B2325B">
        <w:rPr>
          <w:rFonts w:ascii="Times New Roman" w:hAnsi="Times New Roman"/>
          <w:color w:val="000000"/>
          <w:sz w:val="28"/>
          <w:szCs w:val="28"/>
        </w:rPr>
        <w:t xml:space="preserve"> инвалидов;</w:t>
      </w:r>
    </w:p>
    <w:p w:rsidR="00745E6F" w:rsidRPr="00B2325B" w:rsidRDefault="00745E6F" w:rsidP="00745E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25B">
        <w:rPr>
          <w:rFonts w:ascii="Times New Roman" w:hAnsi="Times New Roman"/>
          <w:color w:val="000000"/>
          <w:sz w:val="28"/>
          <w:szCs w:val="28"/>
        </w:rPr>
        <w:t xml:space="preserve">создание инвалидам равных возможностей путем обеспечения доступности досуга, занятий спортом. </w:t>
      </w:r>
    </w:p>
    <w:p w:rsidR="00745E6F" w:rsidRDefault="00745E6F" w:rsidP="00745E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E48D2">
        <w:rPr>
          <w:sz w:val="28"/>
          <w:szCs w:val="28"/>
        </w:rPr>
        <w:t>В целях реализации Конвенции о правах инвалидов от 13 декабря 2006 года и во исполнение постановления Правительства Тульской области  от 24.07.2013 №</w:t>
      </w:r>
      <w:r>
        <w:rPr>
          <w:sz w:val="28"/>
          <w:szCs w:val="28"/>
        </w:rPr>
        <w:t xml:space="preserve"> </w:t>
      </w:r>
      <w:r w:rsidRPr="001E48D2">
        <w:rPr>
          <w:sz w:val="28"/>
          <w:szCs w:val="28"/>
        </w:rPr>
        <w:t xml:space="preserve">365 «Об организации паспортизации и классификации объектов и услуг в приоритетных сферах жизнедеятельности инвалидов и других маломобильных групп населения» на территории муниципального образования  были проведены обследования объектов инфраструктуры, на основании которых </w:t>
      </w:r>
      <w:r w:rsidRPr="009F1E24">
        <w:rPr>
          <w:sz w:val="28"/>
          <w:szCs w:val="28"/>
        </w:rPr>
        <w:t xml:space="preserve">сформированы паспорта доступности на </w:t>
      </w:r>
      <w:r w:rsidR="0043764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F1E24">
        <w:rPr>
          <w:sz w:val="28"/>
          <w:szCs w:val="28"/>
        </w:rPr>
        <w:t>муниципальных объект</w:t>
      </w:r>
      <w:r w:rsidR="006C0CC2">
        <w:rPr>
          <w:sz w:val="28"/>
          <w:szCs w:val="28"/>
        </w:rPr>
        <w:t>а</w:t>
      </w:r>
      <w:r w:rsidRPr="009F1E24">
        <w:rPr>
          <w:sz w:val="28"/>
          <w:szCs w:val="28"/>
        </w:rPr>
        <w:t xml:space="preserve"> культуры</w:t>
      </w:r>
      <w:proofErr w:type="gramEnd"/>
      <w:r w:rsidRPr="009F1E24">
        <w:rPr>
          <w:sz w:val="28"/>
          <w:szCs w:val="28"/>
        </w:rPr>
        <w:t xml:space="preserve">, 1 </w:t>
      </w:r>
      <w:proofErr w:type="gramStart"/>
      <w:r w:rsidRPr="009F1E24">
        <w:rPr>
          <w:sz w:val="28"/>
          <w:szCs w:val="28"/>
        </w:rPr>
        <w:t>объекте</w:t>
      </w:r>
      <w:proofErr w:type="gramEnd"/>
      <w:r w:rsidRPr="009F1E24">
        <w:rPr>
          <w:sz w:val="28"/>
          <w:szCs w:val="28"/>
        </w:rPr>
        <w:t xml:space="preserve"> физкультуры и спорта и 39 </w:t>
      </w:r>
      <w:r w:rsidRPr="009F1E24">
        <w:rPr>
          <w:sz w:val="28"/>
          <w:szCs w:val="28"/>
        </w:rPr>
        <w:lastRenderedPageBreak/>
        <w:t xml:space="preserve">объектах образования. </w:t>
      </w:r>
      <w:r w:rsidRPr="001E48D2">
        <w:rPr>
          <w:sz w:val="28"/>
          <w:szCs w:val="28"/>
        </w:rPr>
        <w:t>Доля паспортизированных объектов инфраструктуры, находящихся в муниципальной собственности, составила 100%.</w:t>
      </w:r>
      <w:r w:rsidRPr="001E48D2">
        <w:rPr>
          <w:sz w:val="28"/>
          <w:szCs w:val="28"/>
        </w:rPr>
        <w:tab/>
      </w:r>
      <w:r>
        <w:br/>
      </w:r>
      <w:r>
        <w:rPr>
          <w:sz w:val="28"/>
          <w:szCs w:val="28"/>
        </w:rPr>
        <w:tab/>
      </w:r>
      <w:r w:rsidRPr="00D52DAD">
        <w:rPr>
          <w:sz w:val="28"/>
          <w:szCs w:val="28"/>
        </w:rPr>
        <w:t xml:space="preserve">На территории муниципального образования количество объектов социальной инфраструктуры в сфере образования составляет 39 единиц с численностью обучающихся 5886 чел., из них 102 дети-инвалиды, обучающиеся в общеобразовательных школах и 24 детей - инвалидов дошкольного возраста, адаптированные к обучению в школе. Частично </w:t>
      </w:r>
      <w:proofErr w:type="gramStart"/>
      <w:r w:rsidRPr="00D52DAD">
        <w:rPr>
          <w:sz w:val="28"/>
          <w:szCs w:val="28"/>
        </w:rPr>
        <w:t>доступны</w:t>
      </w:r>
      <w:proofErr w:type="gramEnd"/>
      <w:r w:rsidRPr="00D52DAD">
        <w:rPr>
          <w:sz w:val="28"/>
          <w:szCs w:val="28"/>
        </w:rPr>
        <w:t xml:space="preserve"> </w:t>
      </w:r>
      <w:r w:rsidR="005F17EA">
        <w:rPr>
          <w:sz w:val="28"/>
          <w:szCs w:val="28"/>
        </w:rPr>
        <w:t>6</w:t>
      </w:r>
      <w:r w:rsidRPr="00D52DAD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>.</w:t>
      </w:r>
    </w:p>
    <w:p w:rsidR="00745E6F" w:rsidRPr="009F1E24" w:rsidRDefault="00745E6F" w:rsidP="00745E6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E24">
        <w:rPr>
          <w:rFonts w:ascii="Times New Roman" w:hAnsi="Times New Roman" w:cs="Times New Roman"/>
          <w:sz w:val="28"/>
          <w:szCs w:val="28"/>
        </w:rPr>
        <w:t xml:space="preserve">Из  объектов культуры, </w:t>
      </w:r>
      <w:r w:rsidR="006C0CC2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9F1E24">
        <w:rPr>
          <w:rFonts w:ascii="Times New Roman" w:hAnsi="Times New Roman" w:cs="Times New Roman"/>
          <w:sz w:val="28"/>
          <w:szCs w:val="28"/>
        </w:rPr>
        <w:t>доступ</w:t>
      </w:r>
      <w:r w:rsidR="00437646">
        <w:rPr>
          <w:rFonts w:ascii="Times New Roman" w:hAnsi="Times New Roman" w:cs="Times New Roman"/>
          <w:sz w:val="28"/>
          <w:szCs w:val="28"/>
        </w:rPr>
        <w:t>ны</w:t>
      </w:r>
      <w:r w:rsidR="006C0CC2">
        <w:rPr>
          <w:rFonts w:ascii="Times New Roman" w:hAnsi="Times New Roman" w:cs="Times New Roman"/>
          <w:sz w:val="28"/>
          <w:szCs w:val="28"/>
        </w:rPr>
        <w:t xml:space="preserve"> </w:t>
      </w:r>
      <w:r w:rsidRPr="009F1E24">
        <w:rPr>
          <w:rFonts w:ascii="Times New Roman" w:hAnsi="Times New Roman" w:cs="Times New Roman"/>
          <w:sz w:val="28"/>
          <w:szCs w:val="28"/>
        </w:rPr>
        <w:t xml:space="preserve">– </w:t>
      </w:r>
      <w:r w:rsidR="00437646">
        <w:rPr>
          <w:rFonts w:ascii="Times New Roman" w:hAnsi="Times New Roman" w:cs="Times New Roman"/>
          <w:sz w:val="28"/>
          <w:szCs w:val="28"/>
        </w:rPr>
        <w:t>2 учреждения</w:t>
      </w:r>
      <w:r w:rsidRPr="009F1E24">
        <w:rPr>
          <w:rFonts w:ascii="Times New Roman" w:hAnsi="Times New Roman" w:cs="Times New Roman"/>
          <w:sz w:val="28"/>
          <w:szCs w:val="28"/>
        </w:rPr>
        <w:t xml:space="preserve">, </w:t>
      </w:r>
      <w:r w:rsidR="00437646">
        <w:rPr>
          <w:rFonts w:ascii="Times New Roman" w:hAnsi="Times New Roman" w:cs="Times New Roman"/>
          <w:sz w:val="28"/>
          <w:szCs w:val="28"/>
        </w:rPr>
        <w:t>7</w:t>
      </w:r>
      <w:r w:rsidRPr="009F1E24">
        <w:rPr>
          <w:rFonts w:ascii="Times New Roman" w:hAnsi="Times New Roman" w:cs="Times New Roman"/>
          <w:sz w:val="28"/>
          <w:szCs w:val="28"/>
        </w:rPr>
        <w:t xml:space="preserve"> учреждений культуры доступны частично избирательно инвалидам с нарушениями слуха, зрения и умственного развития.</w:t>
      </w:r>
      <w:r w:rsidR="00437646">
        <w:rPr>
          <w:rFonts w:ascii="Times New Roman" w:hAnsi="Times New Roman" w:cs="Times New Roman"/>
          <w:sz w:val="28"/>
          <w:szCs w:val="28"/>
        </w:rPr>
        <w:t xml:space="preserve"> Из 3 учреждени</w:t>
      </w:r>
      <w:r w:rsidR="0069627C">
        <w:rPr>
          <w:rFonts w:ascii="Times New Roman" w:hAnsi="Times New Roman" w:cs="Times New Roman"/>
          <w:sz w:val="28"/>
          <w:szCs w:val="28"/>
        </w:rPr>
        <w:t>й</w:t>
      </w:r>
      <w:r w:rsidR="00437646">
        <w:rPr>
          <w:rFonts w:ascii="Times New Roman" w:hAnsi="Times New Roman" w:cs="Times New Roman"/>
          <w:sz w:val="28"/>
          <w:szCs w:val="28"/>
        </w:rPr>
        <w:t xml:space="preserve"> спорта доступность не обеспечена ни в одном учреждении.</w:t>
      </w:r>
    </w:p>
    <w:p w:rsidR="00745E6F" w:rsidRPr="00212C5E" w:rsidRDefault="00FE2450" w:rsidP="00745E6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E6F" w:rsidRPr="00212C5E">
        <w:rPr>
          <w:rFonts w:ascii="Times New Roman" w:hAnsi="Times New Roman" w:cs="Times New Roman"/>
          <w:sz w:val="28"/>
          <w:szCs w:val="28"/>
        </w:rPr>
        <w:t xml:space="preserve">Киреевском районе функционируют </w:t>
      </w:r>
      <w:r w:rsidR="00745E6F">
        <w:rPr>
          <w:rFonts w:ascii="Times New Roman" w:hAnsi="Times New Roman" w:cs="Times New Roman"/>
          <w:sz w:val="28"/>
          <w:szCs w:val="28"/>
        </w:rPr>
        <w:t>объекты социальной инфраструктуры</w:t>
      </w:r>
      <w:r w:rsidR="00745E6F" w:rsidRPr="00212C5E">
        <w:rPr>
          <w:rFonts w:ascii="Times New Roman" w:hAnsi="Times New Roman" w:cs="Times New Roman"/>
          <w:sz w:val="28"/>
          <w:szCs w:val="28"/>
        </w:rPr>
        <w:t xml:space="preserve"> различной ведомственной принадлежности, оказывающие услуги инвалидам. Для расширения спектра услуг для инвалидов, имеющих заболевания опорно-двигательного аппарата, нарушения слуха и зрения и других категорий, необходимо комплексное оснащение учреждений специальными средствами, такими как: пандусы, поручни, подъемники, средства ориентации для инвалидов по зрению и слуху и другое.</w:t>
      </w:r>
    </w:p>
    <w:p w:rsidR="00745E6F" w:rsidRPr="00212C5E" w:rsidRDefault="00745E6F" w:rsidP="00745E6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6F" w:rsidRPr="00212C5E" w:rsidRDefault="00745E6F" w:rsidP="00745E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2C5E">
        <w:rPr>
          <w:rFonts w:ascii="Times New Roman" w:hAnsi="Times New Roman" w:cs="Times New Roman"/>
          <w:b/>
          <w:sz w:val="28"/>
          <w:szCs w:val="28"/>
        </w:rPr>
        <w:t>3. Цели и задачи муниципальной программы,</w:t>
      </w:r>
    </w:p>
    <w:p w:rsidR="00745E6F" w:rsidRDefault="00745E6F" w:rsidP="00745E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5E">
        <w:rPr>
          <w:rFonts w:ascii="Times New Roman" w:hAnsi="Times New Roman" w:cs="Times New Roman"/>
          <w:b/>
          <w:sz w:val="28"/>
          <w:szCs w:val="28"/>
        </w:rPr>
        <w:t>прогноз конечных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C5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45E6F" w:rsidRDefault="00745E6F" w:rsidP="00745E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6F" w:rsidRPr="00FF38E7" w:rsidRDefault="00745E6F" w:rsidP="00745E6F">
      <w:pPr>
        <w:ind w:firstLine="709"/>
        <w:jc w:val="both"/>
        <w:rPr>
          <w:rFonts w:eastAsia="Calibri"/>
          <w:sz w:val="28"/>
          <w:szCs w:val="28"/>
        </w:rPr>
      </w:pPr>
      <w:r w:rsidRPr="00FF38E7">
        <w:rPr>
          <w:sz w:val="28"/>
          <w:szCs w:val="28"/>
        </w:rPr>
        <w:t xml:space="preserve">Приоритетом муниципальной программы </w:t>
      </w:r>
      <w:r>
        <w:rPr>
          <w:sz w:val="28"/>
          <w:szCs w:val="28"/>
        </w:rPr>
        <w:t>«</w:t>
      </w:r>
      <w:r w:rsidRPr="00FF38E7">
        <w:rPr>
          <w:sz w:val="28"/>
          <w:szCs w:val="28"/>
        </w:rPr>
        <w:t>Доступная среда</w:t>
      </w:r>
      <w:r>
        <w:rPr>
          <w:sz w:val="28"/>
          <w:szCs w:val="28"/>
        </w:rPr>
        <w:t xml:space="preserve"> на 2018-2022 годы</w:t>
      </w:r>
      <w:r w:rsidRPr="00FF38E7">
        <w:rPr>
          <w:sz w:val="28"/>
          <w:szCs w:val="28"/>
        </w:rPr>
        <w:t>»  (далее - Программа) является обеспечение</w:t>
      </w:r>
      <w:r>
        <w:rPr>
          <w:sz w:val="28"/>
          <w:szCs w:val="28"/>
        </w:rPr>
        <w:t xml:space="preserve"> </w:t>
      </w:r>
      <w:r w:rsidRPr="00FF38E7">
        <w:rPr>
          <w:rFonts w:eastAsia="Calibri"/>
          <w:sz w:val="28"/>
          <w:szCs w:val="28"/>
        </w:rPr>
        <w:t xml:space="preserve">доступа </w:t>
      </w:r>
      <w:r>
        <w:rPr>
          <w:sz w:val="28"/>
          <w:szCs w:val="28"/>
        </w:rPr>
        <w:t>инвалидов</w:t>
      </w:r>
      <w:r w:rsidRPr="00FF38E7">
        <w:rPr>
          <w:rFonts w:eastAsia="Calibri"/>
          <w:sz w:val="28"/>
          <w:szCs w:val="28"/>
        </w:rPr>
        <w:t xml:space="preserve"> наравне с другими гражданами к </w:t>
      </w:r>
      <w:r>
        <w:rPr>
          <w:rFonts w:eastAsia="Calibri"/>
          <w:sz w:val="28"/>
          <w:szCs w:val="28"/>
        </w:rPr>
        <w:t>объектам социальной инфраструктуры, в</w:t>
      </w:r>
      <w:r w:rsidRPr="00FF38E7">
        <w:rPr>
          <w:rFonts w:eastAsia="Calibri"/>
          <w:sz w:val="28"/>
          <w:szCs w:val="28"/>
        </w:rPr>
        <w:t>ыявление и устранение препятствий и барьеров, мешающих</w:t>
      </w:r>
      <w:r>
        <w:rPr>
          <w:sz w:val="28"/>
          <w:szCs w:val="28"/>
        </w:rPr>
        <w:t xml:space="preserve"> их доступности.</w:t>
      </w:r>
      <w:r w:rsidRPr="00FF38E7">
        <w:rPr>
          <w:rFonts w:eastAsia="Calibri"/>
          <w:sz w:val="28"/>
          <w:szCs w:val="28"/>
        </w:rPr>
        <w:t xml:space="preserve"> </w:t>
      </w:r>
    </w:p>
    <w:p w:rsidR="00745E6F" w:rsidRPr="00FC64E7" w:rsidRDefault="00745E6F" w:rsidP="00745E6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Ос</w:t>
      </w:r>
      <w:r>
        <w:rPr>
          <w:sz w:val="28"/>
          <w:szCs w:val="28"/>
        </w:rPr>
        <w:t xml:space="preserve">новной целью Программы является </w:t>
      </w:r>
      <w:r w:rsidRPr="00FC64E7">
        <w:rPr>
          <w:sz w:val="28"/>
          <w:szCs w:val="28"/>
        </w:rPr>
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</w:r>
      <w:r>
        <w:rPr>
          <w:sz w:val="28"/>
          <w:szCs w:val="28"/>
        </w:rPr>
        <w:t>.</w:t>
      </w:r>
      <w:r w:rsidRPr="00FC64E7">
        <w:rPr>
          <w:sz w:val="28"/>
          <w:szCs w:val="28"/>
        </w:rPr>
        <w:t xml:space="preserve"> </w:t>
      </w:r>
    </w:p>
    <w:p w:rsidR="00745E6F" w:rsidRDefault="00745E6F" w:rsidP="00745E6F">
      <w:pPr>
        <w:pStyle w:val="31"/>
        <w:rPr>
          <w:szCs w:val="28"/>
          <w:lang w:eastAsia="ru-RU"/>
        </w:rPr>
      </w:pPr>
      <w:r w:rsidRPr="00FC64E7">
        <w:rPr>
          <w:szCs w:val="28"/>
        </w:rPr>
        <w:t xml:space="preserve">Это возможно за  счет </w:t>
      </w:r>
      <w:r w:rsidRPr="00FC64E7">
        <w:rPr>
          <w:szCs w:val="28"/>
          <w:lang w:eastAsia="ru-RU"/>
        </w:rPr>
        <w:t>увеличения объема услуг по предоставлению всего комплекса мер социальной помощи и поддержки инвалидов и других лиц с ограниченными возможностями здоровья, а также устранен</w:t>
      </w:r>
      <w:r>
        <w:rPr>
          <w:szCs w:val="28"/>
          <w:lang w:eastAsia="ru-RU"/>
        </w:rPr>
        <w:t>ия негативного влияния окружающей среды</w:t>
      </w:r>
      <w:r w:rsidRPr="00FC64E7">
        <w:rPr>
          <w:szCs w:val="28"/>
          <w:lang w:eastAsia="ru-RU"/>
        </w:rPr>
        <w:t xml:space="preserve"> на условия жизни инвалидов и физических барьеров в различных сферах жизнедеятельности МГН</w:t>
      </w:r>
      <w:r>
        <w:rPr>
          <w:szCs w:val="28"/>
          <w:lang w:eastAsia="ru-RU"/>
        </w:rPr>
        <w:t>.</w:t>
      </w:r>
    </w:p>
    <w:p w:rsidR="00745E6F" w:rsidRDefault="00745E6F" w:rsidP="00745E6F">
      <w:pPr>
        <w:pStyle w:val="31"/>
        <w:rPr>
          <w:szCs w:val="28"/>
        </w:rPr>
      </w:pPr>
      <w:r w:rsidRPr="00044978">
        <w:rPr>
          <w:szCs w:val="28"/>
        </w:rPr>
        <w:t>Для достижения цели необходимо решение следующих основных задач:</w:t>
      </w:r>
    </w:p>
    <w:p w:rsidR="00745E6F" w:rsidRDefault="00745E6F" w:rsidP="00745E6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F86BCA">
        <w:rPr>
          <w:rFonts w:ascii="Times New Roman" w:hAnsi="Times New Roman"/>
          <w:sz w:val="28"/>
          <w:szCs w:val="28"/>
        </w:rPr>
        <w:t>повышение уровня доступности приоритетных объектов и услуг в приоритетных сферах жизнедеятельности инвалидов и других МГН;</w:t>
      </w:r>
    </w:p>
    <w:p w:rsidR="00745E6F" w:rsidRPr="00B74368" w:rsidRDefault="00745E6F" w:rsidP="00745E6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F86BCA">
        <w:rPr>
          <w:rFonts w:ascii="Times New Roman" w:hAnsi="Times New Roman"/>
          <w:sz w:val="28"/>
          <w:szCs w:val="28"/>
        </w:rPr>
        <w:t>преодоление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населения.</w:t>
      </w:r>
    </w:p>
    <w:p w:rsidR="00745E6F" w:rsidRPr="00540BEB" w:rsidRDefault="00745E6F" w:rsidP="00745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B">
        <w:rPr>
          <w:rFonts w:ascii="Times New Roman" w:hAnsi="Times New Roman" w:cs="Times New Roman"/>
          <w:sz w:val="28"/>
          <w:szCs w:val="28"/>
        </w:rPr>
        <w:t>Выполнение программы позволит:</w:t>
      </w:r>
    </w:p>
    <w:p w:rsidR="00745E6F" w:rsidRPr="00D52DAD" w:rsidRDefault="00745E6F" w:rsidP="0074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2DAD">
        <w:rPr>
          <w:rFonts w:ascii="Times New Roman" w:hAnsi="Times New Roman" w:cs="Times New Roman"/>
          <w:sz w:val="28"/>
          <w:szCs w:val="28"/>
        </w:rPr>
        <w:t>- повысить</w:t>
      </w:r>
      <w:r w:rsidRPr="00D52DAD">
        <w:rPr>
          <w:rFonts w:ascii="Times New Roman" w:eastAsia="Courier New" w:hAnsi="Times New Roman" w:cs="Courier New"/>
          <w:sz w:val="28"/>
          <w:szCs w:val="28"/>
        </w:rPr>
        <w:t xml:space="preserve"> удельный вес приоритетных объектов образования, доступных для инвалидов (в общей численности объектов образования) до </w:t>
      </w:r>
      <w:r w:rsidR="005F17EA">
        <w:rPr>
          <w:rFonts w:ascii="Times New Roman" w:eastAsia="Courier New" w:hAnsi="Times New Roman" w:cs="Courier New"/>
          <w:sz w:val="28"/>
          <w:szCs w:val="28"/>
        </w:rPr>
        <w:t>23,1</w:t>
      </w:r>
      <w:r w:rsidRPr="00D52DAD">
        <w:rPr>
          <w:rFonts w:ascii="Times New Roman" w:eastAsia="Courier New" w:hAnsi="Times New Roman" w:cs="Courier New"/>
          <w:sz w:val="28"/>
          <w:szCs w:val="28"/>
        </w:rPr>
        <w:t>%</w:t>
      </w:r>
      <w:r w:rsidRPr="00D52DAD">
        <w:rPr>
          <w:rFonts w:ascii="Times New Roman" w:hAnsi="Times New Roman" w:cs="Times New Roman"/>
          <w:sz w:val="28"/>
          <w:szCs w:val="28"/>
        </w:rPr>
        <w:t>;</w:t>
      </w:r>
    </w:p>
    <w:p w:rsidR="00745E6F" w:rsidRPr="009F1E24" w:rsidRDefault="00745E6F" w:rsidP="0074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E24">
        <w:rPr>
          <w:rFonts w:ascii="Times New Roman" w:hAnsi="Times New Roman" w:cs="Times New Roman"/>
          <w:sz w:val="28"/>
          <w:szCs w:val="28"/>
        </w:rPr>
        <w:t xml:space="preserve">- повысить удельный вес приоритетных объектов культуры, доступных для </w:t>
      </w:r>
      <w:r w:rsidRPr="009F1E24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(в общей численности объектов учреждений культуры) до </w:t>
      </w:r>
      <w:r w:rsidR="00437646">
        <w:rPr>
          <w:rFonts w:ascii="Times New Roman" w:hAnsi="Times New Roman" w:cs="Times New Roman"/>
          <w:sz w:val="28"/>
          <w:szCs w:val="28"/>
        </w:rPr>
        <w:t>37,5</w:t>
      </w:r>
      <w:r w:rsidRPr="009F1E24">
        <w:rPr>
          <w:rFonts w:ascii="Times New Roman" w:hAnsi="Times New Roman" w:cs="Times New Roman"/>
          <w:sz w:val="28"/>
          <w:szCs w:val="28"/>
        </w:rPr>
        <w:t>%;</w:t>
      </w:r>
    </w:p>
    <w:p w:rsidR="00745E6F" w:rsidRPr="009F1E24" w:rsidRDefault="00745E6F" w:rsidP="0074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E24">
        <w:rPr>
          <w:rFonts w:ascii="Times New Roman" w:hAnsi="Times New Roman" w:cs="Times New Roman"/>
          <w:sz w:val="28"/>
          <w:szCs w:val="28"/>
        </w:rPr>
        <w:t xml:space="preserve">- повысить удельный вес приоритетных объектов физической культуры и спорта, доступных для инвалидов (в общей численности объектов физической культуры и спорта) до </w:t>
      </w:r>
      <w:r w:rsidR="00194B70">
        <w:rPr>
          <w:rFonts w:ascii="Times New Roman" w:hAnsi="Times New Roman" w:cs="Times New Roman"/>
          <w:sz w:val="28"/>
          <w:szCs w:val="28"/>
        </w:rPr>
        <w:t>3</w:t>
      </w:r>
      <w:r w:rsidR="006C0CC2">
        <w:rPr>
          <w:rFonts w:ascii="Times New Roman" w:hAnsi="Times New Roman" w:cs="Times New Roman"/>
          <w:sz w:val="28"/>
          <w:szCs w:val="28"/>
        </w:rPr>
        <w:t>3,3</w:t>
      </w:r>
      <w:r w:rsidRPr="009F1E24">
        <w:rPr>
          <w:rFonts w:ascii="Times New Roman" w:hAnsi="Times New Roman" w:cs="Times New Roman"/>
          <w:sz w:val="28"/>
          <w:szCs w:val="28"/>
        </w:rPr>
        <w:t>%;</w:t>
      </w:r>
    </w:p>
    <w:p w:rsidR="00745E6F" w:rsidRPr="009F1E24" w:rsidRDefault="00745E6F" w:rsidP="0074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E24">
        <w:rPr>
          <w:rFonts w:ascii="Times New Roman" w:hAnsi="Times New Roman" w:cs="Times New Roman"/>
          <w:sz w:val="28"/>
          <w:szCs w:val="28"/>
        </w:rPr>
        <w:t xml:space="preserve">- повысить </w:t>
      </w:r>
      <w:r w:rsidR="00194B70">
        <w:rPr>
          <w:rFonts w:ascii="Times New Roman" w:hAnsi="Times New Roman" w:cs="Times New Roman"/>
          <w:sz w:val="28"/>
          <w:szCs w:val="28"/>
        </w:rPr>
        <w:t>долю инвалидов, принявших участие в культурно-массовых мероприятиях от общего числа инвалидов (в течение года)</w:t>
      </w:r>
      <w:r w:rsidR="00194B70" w:rsidRPr="009F1E24">
        <w:rPr>
          <w:rFonts w:ascii="Times New Roman" w:hAnsi="Times New Roman" w:cs="Times New Roman"/>
          <w:sz w:val="28"/>
          <w:szCs w:val="28"/>
        </w:rPr>
        <w:t xml:space="preserve"> до  </w:t>
      </w:r>
      <w:r w:rsidR="00194B70">
        <w:rPr>
          <w:rFonts w:ascii="Times New Roman" w:hAnsi="Times New Roman" w:cs="Times New Roman"/>
          <w:sz w:val="28"/>
          <w:szCs w:val="28"/>
        </w:rPr>
        <w:t>25</w:t>
      </w:r>
      <w:r w:rsidR="00194B70" w:rsidRPr="009F1E24">
        <w:rPr>
          <w:rFonts w:ascii="Times New Roman" w:hAnsi="Times New Roman" w:cs="Times New Roman"/>
          <w:sz w:val="28"/>
          <w:szCs w:val="28"/>
        </w:rPr>
        <w:t>%</w:t>
      </w:r>
      <w:r w:rsidR="00194B70">
        <w:rPr>
          <w:rFonts w:ascii="Times New Roman" w:hAnsi="Times New Roman" w:cs="Times New Roman"/>
          <w:sz w:val="28"/>
          <w:szCs w:val="28"/>
        </w:rPr>
        <w:t>.</w:t>
      </w:r>
    </w:p>
    <w:p w:rsidR="00745E6F" w:rsidRDefault="00745E6F" w:rsidP="00745E6F">
      <w:pPr>
        <w:pStyle w:val="ConsPlusNormal"/>
        <w:jc w:val="both"/>
      </w:pPr>
    </w:p>
    <w:p w:rsidR="00745E6F" w:rsidRDefault="00745E6F" w:rsidP="00745E6F">
      <w:pPr>
        <w:pStyle w:val="ConsPlusNormal"/>
        <w:jc w:val="both"/>
      </w:pPr>
    </w:p>
    <w:p w:rsidR="00745E6F" w:rsidRPr="00B74368" w:rsidRDefault="00745E6F" w:rsidP="00745E6F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368">
        <w:rPr>
          <w:rFonts w:ascii="Times New Roman" w:hAnsi="Times New Roman" w:cs="Times New Roman"/>
          <w:b/>
          <w:sz w:val="28"/>
          <w:szCs w:val="28"/>
        </w:rPr>
        <w:t>4. Этапы и сроки реализации программы</w:t>
      </w:r>
    </w:p>
    <w:p w:rsidR="00745E6F" w:rsidRPr="00B74368" w:rsidRDefault="00745E6F" w:rsidP="00745E6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45E6F" w:rsidRPr="00B74368" w:rsidRDefault="00745E6F" w:rsidP="00745E6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4368">
        <w:rPr>
          <w:rFonts w:ascii="Times New Roman" w:hAnsi="Times New Roman" w:cs="Times New Roman"/>
          <w:sz w:val="28"/>
          <w:szCs w:val="28"/>
        </w:rPr>
        <w:t>Программа реализуется в один этап.</w:t>
      </w:r>
    </w:p>
    <w:p w:rsidR="00745E6F" w:rsidRPr="00B74368" w:rsidRDefault="00745E6F" w:rsidP="00745E6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4368">
        <w:rPr>
          <w:rFonts w:ascii="Times New Roman" w:hAnsi="Times New Roman" w:cs="Times New Roman"/>
          <w:sz w:val="28"/>
          <w:szCs w:val="28"/>
        </w:rPr>
        <w:t>Сроки реализации программы: 2018 - 2022 годы.</w:t>
      </w:r>
    </w:p>
    <w:p w:rsidR="00745E6F" w:rsidRPr="00B74368" w:rsidRDefault="00745E6F" w:rsidP="00745E6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45E6F" w:rsidRPr="00B74368" w:rsidRDefault="00745E6F" w:rsidP="00745E6F">
      <w:pPr>
        <w:ind w:firstLine="708"/>
        <w:jc w:val="both"/>
        <w:rPr>
          <w:sz w:val="28"/>
          <w:szCs w:val="28"/>
        </w:rPr>
      </w:pPr>
    </w:p>
    <w:p w:rsidR="00823CBE" w:rsidRPr="005752D8" w:rsidRDefault="00823CBE">
      <w:pPr>
        <w:rPr>
          <w:sz w:val="28"/>
          <w:szCs w:val="28"/>
        </w:rPr>
        <w:sectPr w:rsidR="00823CBE" w:rsidRPr="005752D8" w:rsidSect="00745E6F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745E6F" w:rsidRDefault="00745E6F" w:rsidP="00745E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Перечень основных мероприятий </w:t>
      </w:r>
    </w:p>
    <w:p w:rsidR="00745E6F" w:rsidRDefault="00745E6F" w:rsidP="00745E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68">
        <w:rPr>
          <w:rFonts w:ascii="Times New Roman" w:hAnsi="Times New Roman" w:cs="Times New Roman"/>
          <w:b/>
          <w:sz w:val="28"/>
          <w:szCs w:val="28"/>
        </w:rPr>
        <w:t>по реализации программы</w:t>
      </w:r>
    </w:p>
    <w:p w:rsidR="00745E6F" w:rsidRDefault="00745E6F" w:rsidP="00745E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35" w:type="dxa"/>
        <w:tblLayout w:type="fixed"/>
        <w:tblLook w:val="04A0"/>
      </w:tblPr>
      <w:tblGrid>
        <w:gridCol w:w="3644"/>
        <w:gridCol w:w="1701"/>
        <w:gridCol w:w="1277"/>
        <w:gridCol w:w="7"/>
        <w:gridCol w:w="1414"/>
        <w:gridCol w:w="1703"/>
        <w:gridCol w:w="1561"/>
        <w:gridCol w:w="1560"/>
        <w:gridCol w:w="2268"/>
      </w:tblGrid>
      <w:tr w:rsidR="00BB1F16" w:rsidRPr="00745E6F" w:rsidTr="00F5493C">
        <w:tc>
          <w:tcPr>
            <w:tcW w:w="3644" w:type="dxa"/>
            <w:vMerge w:val="restart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77" w:type="dxa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5" w:type="dxa"/>
            <w:gridSpan w:val="5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268" w:type="dxa"/>
            <w:vMerge w:val="restart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B1F16" w:rsidRPr="00745E6F" w:rsidTr="00F5493C">
        <w:tc>
          <w:tcPr>
            <w:tcW w:w="3644" w:type="dxa"/>
            <w:vMerge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45" w:type="dxa"/>
            <w:gridSpan w:val="5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F16" w:rsidRPr="00745E6F" w:rsidTr="00F5493C">
        <w:tc>
          <w:tcPr>
            <w:tcW w:w="3644" w:type="dxa"/>
            <w:vMerge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3" w:type="dxa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.о. Киреевский район</w:t>
            </w:r>
          </w:p>
        </w:tc>
        <w:tc>
          <w:tcPr>
            <w:tcW w:w="1561" w:type="dxa"/>
          </w:tcPr>
          <w:p w:rsidR="00BB1F16" w:rsidRPr="00745E6F" w:rsidRDefault="00BB1F16" w:rsidP="00BB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Киреевск</w:t>
            </w:r>
          </w:p>
        </w:tc>
        <w:tc>
          <w:tcPr>
            <w:tcW w:w="1560" w:type="dxa"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2268" w:type="dxa"/>
            <w:vMerge/>
          </w:tcPr>
          <w:p w:rsidR="00BB1F16" w:rsidRPr="00745E6F" w:rsidRDefault="00BB1F16" w:rsidP="001A6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F16" w:rsidRPr="00745E6F" w:rsidTr="007E5FCD">
        <w:tc>
          <w:tcPr>
            <w:tcW w:w="15135" w:type="dxa"/>
            <w:gridSpan w:val="9"/>
          </w:tcPr>
          <w:p w:rsidR="00BB1F16" w:rsidRPr="00745E6F" w:rsidRDefault="00BB1F16" w:rsidP="00BB1F16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Мероприятия по поэтапному повышению значений показателей доступности для инвалидов объектов инфраструктуры</w:t>
            </w:r>
          </w:p>
        </w:tc>
      </w:tr>
      <w:tr w:rsidR="00BB1F16" w:rsidRPr="00745E6F" w:rsidTr="00F5493C">
        <w:tc>
          <w:tcPr>
            <w:tcW w:w="3644" w:type="dxa"/>
          </w:tcPr>
          <w:p w:rsidR="00BB1F16" w:rsidRPr="00745E6F" w:rsidRDefault="00BB1F16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1.1.Установка уличных скамеек в </w:t>
            </w:r>
            <w:proofErr w:type="gram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. Киреевске</w:t>
            </w:r>
          </w:p>
        </w:tc>
        <w:tc>
          <w:tcPr>
            <w:tcW w:w="1701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77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21" w:type="dxa"/>
            <w:gridSpan w:val="2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B1F16" w:rsidRPr="00745E6F" w:rsidRDefault="00BB1F16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</w:t>
            </w:r>
            <w:proofErr w:type="gram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.о. Киреевский район</w:t>
            </w:r>
          </w:p>
        </w:tc>
      </w:tr>
      <w:tr w:rsidR="00BB1F16" w:rsidRPr="00745E6F" w:rsidTr="008A46E4">
        <w:tc>
          <w:tcPr>
            <w:tcW w:w="15135" w:type="dxa"/>
            <w:gridSpan w:val="9"/>
          </w:tcPr>
          <w:p w:rsidR="00BB1F16" w:rsidRPr="00745E6F" w:rsidRDefault="00BB1F16" w:rsidP="00BB1F16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повышению значений показателей доступности</w:t>
            </w:r>
          </w:p>
          <w:p w:rsidR="00BB1F16" w:rsidRPr="00745E6F" w:rsidRDefault="00BB1F16" w:rsidP="00BB1F1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b/>
                <w:sz w:val="28"/>
                <w:szCs w:val="28"/>
              </w:rPr>
              <w:t>для инвалидов объектов и услуг в установленных сферах деятельности</w:t>
            </w:r>
          </w:p>
        </w:tc>
      </w:tr>
      <w:tr w:rsidR="00BB1F16" w:rsidRPr="00745E6F" w:rsidTr="00F5493C">
        <w:tc>
          <w:tcPr>
            <w:tcW w:w="3644" w:type="dxa"/>
          </w:tcPr>
          <w:p w:rsidR="00BB1F16" w:rsidRPr="00745E6F" w:rsidRDefault="00BB1F16" w:rsidP="00FA5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универсальной </w:t>
            </w:r>
            <w:proofErr w:type="spell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 среды для беспрепятственного доступа в МКОУ «</w:t>
            </w:r>
            <w:r w:rsidR="00FA526A">
              <w:rPr>
                <w:rFonts w:ascii="Times New Roman" w:hAnsi="Times New Roman" w:cs="Times New Roman"/>
                <w:sz w:val="28"/>
                <w:szCs w:val="28"/>
              </w:rPr>
              <w:t>Киреевский центр образования № 4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526A">
              <w:rPr>
                <w:rFonts w:ascii="Times New Roman" w:hAnsi="Times New Roman" w:cs="Times New Roman"/>
                <w:sz w:val="28"/>
                <w:szCs w:val="28"/>
              </w:rPr>
              <w:t xml:space="preserve">  по адресу: </w:t>
            </w:r>
            <w:proofErr w:type="gramStart"/>
            <w:r w:rsidR="00FA52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A526A">
              <w:rPr>
                <w:rFonts w:ascii="Times New Roman" w:hAnsi="Times New Roman" w:cs="Times New Roman"/>
                <w:sz w:val="28"/>
                <w:szCs w:val="28"/>
              </w:rPr>
              <w:t xml:space="preserve">. Киреевск, ул. </w:t>
            </w:r>
            <w:proofErr w:type="spellStart"/>
            <w:r w:rsidR="00FA526A">
              <w:rPr>
                <w:rFonts w:ascii="Times New Roman" w:hAnsi="Times New Roman" w:cs="Times New Roman"/>
                <w:sz w:val="28"/>
                <w:szCs w:val="28"/>
              </w:rPr>
              <w:t>Л.Толстоо</w:t>
            </w:r>
            <w:proofErr w:type="spellEnd"/>
            <w:r w:rsidR="00FA526A">
              <w:rPr>
                <w:rFonts w:ascii="Times New Roman" w:hAnsi="Times New Roman" w:cs="Times New Roman"/>
                <w:sz w:val="28"/>
                <w:szCs w:val="28"/>
              </w:rPr>
              <w:t>, д. 24</w:t>
            </w:r>
          </w:p>
        </w:tc>
        <w:tc>
          <w:tcPr>
            <w:tcW w:w="1701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77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21" w:type="dxa"/>
            <w:gridSpan w:val="2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61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B1F16" w:rsidRPr="00745E6F" w:rsidRDefault="00BB1F16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gram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.о. Киреевский район</w:t>
            </w:r>
          </w:p>
        </w:tc>
      </w:tr>
      <w:tr w:rsidR="00BB1F16" w:rsidRPr="00745E6F" w:rsidTr="00F5493C">
        <w:tc>
          <w:tcPr>
            <w:tcW w:w="3644" w:type="dxa"/>
          </w:tcPr>
          <w:p w:rsidR="00BB1F16" w:rsidRPr="00745E6F" w:rsidRDefault="00BB1F16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таблички, кнопки вызова сотрудников в здании администрации муниципального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Киреевский район</w:t>
            </w:r>
          </w:p>
        </w:tc>
        <w:tc>
          <w:tcPr>
            <w:tcW w:w="1701" w:type="dxa"/>
          </w:tcPr>
          <w:p w:rsidR="00BB1F16" w:rsidRPr="00745E6F" w:rsidRDefault="00BB1F16" w:rsidP="002036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203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dxa"/>
          </w:tcPr>
          <w:p w:rsidR="00BB1F16" w:rsidRPr="00745E6F" w:rsidRDefault="002036A5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13,35</w:t>
            </w:r>
          </w:p>
        </w:tc>
        <w:tc>
          <w:tcPr>
            <w:tcW w:w="1421" w:type="dxa"/>
            <w:gridSpan w:val="2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BB1F16" w:rsidRPr="00745E6F" w:rsidRDefault="002036A5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13,35</w:t>
            </w:r>
          </w:p>
        </w:tc>
        <w:tc>
          <w:tcPr>
            <w:tcW w:w="1561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B1F16" w:rsidRPr="00745E6F" w:rsidRDefault="00BB1F16" w:rsidP="00745E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МКУ «Хозяйственник» </w:t>
            </w:r>
            <w:proofErr w:type="gram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.о. Киреевский район</w:t>
            </w:r>
          </w:p>
        </w:tc>
      </w:tr>
      <w:tr w:rsidR="00BB1F16" w:rsidRPr="00745E6F" w:rsidTr="00F5493C">
        <w:tc>
          <w:tcPr>
            <w:tcW w:w="3644" w:type="dxa"/>
            <w:vMerge w:val="restart"/>
          </w:tcPr>
          <w:p w:rsidR="00BB1F16" w:rsidRPr="00745E6F" w:rsidRDefault="00BB1F16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универсальной </w:t>
            </w:r>
            <w:proofErr w:type="spell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 среды для беспрепятственного доступа в МБУ «Киреевский ФОК»</w:t>
            </w:r>
          </w:p>
        </w:tc>
        <w:tc>
          <w:tcPr>
            <w:tcW w:w="1701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77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21" w:type="dxa"/>
            <w:gridSpan w:val="2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BB1F16" w:rsidRPr="00745E6F" w:rsidRDefault="00F5493C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60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</w:tcPr>
          <w:p w:rsidR="00BB1F16" w:rsidRPr="00745E6F" w:rsidRDefault="00BB1F16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молодежной политики и спорта администрации </w:t>
            </w:r>
            <w:proofErr w:type="gram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.о. Киреевский район</w:t>
            </w:r>
          </w:p>
        </w:tc>
      </w:tr>
      <w:tr w:rsidR="00BB1F16" w:rsidRPr="00745E6F" w:rsidTr="00F5493C">
        <w:tc>
          <w:tcPr>
            <w:tcW w:w="3644" w:type="dxa"/>
            <w:vMerge/>
          </w:tcPr>
          <w:p w:rsidR="00BB1F16" w:rsidRPr="00745E6F" w:rsidRDefault="00BB1F16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77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1" w:type="dxa"/>
            <w:gridSpan w:val="2"/>
          </w:tcPr>
          <w:p w:rsidR="00BB1F16" w:rsidRPr="00784AD8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BB1F16" w:rsidRPr="00745E6F" w:rsidRDefault="00F5493C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BB1F16" w:rsidRPr="00745E6F" w:rsidRDefault="00BB1F16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</w:tcPr>
          <w:p w:rsidR="00BB1F16" w:rsidRPr="00745E6F" w:rsidRDefault="00BB1F16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3C" w:rsidRPr="00745E6F" w:rsidTr="00D66F2B">
        <w:tc>
          <w:tcPr>
            <w:tcW w:w="15135" w:type="dxa"/>
            <w:gridSpan w:val="9"/>
          </w:tcPr>
          <w:p w:rsidR="00F5493C" w:rsidRPr="00745E6F" w:rsidRDefault="00F5493C" w:rsidP="001A687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мероприятий для инвалидов и граждан </w:t>
            </w:r>
          </w:p>
          <w:p w:rsidR="00F5493C" w:rsidRPr="00745E6F" w:rsidRDefault="00F5493C" w:rsidP="001A687F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b/>
                <w:sz w:val="28"/>
                <w:szCs w:val="28"/>
              </w:rPr>
              <w:t>с ограниченными возможностями здоровья</w:t>
            </w:r>
          </w:p>
        </w:tc>
      </w:tr>
      <w:tr w:rsidR="00AF3173" w:rsidRPr="00745E6F" w:rsidTr="00F5493C">
        <w:tc>
          <w:tcPr>
            <w:tcW w:w="3644" w:type="dxa"/>
            <w:vMerge w:val="restart"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3.1.Проведение районных </w:t>
            </w:r>
            <w:proofErr w:type="spell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спортивных мероприятий для инвалидов и граждан </w:t>
            </w:r>
          </w:p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</w:t>
            </w:r>
          </w:p>
        </w:tc>
        <w:tc>
          <w:tcPr>
            <w:tcW w:w="170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84" w:type="dxa"/>
            <w:gridSpan w:val="2"/>
          </w:tcPr>
          <w:p w:rsidR="00AF3173" w:rsidRPr="00745E6F" w:rsidRDefault="00DC5848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173" w:rsidRPr="00745E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4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AF3173" w:rsidRPr="00745E6F" w:rsidRDefault="00DC5848" w:rsidP="00281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173" w:rsidRPr="00745E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молодежной политики и спорта администрации </w:t>
            </w:r>
            <w:proofErr w:type="gramStart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.о. Киреевский район</w:t>
            </w:r>
          </w:p>
        </w:tc>
      </w:tr>
      <w:tr w:rsidR="00AF3173" w:rsidRPr="00745E6F" w:rsidTr="00F5493C">
        <w:tc>
          <w:tcPr>
            <w:tcW w:w="3644" w:type="dxa"/>
            <w:vMerge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84" w:type="dxa"/>
            <w:gridSpan w:val="2"/>
          </w:tcPr>
          <w:p w:rsidR="00AF3173" w:rsidRPr="00745E6F" w:rsidRDefault="002036A5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16,65</w:t>
            </w:r>
          </w:p>
        </w:tc>
        <w:tc>
          <w:tcPr>
            <w:tcW w:w="1414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AF3173" w:rsidRPr="00745E6F" w:rsidRDefault="002036A5" w:rsidP="00281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16,65</w:t>
            </w:r>
          </w:p>
        </w:tc>
        <w:tc>
          <w:tcPr>
            <w:tcW w:w="156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73" w:rsidRPr="00745E6F" w:rsidTr="00F5493C">
        <w:tc>
          <w:tcPr>
            <w:tcW w:w="3644" w:type="dxa"/>
            <w:vMerge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84" w:type="dxa"/>
            <w:gridSpan w:val="2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4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AF3173" w:rsidRPr="00745E6F" w:rsidRDefault="00AF3173" w:rsidP="00281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6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73" w:rsidRPr="00745E6F" w:rsidTr="00F5493C">
        <w:tc>
          <w:tcPr>
            <w:tcW w:w="3644" w:type="dxa"/>
            <w:vMerge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84" w:type="dxa"/>
            <w:gridSpan w:val="2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4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AF3173" w:rsidRPr="00745E6F" w:rsidRDefault="00AF3173" w:rsidP="00281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6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73" w:rsidRPr="00745E6F" w:rsidTr="00F5493C">
        <w:tc>
          <w:tcPr>
            <w:tcW w:w="3644" w:type="dxa"/>
            <w:vMerge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284" w:type="dxa"/>
            <w:gridSpan w:val="2"/>
          </w:tcPr>
          <w:p w:rsidR="00AF3173" w:rsidRPr="00745E6F" w:rsidRDefault="00FA686A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3173" w:rsidRPr="00745E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4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AF3173" w:rsidRPr="00745E6F" w:rsidRDefault="00FA686A" w:rsidP="00281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3173" w:rsidRPr="00745E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1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F3173" w:rsidRPr="00745E6F" w:rsidRDefault="00AF3173" w:rsidP="00784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</w:tcPr>
          <w:p w:rsidR="00AF3173" w:rsidRPr="00745E6F" w:rsidRDefault="00AF3173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3C" w:rsidRPr="00745E6F" w:rsidTr="00F5493C">
        <w:tc>
          <w:tcPr>
            <w:tcW w:w="3644" w:type="dxa"/>
          </w:tcPr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:rsidR="00F5493C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2018 г. – 4</w:t>
            </w:r>
            <w:r w:rsidR="00DC5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5493C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2019 г. – 530,0 </w:t>
            </w:r>
          </w:p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5493C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2020 г. – 40,0 </w:t>
            </w:r>
          </w:p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5493C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2021 г. – 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  <w:p w:rsidR="00F5493C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FA6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F5493C" w:rsidRPr="00745E6F" w:rsidRDefault="00F5493C" w:rsidP="006C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3" w:type="dxa"/>
          </w:tcPr>
          <w:p w:rsidR="00F5493C" w:rsidRPr="00745E6F" w:rsidRDefault="00F5493C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2018 г. – 4</w:t>
            </w:r>
            <w:r w:rsidR="00DC5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5493C" w:rsidRPr="00745E6F" w:rsidRDefault="00F5493C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2019 г. – 30,0 тыс. руб.</w:t>
            </w:r>
          </w:p>
          <w:p w:rsidR="00F5493C" w:rsidRPr="00745E6F" w:rsidRDefault="00F5493C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2020 г. – 40,0 тыс. руб.</w:t>
            </w:r>
          </w:p>
          <w:p w:rsidR="00F5493C" w:rsidRPr="00745E6F" w:rsidRDefault="00F5493C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2021 г. – 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  <w:p w:rsidR="00F5493C" w:rsidRDefault="00F5493C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FA6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DC5848" w:rsidRDefault="00DC5848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848" w:rsidRDefault="00DC5848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848" w:rsidRDefault="00DC5848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3C" w:rsidRPr="00745E6F" w:rsidRDefault="00F5493C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5493C" w:rsidRPr="00745E6F" w:rsidRDefault="00F5493C" w:rsidP="00F54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5493C" w:rsidRPr="00745E6F" w:rsidRDefault="00F5493C" w:rsidP="006C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3C" w:rsidRPr="00745E6F" w:rsidTr="00F5493C">
        <w:tc>
          <w:tcPr>
            <w:tcW w:w="3644" w:type="dxa"/>
          </w:tcPr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:rsidR="00F5493C" w:rsidRPr="00784AD8" w:rsidRDefault="00FA686A" w:rsidP="00447B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47B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5493C" w:rsidRPr="00784A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93C" w:rsidRPr="00745E6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5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93C" w:rsidRPr="00745E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</w:tcPr>
          <w:p w:rsidR="00F5493C" w:rsidRPr="00784AD8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5493C" w:rsidRPr="00784AD8" w:rsidRDefault="00FA686A" w:rsidP="00DC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5493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  <w:tc>
          <w:tcPr>
            <w:tcW w:w="1561" w:type="dxa"/>
          </w:tcPr>
          <w:p w:rsidR="00F5493C" w:rsidRDefault="00447B12" w:rsidP="001825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49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5493C" w:rsidRPr="00784A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493C" w:rsidRPr="00745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93C" w:rsidRPr="00784AD8" w:rsidRDefault="00F5493C" w:rsidP="001825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493C" w:rsidRPr="00745E6F" w:rsidRDefault="00F5493C" w:rsidP="001A6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E6F" w:rsidRPr="00745E6F" w:rsidRDefault="00745E6F" w:rsidP="00745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93C" w:rsidRDefault="00F5493C" w:rsidP="00784AD8">
      <w:pPr>
        <w:tabs>
          <w:tab w:val="left" w:pos="2579"/>
        </w:tabs>
        <w:jc w:val="center"/>
        <w:outlineLvl w:val="0"/>
        <w:rPr>
          <w:b/>
          <w:sz w:val="28"/>
          <w:szCs w:val="28"/>
        </w:rPr>
      </w:pPr>
    </w:p>
    <w:p w:rsidR="00784AD8" w:rsidRDefault="00784AD8" w:rsidP="00784AD8">
      <w:pPr>
        <w:tabs>
          <w:tab w:val="left" w:pos="2579"/>
        </w:tabs>
        <w:jc w:val="center"/>
        <w:outlineLvl w:val="0"/>
        <w:rPr>
          <w:b/>
          <w:sz w:val="28"/>
          <w:szCs w:val="28"/>
        </w:rPr>
      </w:pPr>
      <w:r w:rsidRPr="008172EF">
        <w:rPr>
          <w:b/>
          <w:sz w:val="28"/>
          <w:szCs w:val="28"/>
        </w:rPr>
        <w:t>6. Перечень показателей результативности и эффективности муниципальной программы</w:t>
      </w:r>
    </w:p>
    <w:p w:rsidR="00784AD8" w:rsidRDefault="00784AD8" w:rsidP="00784AD8">
      <w:pPr>
        <w:tabs>
          <w:tab w:val="left" w:pos="2579"/>
        </w:tabs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3227"/>
        <w:gridCol w:w="2126"/>
        <w:gridCol w:w="1701"/>
        <w:gridCol w:w="1276"/>
        <w:gridCol w:w="1276"/>
        <w:gridCol w:w="1275"/>
        <w:gridCol w:w="1276"/>
        <w:gridCol w:w="1267"/>
        <w:gridCol w:w="1568"/>
      </w:tblGrid>
      <w:tr w:rsidR="00784AD8" w:rsidTr="00784AD8">
        <w:tc>
          <w:tcPr>
            <w:tcW w:w="3227" w:type="dxa"/>
            <w:vMerge w:val="restart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2126" w:type="dxa"/>
            <w:vMerge w:val="restart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Перечень показателей</w:t>
            </w:r>
          </w:p>
        </w:tc>
        <w:tc>
          <w:tcPr>
            <w:tcW w:w="1701" w:type="dxa"/>
            <w:vMerge w:val="restart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Базисное значение показателей на момент разработки программы</w:t>
            </w:r>
          </w:p>
        </w:tc>
        <w:tc>
          <w:tcPr>
            <w:tcW w:w="6370" w:type="dxa"/>
            <w:gridSpan w:val="5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Значение показателей по годам реализации программы</w:t>
            </w:r>
          </w:p>
        </w:tc>
        <w:tc>
          <w:tcPr>
            <w:tcW w:w="1568" w:type="dxa"/>
            <w:vMerge w:val="restart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Плановое значение на день окончания действия программы</w:t>
            </w:r>
          </w:p>
        </w:tc>
      </w:tr>
      <w:tr w:rsidR="00784AD8" w:rsidTr="00784AD8">
        <w:tc>
          <w:tcPr>
            <w:tcW w:w="3227" w:type="dxa"/>
            <w:vMerge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2019 год</w:t>
            </w:r>
          </w:p>
        </w:tc>
        <w:tc>
          <w:tcPr>
            <w:tcW w:w="1275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2021 год</w:t>
            </w:r>
          </w:p>
        </w:tc>
        <w:tc>
          <w:tcPr>
            <w:tcW w:w="1267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2022 год</w:t>
            </w:r>
          </w:p>
        </w:tc>
        <w:tc>
          <w:tcPr>
            <w:tcW w:w="1568" w:type="dxa"/>
            <w:vMerge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84AD8" w:rsidTr="00784AD8">
        <w:tc>
          <w:tcPr>
            <w:tcW w:w="3227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Цель программы:</w:t>
            </w:r>
          </w:p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 xml:space="preserve"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(далее - МГН) (людей, испытывающих затруднения при </w:t>
            </w:r>
            <w:r w:rsidRPr="00784AD8">
              <w:rPr>
                <w:sz w:val="28"/>
                <w:szCs w:val="28"/>
              </w:rPr>
              <w:lastRenderedPageBreak/>
              <w:t>самостоятельном передвижении, получении услуг, необходимой информации)</w:t>
            </w:r>
          </w:p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F17EA" w:rsidTr="00784AD8">
        <w:trPr>
          <w:trHeight w:val="2543"/>
        </w:trPr>
        <w:tc>
          <w:tcPr>
            <w:tcW w:w="3227" w:type="dxa"/>
            <w:vMerge w:val="restart"/>
          </w:tcPr>
          <w:p w:rsidR="005F17EA" w:rsidRPr="00784AD8" w:rsidRDefault="005F17EA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lastRenderedPageBreak/>
              <w:t>Задача №1:</w:t>
            </w:r>
          </w:p>
          <w:p w:rsidR="005F17EA" w:rsidRPr="00784AD8" w:rsidRDefault="005F17EA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2126" w:type="dxa"/>
          </w:tcPr>
          <w:p w:rsidR="005F17EA" w:rsidRPr="00784AD8" w:rsidRDefault="005F17EA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rFonts w:eastAsia="Courier New"/>
                <w:sz w:val="28"/>
                <w:szCs w:val="28"/>
              </w:rPr>
              <w:t>Удельный вес приоритетных объектов образования, доступных для инвалидов (в общей численности объектов образования), %</w:t>
            </w:r>
          </w:p>
        </w:tc>
        <w:tc>
          <w:tcPr>
            <w:tcW w:w="1701" w:type="dxa"/>
          </w:tcPr>
          <w:p w:rsidR="005F17EA" w:rsidRPr="00784AD8" w:rsidRDefault="005F17EA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15,4%</w:t>
            </w:r>
          </w:p>
        </w:tc>
        <w:tc>
          <w:tcPr>
            <w:tcW w:w="1276" w:type="dxa"/>
          </w:tcPr>
          <w:p w:rsidR="005F17EA" w:rsidRPr="00784AD8" w:rsidRDefault="005F17EA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17,9%</w:t>
            </w:r>
          </w:p>
        </w:tc>
        <w:tc>
          <w:tcPr>
            <w:tcW w:w="1276" w:type="dxa"/>
          </w:tcPr>
          <w:p w:rsidR="005F17EA" w:rsidRDefault="005F17EA">
            <w:r w:rsidRPr="00317DCB">
              <w:rPr>
                <w:sz w:val="28"/>
                <w:szCs w:val="28"/>
              </w:rPr>
              <w:t>17,9%</w:t>
            </w:r>
          </w:p>
        </w:tc>
        <w:tc>
          <w:tcPr>
            <w:tcW w:w="1275" w:type="dxa"/>
          </w:tcPr>
          <w:p w:rsidR="005F17EA" w:rsidRDefault="005F17EA">
            <w:r w:rsidRPr="00317DCB">
              <w:rPr>
                <w:sz w:val="28"/>
                <w:szCs w:val="28"/>
              </w:rPr>
              <w:t>17,9%</w:t>
            </w:r>
          </w:p>
        </w:tc>
        <w:tc>
          <w:tcPr>
            <w:tcW w:w="1276" w:type="dxa"/>
          </w:tcPr>
          <w:p w:rsidR="005F17EA" w:rsidRPr="00784AD8" w:rsidRDefault="005F17EA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20,5%</w:t>
            </w:r>
          </w:p>
        </w:tc>
        <w:tc>
          <w:tcPr>
            <w:tcW w:w="1267" w:type="dxa"/>
          </w:tcPr>
          <w:p w:rsidR="005F17EA" w:rsidRPr="00784AD8" w:rsidRDefault="005F17EA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23,1%</w:t>
            </w:r>
          </w:p>
        </w:tc>
        <w:tc>
          <w:tcPr>
            <w:tcW w:w="1568" w:type="dxa"/>
          </w:tcPr>
          <w:p w:rsidR="005F17EA" w:rsidRPr="00784AD8" w:rsidRDefault="005F17EA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23,1%</w:t>
            </w:r>
          </w:p>
        </w:tc>
      </w:tr>
      <w:tr w:rsidR="00437646" w:rsidTr="00784AD8">
        <w:tc>
          <w:tcPr>
            <w:tcW w:w="3227" w:type="dxa"/>
            <w:vMerge/>
          </w:tcPr>
          <w:p w:rsidR="00437646" w:rsidRPr="00784AD8" w:rsidRDefault="00437646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37646" w:rsidRPr="00784AD8" w:rsidRDefault="00437646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Удельный вес приоритетных объектов культуры, доступных для инвалидов (в общей численности объектов учреждений культуры), %</w:t>
            </w:r>
          </w:p>
        </w:tc>
        <w:tc>
          <w:tcPr>
            <w:tcW w:w="1701" w:type="dxa"/>
          </w:tcPr>
          <w:p w:rsidR="00437646" w:rsidRPr="00784AD8" w:rsidRDefault="00437646" w:rsidP="00437646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437646" w:rsidRDefault="00437646" w:rsidP="00437646">
            <w:pPr>
              <w:jc w:val="center"/>
            </w:pPr>
            <w:r w:rsidRPr="00515256">
              <w:rPr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437646" w:rsidRDefault="00437646" w:rsidP="00437646">
            <w:pPr>
              <w:jc w:val="center"/>
            </w:pPr>
            <w:r w:rsidRPr="00515256">
              <w:rPr>
                <w:sz w:val="28"/>
                <w:szCs w:val="28"/>
              </w:rPr>
              <w:t>25%</w:t>
            </w:r>
          </w:p>
        </w:tc>
        <w:tc>
          <w:tcPr>
            <w:tcW w:w="1275" w:type="dxa"/>
          </w:tcPr>
          <w:p w:rsidR="00437646" w:rsidRDefault="00437646" w:rsidP="00437646">
            <w:pPr>
              <w:jc w:val="center"/>
            </w:pPr>
            <w:r w:rsidRPr="00515256">
              <w:rPr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437646" w:rsidRPr="00784AD8" w:rsidRDefault="00437646" w:rsidP="00437646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37,5%</w:t>
            </w:r>
          </w:p>
        </w:tc>
        <w:tc>
          <w:tcPr>
            <w:tcW w:w="1267" w:type="dxa"/>
          </w:tcPr>
          <w:p w:rsidR="00437646" w:rsidRDefault="00437646" w:rsidP="00437646">
            <w:pPr>
              <w:jc w:val="center"/>
            </w:pPr>
            <w:r w:rsidRPr="00C63DC8">
              <w:rPr>
                <w:sz w:val="28"/>
                <w:szCs w:val="28"/>
              </w:rPr>
              <w:t>37,5%</w:t>
            </w:r>
          </w:p>
        </w:tc>
        <w:tc>
          <w:tcPr>
            <w:tcW w:w="1568" w:type="dxa"/>
          </w:tcPr>
          <w:p w:rsidR="00437646" w:rsidRDefault="00437646" w:rsidP="00437646">
            <w:pPr>
              <w:jc w:val="center"/>
            </w:pPr>
            <w:r w:rsidRPr="00C63DC8">
              <w:rPr>
                <w:sz w:val="28"/>
                <w:szCs w:val="28"/>
              </w:rPr>
              <w:t>37,5%</w:t>
            </w:r>
          </w:p>
        </w:tc>
      </w:tr>
      <w:tr w:rsidR="006C0CC2" w:rsidTr="00784AD8">
        <w:tc>
          <w:tcPr>
            <w:tcW w:w="3227" w:type="dxa"/>
            <w:vMerge/>
          </w:tcPr>
          <w:p w:rsidR="006C0CC2" w:rsidRPr="00784AD8" w:rsidRDefault="006C0CC2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0CC2" w:rsidRPr="00784AD8" w:rsidRDefault="006C0CC2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 xml:space="preserve">Удельный вес приоритетных объектов </w:t>
            </w:r>
            <w:r w:rsidRPr="00784AD8">
              <w:rPr>
                <w:sz w:val="28"/>
                <w:szCs w:val="28"/>
              </w:rPr>
              <w:lastRenderedPageBreak/>
              <w:t>физической культуры и спорта, доступных для инвалидов (в общей численности объектов физической культуры и спорта), %</w:t>
            </w:r>
          </w:p>
        </w:tc>
        <w:tc>
          <w:tcPr>
            <w:tcW w:w="1701" w:type="dxa"/>
          </w:tcPr>
          <w:p w:rsidR="006C0CC2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0%</w:t>
            </w:r>
          </w:p>
        </w:tc>
        <w:tc>
          <w:tcPr>
            <w:tcW w:w="1276" w:type="dxa"/>
          </w:tcPr>
          <w:p w:rsidR="006C0CC2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6C0CC2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6C0CC2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9627C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6C0CC2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9627C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67" w:type="dxa"/>
          </w:tcPr>
          <w:p w:rsidR="006C0CC2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9627C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568" w:type="dxa"/>
          </w:tcPr>
          <w:p w:rsidR="006C0CC2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9627C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%</w:t>
            </w:r>
          </w:p>
        </w:tc>
      </w:tr>
      <w:tr w:rsidR="00784AD8" w:rsidTr="00784AD8">
        <w:tc>
          <w:tcPr>
            <w:tcW w:w="3227" w:type="dxa"/>
          </w:tcPr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lastRenderedPageBreak/>
              <w:t>Задача №2.</w:t>
            </w:r>
          </w:p>
          <w:p w:rsidR="00784AD8" w:rsidRPr="00784AD8" w:rsidRDefault="00784AD8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 w:rsidRPr="00784AD8">
              <w:rPr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жизнедеятельности инвалидов и других МГН</w:t>
            </w:r>
          </w:p>
        </w:tc>
        <w:tc>
          <w:tcPr>
            <w:tcW w:w="2126" w:type="dxa"/>
          </w:tcPr>
          <w:p w:rsidR="00784AD8" w:rsidRPr="00784AD8" w:rsidRDefault="006C0CC2" w:rsidP="001A687F">
            <w:pPr>
              <w:tabs>
                <w:tab w:val="left" w:pos="2579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инвалидов, принявших участие в культурно-массовых мероприятиях от общего числа инвалидов (в течение года)</w:t>
            </w:r>
          </w:p>
        </w:tc>
        <w:tc>
          <w:tcPr>
            <w:tcW w:w="1701" w:type="dxa"/>
          </w:tcPr>
          <w:p w:rsidR="00784AD8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1276" w:type="dxa"/>
          </w:tcPr>
          <w:p w:rsidR="00784AD8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1276" w:type="dxa"/>
          </w:tcPr>
          <w:p w:rsidR="00784AD8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1275" w:type="dxa"/>
          </w:tcPr>
          <w:p w:rsidR="00784AD8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1276" w:type="dxa"/>
          </w:tcPr>
          <w:p w:rsidR="00784AD8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267" w:type="dxa"/>
          </w:tcPr>
          <w:p w:rsidR="00784AD8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568" w:type="dxa"/>
          </w:tcPr>
          <w:p w:rsidR="00784AD8" w:rsidRPr="00784AD8" w:rsidRDefault="006C0CC2" w:rsidP="006C0CC2">
            <w:pPr>
              <w:tabs>
                <w:tab w:val="left" w:pos="2579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</w:tbl>
    <w:p w:rsidR="00784AD8" w:rsidRPr="005752D8" w:rsidRDefault="00784AD8">
      <w:pPr>
        <w:rPr>
          <w:sz w:val="28"/>
          <w:szCs w:val="28"/>
        </w:rPr>
        <w:sectPr w:rsidR="00784AD8" w:rsidRPr="005752D8" w:rsidSect="00437646">
          <w:pgSz w:w="16838" w:h="11905" w:orient="landscape"/>
          <w:pgMar w:top="1276" w:right="1134" w:bottom="568" w:left="1134" w:header="0" w:footer="0" w:gutter="0"/>
          <w:cols w:space="720"/>
        </w:sectPr>
      </w:pPr>
    </w:p>
    <w:p w:rsidR="00745E6F" w:rsidRDefault="00745E6F" w:rsidP="00745E6F">
      <w:pPr>
        <w:ind w:firstLine="709"/>
        <w:jc w:val="center"/>
        <w:rPr>
          <w:b/>
          <w:sz w:val="28"/>
          <w:szCs w:val="28"/>
        </w:rPr>
      </w:pPr>
      <w:r w:rsidRPr="00D03C6F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 xml:space="preserve"> Ресурсное обеспечение муниципальной программы</w:t>
      </w:r>
    </w:p>
    <w:p w:rsidR="00745E6F" w:rsidRDefault="00745E6F" w:rsidP="00745E6F">
      <w:pPr>
        <w:ind w:firstLine="709"/>
        <w:jc w:val="center"/>
        <w:rPr>
          <w:b/>
          <w:sz w:val="28"/>
          <w:szCs w:val="28"/>
        </w:rPr>
      </w:pPr>
    </w:p>
    <w:p w:rsidR="00745E6F" w:rsidRPr="00540BEB" w:rsidRDefault="00745E6F" w:rsidP="0074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0BEB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программы:</w:t>
      </w:r>
    </w:p>
    <w:p w:rsidR="000B2860" w:rsidRPr="00745E6F" w:rsidRDefault="000B2860" w:rsidP="000B2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>2018 г. – 430,0 тыс. руб.</w:t>
      </w:r>
    </w:p>
    <w:p w:rsidR="000B2860" w:rsidRPr="00745E6F" w:rsidRDefault="000B2860" w:rsidP="000B2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>2019 г. – 530,0 тыс. руб.</w:t>
      </w:r>
    </w:p>
    <w:p w:rsidR="000B2860" w:rsidRPr="00745E6F" w:rsidRDefault="000B2860" w:rsidP="000B2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>2020 г. – 40,0 тыс. руб.</w:t>
      </w:r>
    </w:p>
    <w:p w:rsidR="000B2860" w:rsidRPr="00745E6F" w:rsidRDefault="000B2860" w:rsidP="000B2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>2021 г. –</w:t>
      </w:r>
      <w:r w:rsidR="00FA686A">
        <w:rPr>
          <w:rFonts w:ascii="Times New Roman" w:hAnsi="Times New Roman" w:cs="Times New Roman"/>
          <w:sz w:val="28"/>
          <w:szCs w:val="28"/>
        </w:rPr>
        <w:t xml:space="preserve"> </w:t>
      </w:r>
      <w:r w:rsidRPr="00745E6F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6F">
        <w:rPr>
          <w:rFonts w:ascii="Times New Roman" w:hAnsi="Times New Roman" w:cs="Times New Roman"/>
          <w:sz w:val="28"/>
          <w:szCs w:val="28"/>
        </w:rPr>
        <w:t>тыс. руб.</w:t>
      </w:r>
    </w:p>
    <w:p w:rsidR="000B2860" w:rsidRPr="00745E6F" w:rsidRDefault="000B2860" w:rsidP="000B2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FA686A">
        <w:rPr>
          <w:rFonts w:ascii="Times New Roman" w:hAnsi="Times New Roman" w:cs="Times New Roman"/>
          <w:sz w:val="28"/>
          <w:szCs w:val="28"/>
        </w:rPr>
        <w:t>5</w:t>
      </w:r>
      <w:r w:rsidRPr="00745E6F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6F">
        <w:rPr>
          <w:rFonts w:ascii="Times New Roman" w:hAnsi="Times New Roman" w:cs="Times New Roman"/>
          <w:sz w:val="28"/>
          <w:szCs w:val="28"/>
        </w:rPr>
        <w:t>руб.</w:t>
      </w:r>
    </w:p>
    <w:p w:rsidR="00745E6F" w:rsidRDefault="00745E6F" w:rsidP="0074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E6F" w:rsidRDefault="00745E6F" w:rsidP="0074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BB1F16" w:rsidRPr="00540BEB" w:rsidRDefault="00BB1F16" w:rsidP="00B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0BEB">
        <w:rPr>
          <w:rFonts w:ascii="Times New Roman" w:hAnsi="Times New Roman" w:cs="Times New Roman"/>
          <w:sz w:val="28"/>
          <w:szCs w:val="28"/>
        </w:rPr>
        <w:t>- из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40B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</w:t>
      </w:r>
      <w:r w:rsidRPr="00540BEB">
        <w:rPr>
          <w:rFonts w:ascii="Times New Roman" w:hAnsi="Times New Roman" w:cs="Times New Roman"/>
          <w:sz w:val="28"/>
          <w:szCs w:val="28"/>
        </w:rPr>
        <w:t>кий район:</w:t>
      </w:r>
    </w:p>
    <w:p w:rsidR="00BB1F16" w:rsidRPr="00745E6F" w:rsidRDefault="00BB1F16" w:rsidP="00B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>2018 г. – 430,0 тыс. руб.</w:t>
      </w:r>
    </w:p>
    <w:p w:rsidR="00BB1F16" w:rsidRPr="00745E6F" w:rsidRDefault="00BB1F16" w:rsidP="00B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>2019 г. – 30,0 тыс. руб.</w:t>
      </w:r>
    </w:p>
    <w:p w:rsidR="00BB1F16" w:rsidRPr="00745E6F" w:rsidRDefault="00BB1F16" w:rsidP="00B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>2020 г. – 40,0 тыс. руб.</w:t>
      </w:r>
    </w:p>
    <w:p w:rsidR="00BB1F16" w:rsidRPr="00745E6F" w:rsidRDefault="00BB1F16" w:rsidP="00B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>2021 г. – 50,0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6F">
        <w:rPr>
          <w:rFonts w:ascii="Times New Roman" w:hAnsi="Times New Roman" w:cs="Times New Roman"/>
          <w:sz w:val="28"/>
          <w:szCs w:val="28"/>
        </w:rPr>
        <w:t>тыс. руб.</w:t>
      </w:r>
    </w:p>
    <w:p w:rsidR="00BB1F16" w:rsidRDefault="00BB1F16" w:rsidP="00B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FA686A">
        <w:rPr>
          <w:rFonts w:ascii="Times New Roman" w:hAnsi="Times New Roman" w:cs="Times New Roman"/>
          <w:sz w:val="28"/>
          <w:szCs w:val="28"/>
        </w:rPr>
        <w:t>5</w:t>
      </w:r>
      <w:r w:rsidRPr="00745E6F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6F">
        <w:rPr>
          <w:rFonts w:ascii="Times New Roman" w:hAnsi="Times New Roman" w:cs="Times New Roman"/>
          <w:sz w:val="28"/>
          <w:szCs w:val="28"/>
        </w:rPr>
        <w:t>руб.</w:t>
      </w:r>
    </w:p>
    <w:p w:rsidR="00BB1F16" w:rsidRPr="00540BEB" w:rsidRDefault="00BB1F16" w:rsidP="00B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0BEB">
        <w:rPr>
          <w:rFonts w:ascii="Times New Roman" w:hAnsi="Times New Roman" w:cs="Times New Roman"/>
          <w:sz w:val="28"/>
          <w:szCs w:val="28"/>
        </w:rPr>
        <w:t>- из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40B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Киреевск</w:t>
      </w:r>
      <w:r w:rsidRPr="0054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Киреевс</w:t>
      </w:r>
      <w:r w:rsidRPr="00540B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0BE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BEB">
        <w:rPr>
          <w:rFonts w:ascii="Times New Roman" w:hAnsi="Times New Roman" w:cs="Times New Roman"/>
          <w:sz w:val="28"/>
          <w:szCs w:val="28"/>
        </w:rPr>
        <w:t>:</w:t>
      </w:r>
    </w:p>
    <w:p w:rsidR="00BB1F16" w:rsidRPr="00745E6F" w:rsidRDefault="00BB1F16" w:rsidP="00BB1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E6F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45E6F">
        <w:rPr>
          <w:rFonts w:ascii="Times New Roman" w:hAnsi="Times New Roman" w:cs="Times New Roman"/>
          <w:sz w:val="28"/>
          <w:szCs w:val="28"/>
        </w:rPr>
        <w:t>0,0 тыс. руб.</w:t>
      </w:r>
    </w:p>
    <w:p w:rsidR="00745E6F" w:rsidRPr="00733A16" w:rsidRDefault="00745E6F" w:rsidP="00745E6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5E6F" w:rsidRPr="00D03C6F" w:rsidRDefault="000B2860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и</w:t>
      </w:r>
      <w:r w:rsidR="00745E6F" w:rsidRPr="00D03C6F">
        <w:rPr>
          <w:rFonts w:ascii="Times New Roman" w:hAnsi="Times New Roman" w:cs="Times New Roman"/>
          <w:sz w:val="28"/>
          <w:szCs w:val="28"/>
        </w:rPr>
        <w:t xml:space="preserve">сточники финансирования: </w:t>
      </w:r>
      <w:r w:rsidR="00745E6F" w:rsidRPr="000B2860">
        <w:rPr>
          <w:rFonts w:ascii="Times New Roman" w:hAnsi="Times New Roman" w:cs="Times New Roman"/>
          <w:sz w:val="28"/>
          <w:szCs w:val="28"/>
        </w:rPr>
        <w:t>бюджет Тульской области</w:t>
      </w:r>
      <w:r w:rsidR="00745E6F">
        <w:rPr>
          <w:rFonts w:ascii="Times New Roman" w:hAnsi="Times New Roman" w:cs="Times New Roman"/>
          <w:sz w:val="28"/>
          <w:szCs w:val="28"/>
        </w:rPr>
        <w:t xml:space="preserve">, </w:t>
      </w:r>
      <w:r w:rsidR="00745E6F" w:rsidRPr="00D03C6F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745E6F">
        <w:rPr>
          <w:rFonts w:ascii="Times New Roman" w:hAnsi="Times New Roman" w:cs="Times New Roman"/>
          <w:sz w:val="28"/>
          <w:szCs w:val="28"/>
        </w:rPr>
        <w:t>Киреевс</w:t>
      </w:r>
      <w:r w:rsidR="00745E6F" w:rsidRPr="00D03C6F">
        <w:rPr>
          <w:rFonts w:ascii="Times New Roman" w:hAnsi="Times New Roman" w:cs="Times New Roman"/>
          <w:sz w:val="28"/>
          <w:szCs w:val="28"/>
        </w:rPr>
        <w:t>кий район,</w:t>
      </w:r>
      <w:r w:rsidR="00F5493C">
        <w:rPr>
          <w:rFonts w:ascii="Times New Roman" w:hAnsi="Times New Roman" w:cs="Times New Roman"/>
          <w:sz w:val="28"/>
          <w:szCs w:val="28"/>
        </w:rPr>
        <w:t xml:space="preserve"> </w:t>
      </w:r>
      <w:r w:rsidR="00F5493C" w:rsidRPr="00D03C6F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="00F54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9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493C">
        <w:rPr>
          <w:rFonts w:ascii="Times New Roman" w:hAnsi="Times New Roman" w:cs="Times New Roman"/>
          <w:sz w:val="28"/>
          <w:szCs w:val="28"/>
        </w:rPr>
        <w:t>. Киреевск</w:t>
      </w:r>
      <w:r w:rsidR="00F5493C" w:rsidRPr="00D03C6F">
        <w:rPr>
          <w:rFonts w:ascii="Times New Roman" w:hAnsi="Times New Roman" w:cs="Times New Roman"/>
          <w:sz w:val="28"/>
          <w:szCs w:val="28"/>
        </w:rPr>
        <w:t xml:space="preserve"> </w:t>
      </w:r>
      <w:r w:rsidR="00F5493C">
        <w:rPr>
          <w:rFonts w:ascii="Times New Roman" w:hAnsi="Times New Roman" w:cs="Times New Roman"/>
          <w:sz w:val="28"/>
          <w:szCs w:val="28"/>
        </w:rPr>
        <w:t>Киреевс</w:t>
      </w:r>
      <w:r w:rsidR="00F5493C" w:rsidRPr="00D03C6F">
        <w:rPr>
          <w:rFonts w:ascii="Times New Roman" w:hAnsi="Times New Roman" w:cs="Times New Roman"/>
          <w:sz w:val="28"/>
          <w:szCs w:val="28"/>
        </w:rPr>
        <w:t>к</w:t>
      </w:r>
      <w:r w:rsidR="00F5493C">
        <w:rPr>
          <w:rFonts w:ascii="Times New Roman" w:hAnsi="Times New Roman" w:cs="Times New Roman"/>
          <w:sz w:val="28"/>
          <w:szCs w:val="28"/>
        </w:rPr>
        <w:t>ого</w:t>
      </w:r>
      <w:r w:rsidR="00F5493C" w:rsidRPr="00D03C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493C">
        <w:rPr>
          <w:rFonts w:ascii="Times New Roman" w:hAnsi="Times New Roman" w:cs="Times New Roman"/>
          <w:sz w:val="28"/>
          <w:szCs w:val="28"/>
        </w:rPr>
        <w:t>а,</w:t>
      </w:r>
      <w:r w:rsidR="00745E6F" w:rsidRPr="00D03C6F">
        <w:rPr>
          <w:rFonts w:ascii="Times New Roman" w:hAnsi="Times New Roman" w:cs="Times New Roman"/>
          <w:sz w:val="28"/>
          <w:szCs w:val="28"/>
        </w:rPr>
        <w:t xml:space="preserve"> внебюджетные источники.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может подвергаться корректировке исходя из возможностей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</w:t>
      </w:r>
      <w:r w:rsidRPr="00D03C6F">
        <w:rPr>
          <w:rFonts w:ascii="Times New Roman" w:hAnsi="Times New Roman" w:cs="Times New Roman"/>
          <w:sz w:val="28"/>
          <w:szCs w:val="28"/>
        </w:rPr>
        <w:t>вский район</w:t>
      </w:r>
      <w:r w:rsidR="00F5493C">
        <w:rPr>
          <w:rFonts w:ascii="Times New Roman" w:hAnsi="Times New Roman" w:cs="Times New Roman"/>
          <w:sz w:val="28"/>
          <w:szCs w:val="28"/>
        </w:rPr>
        <w:t xml:space="preserve">, </w:t>
      </w:r>
      <w:r w:rsidR="00F5493C" w:rsidRPr="00D03C6F">
        <w:rPr>
          <w:rFonts w:ascii="Times New Roman" w:hAnsi="Times New Roman" w:cs="Times New Roman"/>
          <w:sz w:val="28"/>
          <w:szCs w:val="28"/>
        </w:rPr>
        <w:t>бюджет</w:t>
      </w:r>
      <w:r w:rsidR="00F5493C">
        <w:rPr>
          <w:rFonts w:ascii="Times New Roman" w:hAnsi="Times New Roman" w:cs="Times New Roman"/>
          <w:sz w:val="28"/>
          <w:szCs w:val="28"/>
        </w:rPr>
        <w:t>а</w:t>
      </w:r>
      <w:r w:rsidR="00F5493C" w:rsidRPr="00D03C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9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493C">
        <w:rPr>
          <w:rFonts w:ascii="Times New Roman" w:hAnsi="Times New Roman" w:cs="Times New Roman"/>
          <w:sz w:val="28"/>
          <w:szCs w:val="28"/>
        </w:rPr>
        <w:t>. Киреевск</w:t>
      </w:r>
      <w:r w:rsidR="00F5493C" w:rsidRPr="00D03C6F">
        <w:rPr>
          <w:rFonts w:ascii="Times New Roman" w:hAnsi="Times New Roman" w:cs="Times New Roman"/>
          <w:sz w:val="28"/>
          <w:szCs w:val="28"/>
        </w:rPr>
        <w:t xml:space="preserve"> </w:t>
      </w:r>
      <w:r w:rsidR="00F5493C">
        <w:rPr>
          <w:rFonts w:ascii="Times New Roman" w:hAnsi="Times New Roman" w:cs="Times New Roman"/>
          <w:sz w:val="28"/>
          <w:szCs w:val="28"/>
        </w:rPr>
        <w:t>Киреевс</w:t>
      </w:r>
      <w:r w:rsidR="00F5493C" w:rsidRPr="00D03C6F">
        <w:rPr>
          <w:rFonts w:ascii="Times New Roman" w:hAnsi="Times New Roman" w:cs="Times New Roman"/>
          <w:sz w:val="28"/>
          <w:szCs w:val="28"/>
        </w:rPr>
        <w:t>к</w:t>
      </w:r>
      <w:r w:rsidR="00F5493C">
        <w:rPr>
          <w:rFonts w:ascii="Times New Roman" w:hAnsi="Times New Roman" w:cs="Times New Roman"/>
          <w:sz w:val="28"/>
          <w:szCs w:val="28"/>
        </w:rPr>
        <w:t>ого</w:t>
      </w:r>
      <w:r w:rsidR="00F5493C" w:rsidRPr="00D03C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49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6F">
        <w:rPr>
          <w:rFonts w:ascii="Times New Roman" w:hAnsi="Times New Roman" w:cs="Times New Roman"/>
          <w:sz w:val="28"/>
          <w:szCs w:val="28"/>
        </w:rPr>
        <w:t>и результатов выполнения программных мероприятий.</w:t>
      </w:r>
    </w:p>
    <w:p w:rsidR="00745E6F" w:rsidRPr="00D03C6F" w:rsidRDefault="00745E6F" w:rsidP="00745E6F">
      <w:pPr>
        <w:ind w:firstLine="709"/>
        <w:jc w:val="both"/>
        <w:rPr>
          <w:sz w:val="28"/>
          <w:szCs w:val="28"/>
        </w:rPr>
      </w:pPr>
    </w:p>
    <w:p w:rsidR="00745E6F" w:rsidRDefault="00745E6F" w:rsidP="00745E6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 Программы</w:t>
      </w:r>
    </w:p>
    <w:p w:rsidR="00745E6F" w:rsidRDefault="00745E6F" w:rsidP="00745E6F">
      <w:pPr>
        <w:ind w:firstLine="709"/>
        <w:jc w:val="center"/>
        <w:rPr>
          <w:b/>
          <w:sz w:val="28"/>
          <w:szCs w:val="28"/>
        </w:rPr>
      </w:pP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Реализация программы сопряжена с определенными рисками.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 xml:space="preserve">изменение политической, социально-экономической, миграционной, </w:t>
      </w:r>
      <w:proofErr w:type="gramStart"/>
      <w:r w:rsidRPr="00D03C6F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03C6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Киреев</w:t>
      </w:r>
      <w:r w:rsidRPr="00D03C6F">
        <w:rPr>
          <w:rFonts w:ascii="Times New Roman" w:hAnsi="Times New Roman" w:cs="Times New Roman"/>
          <w:sz w:val="28"/>
          <w:szCs w:val="28"/>
        </w:rPr>
        <w:t>ском районе;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несвоевременное и недостаточное финансирование мероприятий программы;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изменение нормативно-правовой базы.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 xml:space="preserve">мониторинг выполнения программы, регулярный анализ и, при </w:t>
      </w:r>
      <w:r w:rsidRPr="00D03C6F">
        <w:rPr>
          <w:rFonts w:ascii="Times New Roman" w:hAnsi="Times New Roman" w:cs="Times New Roman"/>
          <w:sz w:val="28"/>
          <w:szCs w:val="28"/>
        </w:rPr>
        <w:lastRenderedPageBreak/>
        <w:t>необходимости, корректировка мероприятий программы.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осуществляется Координационным советом </w:t>
      </w:r>
      <w:r>
        <w:rPr>
          <w:rFonts w:ascii="Times New Roman" w:hAnsi="Times New Roman" w:cs="Times New Roman"/>
          <w:sz w:val="28"/>
          <w:szCs w:val="28"/>
        </w:rPr>
        <w:t>по вопросам реабилитации</w:t>
      </w:r>
      <w:r w:rsidRPr="00D03C6F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образования Киреевский район</w:t>
      </w:r>
      <w:r w:rsidRPr="00D03C6F">
        <w:rPr>
          <w:rFonts w:ascii="Times New Roman" w:hAnsi="Times New Roman" w:cs="Times New Roman"/>
          <w:sz w:val="28"/>
          <w:szCs w:val="28"/>
        </w:rPr>
        <w:t>.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 xml:space="preserve">Муниципальный заказчик -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</w:t>
      </w:r>
      <w:r w:rsidRPr="00D03C6F">
        <w:rPr>
          <w:rFonts w:ascii="Times New Roman" w:hAnsi="Times New Roman" w:cs="Times New Roman"/>
          <w:sz w:val="28"/>
          <w:szCs w:val="28"/>
        </w:rPr>
        <w:t>вский район: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- ежегодно при необходимости уточняет механизм реализации программы, плановые значения показателей, расходы на реализацию программы;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- осуществляет мониторинг реализации программы.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Для осуществления мониторинга программы муниципальный заказчик производит сбор данных для определения фактических значений показателей непосредственного и конечных результатов, составляет и представляет для оценки результативности и эффективности реализации программы ежеквартальные отчеты о ходе ее реализации, проводит оценку рисков реализации программы и разрабатывает решение по их минимизации.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 xml:space="preserve">Муниципальный заказчик осуществляет информирование о фактическом финансировании, об оценке </w:t>
      </w:r>
      <w:proofErr w:type="gramStart"/>
      <w:r w:rsidRPr="00D03C6F">
        <w:rPr>
          <w:rFonts w:ascii="Times New Roman" w:hAnsi="Times New Roman" w:cs="Times New Roman"/>
          <w:sz w:val="28"/>
          <w:szCs w:val="28"/>
        </w:rPr>
        <w:t>достижения показателей эффективности реализации программы</w:t>
      </w:r>
      <w:proofErr w:type="gramEnd"/>
      <w:r w:rsidRPr="00D03C6F">
        <w:rPr>
          <w:rFonts w:ascii="Times New Roman" w:hAnsi="Times New Roman" w:cs="Times New Roman"/>
          <w:sz w:val="28"/>
          <w:szCs w:val="28"/>
        </w:rPr>
        <w:t>.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Исполнители программы в рамках своей компетенции: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- вносят предложения об уточнении показателей, расходов на реализацию мероприятий программы, а также о совершенствовании механизмов ее реализации;</w:t>
      </w:r>
    </w:p>
    <w:p w:rsidR="00745E6F" w:rsidRPr="00D03C6F" w:rsidRDefault="00745E6F" w:rsidP="00745E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6F">
        <w:rPr>
          <w:rFonts w:ascii="Times New Roman" w:hAnsi="Times New Roman" w:cs="Times New Roman"/>
          <w:sz w:val="28"/>
          <w:szCs w:val="28"/>
        </w:rPr>
        <w:t>- обеспечивают эффективное использование средств, выделяемых на реализацию программы.</w:t>
      </w:r>
    </w:p>
    <w:p w:rsidR="00823CBE" w:rsidRPr="005752D8" w:rsidRDefault="00745E6F" w:rsidP="00745E6F">
      <w:pPr>
        <w:jc w:val="center"/>
        <w:rPr>
          <w:sz w:val="28"/>
          <w:szCs w:val="28"/>
        </w:rPr>
        <w:sectPr w:rsidR="00823CBE" w:rsidRPr="005752D8">
          <w:pgSz w:w="11905" w:h="16838"/>
          <w:pgMar w:top="1134" w:right="850" w:bottom="1134" w:left="1701" w:header="0" w:footer="0" w:gutter="0"/>
          <w:cols w:space="720"/>
        </w:sectPr>
      </w:pPr>
      <w:r>
        <w:rPr>
          <w:sz w:val="28"/>
          <w:szCs w:val="28"/>
        </w:rPr>
        <w:t>__________________</w:t>
      </w:r>
    </w:p>
    <w:p w:rsidR="009F06FE" w:rsidRPr="005752D8" w:rsidRDefault="009F06FE" w:rsidP="00745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F06FE" w:rsidRPr="005752D8" w:rsidSect="00745E6F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8C73A3"/>
    <w:multiLevelType w:val="multilevel"/>
    <w:tmpl w:val="94A86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B5755CF"/>
    <w:multiLevelType w:val="hybridMultilevel"/>
    <w:tmpl w:val="5646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BE"/>
    <w:rsid w:val="00041BA1"/>
    <w:rsid w:val="000721FF"/>
    <w:rsid w:val="000B2860"/>
    <w:rsid w:val="00131AFA"/>
    <w:rsid w:val="001825C0"/>
    <w:rsid w:val="00194B70"/>
    <w:rsid w:val="001B47E4"/>
    <w:rsid w:val="002036A5"/>
    <w:rsid w:val="002474A4"/>
    <w:rsid w:val="00271C30"/>
    <w:rsid w:val="0027272B"/>
    <w:rsid w:val="00342E1D"/>
    <w:rsid w:val="003F67F5"/>
    <w:rsid w:val="00437646"/>
    <w:rsid w:val="00447B12"/>
    <w:rsid w:val="004A42F9"/>
    <w:rsid w:val="004F062F"/>
    <w:rsid w:val="005752D8"/>
    <w:rsid w:val="005F17EA"/>
    <w:rsid w:val="006274C6"/>
    <w:rsid w:val="0069627C"/>
    <w:rsid w:val="006C0CC2"/>
    <w:rsid w:val="006D29D2"/>
    <w:rsid w:val="00743995"/>
    <w:rsid w:val="00745E6F"/>
    <w:rsid w:val="00747E32"/>
    <w:rsid w:val="00784AD8"/>
    <w:rsid w:val="00823CBE"/>
    <w:rsid w:val="008E3031"/>
    <w:rsid w:val="009463C7"/>
    <w:rsid w:val="00950E8E"/>
    <w:rsid w:val="0096777F"/>
    <w:rsid w:val="00995991"/>
    <w:rsid w:val="009F06FE"/>
    <w:rsid w:val="00AF3173"/>
    <w:rsid w:val="00B24438"/>
    <w:rsid w:val="00B824E7"/>
    <w:rsid w:val="00BB1F16"/>
    <w:rsid w:val="00C02145"/>
    <w:rsid w:val="00CB7CB5"/>
    <w:rsid w:val="00CF4DFC"/>
    <w:rsid w:val="00DC5848"/>
    <w:rsid w:val="00E01C04"/>
    <w:rsid w:val="00F5493C"/>
    <w:rsid w:val="00FA526A"/>
    <w:rsid w:val="00FA686A"/>
    <w:rsid w:val="00FE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3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3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3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3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3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23C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5E6F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745E6F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45E6F"/>
    <w:pPr>
      <w:suppressAutoHyphens/>
      <w:ind w:firstLine="720"/>
      <w:jc w:val="both"/>
    </w:pPr>
    <w:rPr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45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E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4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DCA85B2B0308EA7898C0532FE14B0989D53D369376C08BBF5EC6E722E8C2FbDc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2DCA85B2B0308EA789920824924ABB9D970AD86D3D6457E6AAB73325b2c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2DCA85B2B0308EA789920824924ABB9E9F0CDA6A356457E6AAB73325b2c7O" TargetMode="External"/><Relationship Id="rId5" Type="http://schemas.openxmlformats.org/officeDocument/2006/relationships/hyperlink" Target="consultantplus://offline/ref=692DCA85B2B0308EA789920824924ABB9D9E0ADB64623355B7FFB9b3c6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Наталья Вячеславовна Кирова</cp:lastModifiedBy>
  <cp:revision>4</cp:revision>
  <cp:lastPrinted>2017-11-02T14:17:00Z</cp:lastPrinted>
  <dcterms:created xsi:type="dcterms:W3CDTF">2020-11-10T11:05:00Z</dcterms:created>
  <dcterms:modified xsi:type="dcterms:W3CDTF">2020-11-10T11:07:00Z</dcterms:modified>
</cp:coreProperties>
</file>