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54" w:rsidRDefault="00F42454" w:rsidP="00F42454">
      <w:pPr>
        <w:jc w:val="center"/>
      </w:pPr>
      <w:r>
        <w:rPr>
          <w:noProof/>
        </w:rPr>
        <w:drawing>
          <wp:inline distT="0" distB="0" distL="0" distR="0">
            <wp:extent cx="914400" cy="914400"/>
            <wp:effectExtent l="19050" t="0" r="0"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7"/>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F42454" w:rsidRDefault="00F42454" w:rsidP="00F42454">
      <w:pPr>
        <w:jc w:val="center"/>
      </w:pPr>
    </w:p>
    <w:p w:rsidR="00F42454" w:rsidRDefault="00F42454" w:rsidP="00F42454">
      <w:pPr>
        <w:jc w:val="center"/>
        <w:rPr>
          <w:sz w:val="28"/>
          <w:szCs w:val="28"/>
        </w:rPr>
      </w:pPr>
      <w:r w:rsidRPr="00916ABD">
        <w:rPr>
          <w:sz w:val="28"/>
          <w:szCs w:val="28"/>
        </w:rPr>
        <w:t>ТУ</w:t>
      </w:r>
      <w:r>
        <w:rPr>
          <w:sz w:val="28"/>
          <w:szCs w:val="28"/>
        </w:rPr>
        <w:t>ЛЬСКАЯ ОБЛАСТЬ</w:t>
      </w:r>
    </w:p>
    <w:p w:rsidR="00F42454" w:rsidRDefault="00F42454" w:rsidP="00F42454">
      <w:pPr>
        <w:jc w:val="center"/>
        <w:rPr>
          <w:sz w:val="28"/>
          <w:szCs w:val="28"/>
        </w:rPr>
      </w:pPr>
      <w:r>
        <w:rPr>
          <w:sz w:val="28"/>
          <w:szCs w:val="28"/>
        </w:rPr>
        <w:t>МУНИЦИПАЛЬНОЕ ОБРАЗОВАНИЕ</w:t>
      </w:r>
    </w:p>
    <w:p w:rsidR="00F42454" w:rsidRDefault="00F42454" w:rsidP="00F42454">
      <w:pPr>
        <w:jc w:val="center"/>
        <w:rPr>
          <w:sz w:val="28"/>
          <w:szCs w:val="28"/>
        </w:rPr>
      </w:pPr>
      <w:r>
        <w:rPr>
          <w:sz w:val="28"/>
          <w:szCs w:val="28"/>
        </w:rPr>
        <w:t xml:space="preserve"> КИРЕЕВСКИЙ РАЙОН</w:t>
      </w:r>
    </w:p>
    <w:p w:rsidR="00F42454" w:rsidRDefault="00F42454" w:rsidP="00F42454">
      <w:pPr>
        <w:jc w:val="center"/>
        <w:rPr>
          <w:sz w:val="28"/>
          <w:szCs w:val="28"/>
        </w:rPr>
      </w:pPr>
      <w:r>
        <w:rPr>
          <w:sz w:val="28"/>
          <w:szCs w:val="28"/>
        </w:rPr>
        <w:t>АДМИНИСТРАЦИЯ</w:t>
      </w:r>
    </w:p>
    <w:p w:rsidR="00F42454" w:rsidRPr="00916ABD" w:rsidRDefault="00F42454" w:rsidP="00F42454">
      <w:pPr>
        <w:jc w:val="center"/>
        <w:rPr>
          <w:sz w:val="28"/>
          <w:szCs w:val="28"/>
        </w:rPr>
      </w:pPr>
    </w:p>
    <w:p w:rsidR="00F42454" w:rsidRPr="007B3902" w:rsidRDefault="00F42454" w:rsidP="00F42454">
      <w:pPr>
        <w:jc w:val="center"/>
        <w:rPr>
          <w:b/>
          <w:sz w:val="28"/>
          <w:szCs w:val="28"/>
        </w:rPr>
      </w:pPr>
      <w:r>
        <w:rPr>
          <w:b/>
          <w:sz w:val="28"/>
          <w:szCs w:val="28"/>
        </w:rPr>
        <w:t>ПОСТАНОВЛЕНИЕ</w:t>
      </w:r>
    </w:p>
    <w:p w:rsidR="00F42454" w:rsidRPr="00A51FED" w:rsidRDefault="00F42454" w:rsidP="00F42454">
      <w:pPr>
        <w:jc w:val="center"/>
        <w:rPr>
          <w:sz w:val="28"/>
          <w:szCs w:val="28"/>
        </w:rPr>
      </w:pPr>
    </w:p>
    <w:p w:rsidR="00F42454" w:rsidRDefault="00F42454" w:rsidP="00F42454">
      <w:pPr>
        <w:jc w:val="center"/>
      </w:pPr>
    </w:p>
    <w:p w:rsidR="00F42454" w:rsidRDefault="00F42454" w:rsidP="00F42454">
      <w:r>
        <w:t xml:space="preserve">                </w:t>
      </w:r>
    </w:p>
    <w:p w:rsidR="00F42454" w:rsidRPr="0082530A" w:rsidRDefault="00F42454" w:rsidP="00F42454">
      <w:pPr>
        <w:rPr>
          <w:sz w:val="24"/>
          <w:szCs w:val="24"/>
        </w:rPr>
      </w:pPr>
      <w:r w:rsidRPr="0082530A">
        <w:rPr>
          <w:sz w:val="24"/>
          <w:szCs w:val="24"/>
        </w:rPr>
        <w:t>от_</w:t>
      </w:r>
      <w:r w:rsidR="0017450A">
        <w:rPr>
          <w:sz w:val="24"/>
          <w:szCs w:val="24"/>
        </w:rPr>
        <w:t>19.12.</w:t>
      </w:r>
      <w:r w:rsidRPr="0082530A">
        <w:rPr>
          <w:sz w:val="24"/>
          <w:szCs w:val="24"/>
        </w:rPr>
        <w:t xml:space="preserve">2018                                                                                                            № </w:t>
      </w:r>
      <w:r w:rsidR="0017450A">
        <w:rPr>
          <w:sz w:val="24"/>
          <w:szCs w:val="24"/>
        </w:rPr>
        <w:t>1048</w:t>
      </w:r>
    </w:p>
    <w:p w:rsidR="0058018E" w:rsidRDefault="0058018E" w:rsidP="0058018E">
      <w:pPr>
        <w:rPr>
          <w:sz w:val="24"/>
        </w:rPr>
      </w:pPr>
    </w:p>
    <w:p w:rsidR="003E1FF6" w:rsidRDefault="003E1FF6" w:rsidP="0058018E">
      <w:pPr>
        <w:rPr>
          <w:sz w:val="24"/>
        </w:rPr>
      </w:pPr>
    </w:p>
    <w:p w:rsidR="00A52BA2" w:rsidRDefault="00A52BA2" w:rsidP="0058018E">
      <w:pPr>
        <w:rPr>
          <w:sz w:val="24"/>
        </w:rPr>
      </w:pPr>
    </w:p>
    <w:p w:rsidR="0058018E" w:rsidRPr="00A52BA2" w:rsidRDefault="0058018E" w:rsidP="0058018E">
      <w:pPr>
        <w:pStyle w:val="ConsPlusNormal"/>
        <w:ind w:firstLine="0"/>
        <w:jc w:val="center"/>
        <w:outlineLvl w:val="1"/>
        <w:rPr>
          <w:rFonts w:ascii="Times New Roman" w:hAnsi="Times New Roman" w:cs="Times New Roman"/>
          <w:b/>
          <w:caps/>
          <w:sz w:val="26"/>
          <w:szCs w:val="26"/>
        </w:rPr>
      </w:pPr>
      <w:r w:rsidRPr="00A52BA2">
        <w:rPr>
          <w:rFonts w:ascii="Times New Roman" w:hAnsi="Times New Roman" w:cs="Times New Roman"/>
          <w:b/>
          <w:sz w:val="26"/>
          <w:szCs w:val="26"/>
        </w:rPr>
        <w:t>Об утверждении муниципальной программы</w:t>
      </w:r>
    </w:p>
    <w:p w:rsidR="0058018E" w:rsidRPr="00A52BA2" w:rsidRDefault="0058018E" w:rsidP="0058018E">
      <w:pPr>
        <w:pStyle w:val="ConsPlusNormal"/>
        <w:ind w:firstLine="0"/>
        <w:jc w:val="center"/>
        <w:outlineLvl w:val="1"/>
        <w:rPr>
          <w:rFonts w:ascii="Times New Roman" w:hAnsi="Times New Roman" w:cs="Times New Roman"/>
          <w:b/>
          <w:sz w:val="26"/>
          <w:szCs w:val="26"/>
        </w:rPr>
      </w:pPr>
      <w:r w:rsidRPr="00A52BA2">
        <w:rPr>
          <w:rFonts w:ascii="Times New Roman" w:hAnsi="Times New Roman" w:cs="Times New Roman"/>
          <w:b/>
          <w:sz w:val="26"/>
          <w:szCs w:val="26"/>
        </w:rPr>
        <w:t>«Повышение общественной безопасности населения  муниципального образования Киреевский район на 2014 - 202</w:t>
      </w:r>
      <w:r w:rsidR="00F42454" w:rsidRPr="00A52BA2">
        <w:rPr>
          <w:rFonts w:ascii="Times New Roman" w:hAnsi="Times New Roman" w:cs="Times New Roman"/>
          <w:b/>
          <w:sz w:val="26"/>
          <w:szCs w:val="26"/>
        </w:rPr>
        <w:t>1</w:t>
      </w:r>
      <w:r w:rsidRPr="00A52BA2">
        <w:rPr>
          <w:rFonts w:ascii="Times New Roman" w:hAnsi="Times New Roman" w:cs="Times New Roman"/>
          <w:b/>
          <w:sz w:val="26"/>
          <w:szCs w:val="26"/>
        </w:rPr>
        <w:t xml:space="preserve"> годы»</w:t>
      </w:r>
    </w:p>
    <w:tbl>
      <w:tblPr>
        <w:tblW w:w="0" w:type="auto"/>
        <w:tblLayout w:type="fixed"/>
        <w:tblCellMar>
          <w:left w:w="70" w:type="dxa"/>
          <w:right w:w="70" w:type="dxa"/>
        </w:tblCellMar>
        <w:tblLook w:val="0000"/>
      </w:tblPr>
      <w:tblGrid>
        <w:gridCol w:w="4465"/>
      </w:tblGrid>
      <w:tr w:rsidR="0058018E" w:rsidRPr="00A52BA2" w:rsidTr="006A4F58">
        <w:trPr>
          <w:trHeight w:val="145"/>
        </w:trPr>
        <w:tc>
          <w:tcPr>
            <w:tcW w:w="4465" w:type="dxa"/>
          </w:tcPr>
          <w:p w:rsidR="0058018E" w:rsidRPr="00A52BA2" w:rsidRDefault="0058018E" w:rsidP="006A4F58">
            <w:pPr>
              <w:jc w:val="both"/>
              <w:rPr>
                <w:b/>
                <w:bCs/>
                <w:sz w:val="26"/>
                <w:szCs w:val="26"/>
              </w:rPr>
            </w:pPr>
          </w:p>
        </w:tc>
      </w:tr>
    </w:tbl>
    <w:p w:rsidR="0058018E" w:rsidRPr="00A52BA2" w:rsidRDefault="0058018E" w:rsidP="0058018E">
      <w:pPr>
        <w:ind w:firstLine="709"/>
        <w:jc w:val="both"/>
        <w:rPr>
          <w:rFonts w:eastAsia="Arial Unicode MS" w:cs="Tahoma"/>
          <w:kern w:val="2"/>
          <w:sz w:val="26"/>
          <w:szCs w:val="26"/>
        </w:rPr>
      </w:pPr>
      <w:r w:rsidRPr="00A52BA2">
        <w:rPr>
          <w:rFonts w:eastAsia="Arial Unicode MS" w:cs="Tahoma"/>
          <w:kern w:val="2"/>
          <w:sz w:val="26"/>
          <w:szCs w:val="26"/>
        </w:rPr>
        <w:t xml:space="preserve">В соответствии с постановлением администрации муниципального </w:t>
      </w:r>
      <w:r w:rsidR="00A52BA2" w:rsidRPr="00A52BA2">
        <w:rPr>
          <w:rFonts w:eastAsia="Arial Unicode MS" w:cs="Tahoma"/>
          <w:kern w:val="2"/>
          <w:sz w:val="26"/>
          <w:szCs w:val="26"/>
        </w:rPr>
        <w:t xml:space="preserve">образования Киреевский район от 19 </w:t>
      </w:r>
      <w:r w:rsidRPr="00A52BA2">
        <w:rPr>
          <w:rFonts w:eastAsia="Arial Unicode MS" w:cs="Tahoma"/>
          <w:kern w:val="2"/>
          <w:sz w:val="26"/>
          <w:szCs w:val="26"/>
        </w:rPr>
        <w:t>сентября 2013 г</w:t>
      </w:r>
      <w:r w:rsidR="00A52BA2" w:rsidRPr="00A52BA2">
        <w:rPr>
          <w:rFonts w:eastAsia="Arial Unicode MS" w:cs="Tahoma"/>
          <w:kern w:val="2"/>
          <w:sz w:val="26"/>
          <w:szCs w:val="26"/>
        </w:rPr>
        <w:t>ода</w:t>
      </w:r>
      <w:r w:rsidRPr="00A52BA2">
        <w:rPr>
          <w:rFonts w:eastAsia="Arial Unicode MS" w:cs="Tahoma"/>
          <w:kern w:val="2"/>
          <w:sz w:val="26"/>
          <w:szCs w:val="26"/>
        </w:rPr>
        <w:t xml:space="preserve"> № 756 «Об утверждении порядка разработки и реализации муниципальных программ администрации муниципального</w:t>
      </w:r>
      <w:r w:rsidR="00A52BA2" w:rsidRPr="00A52BA2">
        <w:rPr>
          <w:rFonts w:eastAsia="Arial Unicode MS" w:cs="Tahoma"/>
          <w:kern w:val="2"/>
          <w:sz w:val="26"/>
          <w:szCs w:val="26"/>
        </w:rPr>
        <w:t xml:space="preserve"> образования Киреевский район», </w:t>
      </w:r>
      <w:r w:rsidRPr="00A52BA2">
        <w:rPr>
          <w:rFonts w:eastAsia="Arial Unicode MS" w:cs="Tahoma"/>
          <w:kern w:val="2"/>
          <w:sz w:val="26"/>
          <w:szCs w:val="26"/>
        </w:rPr>
        <w:t>на основании</w:t>
      </w:r>
      <w:r w:rsidR="00A52BA2" w:rsidRPr="00A52BA2">
        <w:rPr>
          <w:rFonts w:eastAsia="Arial Unicode MS" w:cs="Tahoma"/>
          <w:kern w:val="2"/>
          <w:sz w:val="26"/>
          <w:szCs w:val="26"/>
        </w:rPr>
        <w:t xml:space="preserve"> пункта 1 статьи</w:t>
      </w:r>
      <w:r w:rsidRPr="00A52BA2">
        <w:rPr>
          <w:rFonts w:eastAsia="Arial Unicode MS" w:cs="Tahoma"/>
          <w:kern w:val="2"/>
          <w:sz w:val="26"/>
          <w:szCs w:val="26"/>
        </w:rPr>
        <w:t xml:space="preserve"> 39 Устава муниципального образования Киреевский район администрация муниципального образования Киреевский район</w:t>
      </w:r>
      <w:r w:rsidRPr="00A52BA2">
        <w:rPr>
          <w:sz w:val="26"/>
          <w:szCs w:val="26"/>
        </w:rPr>
        <w:t xml:space="preserve"> П</w:t>
      </w:r>
      <w:r w:rsidRPr="00A52BA2">
        <w:rPr>
          <w:rFonts w:eastAsia="Arial Unicode MS" w:cs="Tahoma"/>
          <w:kern w:val="2"/>
          <w:sz w:val="26"/>
          <w:szCs w:val="26"/>
        </w:rPr>
        <w:t>ОСТАНОВЛЯЕТ:</w:t>
      </w:r>
    </w:p>
    <w:p w:rsidR="0058018E" w:rsidRPr="003E1FF6" w:rsidRDefault="0058018E" w:rsidP="0058018E">
      <w:pPr>
        <w:pStyle w:val="ConsPlusNormal"/>
        <w:ind w:firstLine="708"/>
        <w:jc w:val="both"/>
        <w:outlineLvl w:val="1"/>
        <w:rPr>
          <w:rFonts w:ascii="Times New Roman" w:eastAsia="Arial Unicode MS" w:hAnsi="Times New Roman" w:cs="Times New Roman"/>
          <w:kern w:val="2"/>
          <w:sz w:val="26"/>
          <w:szCs w:val="26"/>
        </w:rPr>
      </w:pPr>
      <w:r w:rsidRPr="003E1FF6">
        <w:rPr>
          <w:rFonts w:ascii="Times New Roman" w:eastAsia="Arial Unicode MS" w:hAnsi="Times New Roman" w:cs="Times New Roman"/>
          <w:kern w:val="2"/>
          <w:sz w:val="26"/>
          <w:szCs w:val="26"/>
        </w:rPr>
        <w:t>1.</w:t>
      </w:r>
      <w:r w:rsidR="00F42454" w:rsidRPr="003E1FF6">
        <w:rPr>
          <w:rFonts w:ascii="Times New Roman" w:eastAsia="Arial Unicode MS" w:hAnsi="Times New Roman" w:cs="Times New Roman"/>
          <w:kern w:val="2"/>
          <w:sz w:val="26"/>
          <w:szCs w:val="26"/>
        </w:rPr>
        <w:t xml:space="preserve"> </w:t>
      </w:r>
      <w:r w:rsidRPr="003E1FF6">
        <w:rPr>
          <w:rFonts w:ascii="Times New Roman" w:eastAsia="Arial Unicode MS" w:hAnsi="Times New Roman" w:cs="Times New Roman"/>
          <w:kern w:val="2"/>
          <w:sz w:val="26"/>
          <w:szCs w:val="26"/>
        </w:rPr>
        <w:t xml:space="preserve">Утвердить </w:t>
      </w:r>
      <w:r w:rsidRPr="003E1FF6">
        <w:rPr>
          <w:rFonts w:ascii="Times New Roman" w:hAnsi="Times New Roman" w:cs="Times New Roman"/>
          <w:sz w:val="26"/>
          <w:szCs w:val="26"/>
        </w:rPr>
        <w:t>муниципальную  программу</w:t>
      </w:r>
      <w:r w:rsidR="00F42454" w:rsidRPr="003E1FF6">
        <w:rPr>
          <w:rFonts w:ascii="Times New Roman" w:hAnsi="Times New Roman" w:cs="Times New Roman"/>
          <w:sz w:val="26"/>
          <w:szCs w:val="26"/>
        </w:rPr>
        <w:t xml:space="preserve"> </w:t>
      </w:r>
      <w:r w:rsidRPr="003E1FF6">
        <w:rPr>
          <w:rFonts w:ascii="Times New Roman" w:hAnsi="Times New Roman" w:cs="Times New Roman"/>
          <w:sz w:val="26"/>
          <w:szCs w:val="26"/>
        </w:rPr>
        <w:t>«Повышение общественной безопасности населения  муниципального образования Киреевский район на 2014 - 202</w:t>
      </w:r>
      <w:r w:rsidR="00F42454" w:rsidRPr="003E1FF6">
        <w:rPr>
          <w:rFonts w:ascii="Times New Roman" w:hAnsi="Times New Roman" w:cs="Times New Roman"/>
          <w:sz w:val="26"/>
          <w:szCs w:val="26"/>
        </w:rPr>
        <w:t>1</w:t>
      </w:r>
      <w:r w:rsidRPr="003E1FF6">
        <w:rPr>
          <w:rFonts w:ascii="Times New Roman" w:hAnsi="Times New Roman" w:cs="Times New Roman"/>
          <w:sz w:val="26"/>
          <w:szCs w:val="26"/>
        </w:rPr>
        <w:t xml:space="preserve"> годы»</w:t>
      </w:r>
      <w:r w:rsidR="00A52BA2" w:rsidRPr="003E1FF6">
        <w:rPr>
          <w:rFonts w:ascii="Times New Roman" w:hAnsi="Times New Roman" w:cs="Times New Roman"/>
          <w:sz w:val="26"/>
          <w:szCs w:val="26"/>
        </w:rPr>
        <w:t xml:space="preserve"> </w:t>
      </w:r>
      <w:r w:rsidRPr="003E1FF6">
        <w:rPr>
          <w:rFonts w:eastAsia="Arial Unicode MS" w:cs="Tahoma"/>
          <w:kern w:val="2"/>
          <w:sz w:val="26"/>
          <w:szCs w:val="26"/>
        </w:rPr>
        <w:t>(</w:t>
      </w:r>
      <w:r w:rsidRPr="003E1FF6">
        <w:rPr>
          <w:rFonts w:ascii="Times New Roman" w:eastAsia="Arial Unicode MS" w:hAnsi="Times New Roman" w:cs="Times New Roman"/>
          <w:kern w:val="2"/>
          <w:sz w:val="26"/>
          <w:szCs w:val="26"/>
        </w:rPr>
        <w:t>приложение).</w:t>
      </w:r>
    </w:p>
    <w:p w:rsidR="0058018E" w:rsidRPr="003E1FF6" w:rsidRDefault="0058018E" w:rsidP="00A52BA2">
      <w:pPr>
        <w:pStyle w:val="ConsPlusNormal"/>
        <w:ind w:firstLine="708"/>
        <w:jc w:val="both"/>
        <w:outlineLvl w:val="1"/>
        <w:rPr>
          <w:rFonts w:ascii="Times New Roman" w:hAnsi="Times New Roman" w:cs="Times New Roman"/>
          <w:sz w:val="26"/>
          <w:szCs w:val="26"/>
        </w:rPr>
      </w:pPr>
      <w:r w:rsidRPr="003E1FF6">
        <w:rPr>
          <w:rFonts w:ascii="Times New Roman" w:eastAsia="Arial Unicode MS" w:hAnsi="Times New Roman" w:cs="Times New Roman"/>
          <w:kern w:val="2"/>
          <w:sz w:val="26"/>
          <w:szCs w:val="26"/>
        </w:rPr>
        <w:t>2. Признать утратившим силу</w:t>
      </w:r>
      <w:r w:rsidR="00A52BA2" w:rsidRPr="003E1FF6">
        <w:rPr>
          <w:rFonts w:ascii="Times New Roman" w:eastAsia="Arial Unicode MS" w:hAnsi="Times New Roman" w:cs="Times New Roman"/>
          <w:kern w:val="2"/>
          <w:sz w:val="26"/>
          <w:szCs w:val="26"/>
        </w:rPr>
        <w:t xml:space="preserve"> </w:t>
      </w:r>
      <w:r w:rsidRPr="003E1FF6">
        <w:rPr>
          <w:rFonts w:ascii="Times New Roman" w:hAnsi="Times New Roman" w:cs="Times New Roman"/>
          <w:sz w:val="26"/>
          <w:szCs w:val="26"/>
        </w:rPr>
        <w:t xml:space="preserve">постановление администрации муниципального образования Киреевский район от </w:t>
      </w:r>
      <w:r w:rsidR="00A52BA2" w:rsidRPr="003E1FF6">
        <w:rPr>
          <w:rFonts w:ascii="Times New Roman" w:hAnsi="Times New Roman" w:cs="Times New Roman"/>
          <w:sz w:val="26"/>
          <w:szCs w:val="26"/>
        </w:rPr>
        <w:t>27</w:t>
      </w:r>
      <w:r w:rsidRPr="003E1FF6">
        <w:rPr>
          <w:rFonts w:ascii="Times New Roman" w:hAnsi="Times New Roman" w:cs="Times New Roman"/>
          <w:sz w:val="26"/>
          <w:szCs w:val="26"/>
        </w:rPr>
        <w:t>.1</w:t>
      </w:r>
      <w:r w:rsidR="00A52BA2" w:rsidRPr="003E1FF6">
        <w:rPr>
          <w:rFonts w:ascii="Times New Roman" w:hAnsi="Times New Roman" w:cs="Times New Roman"/>
          <w:sz w:val="26"/>
          <w:szCs w:val="26"/>
        </w:rPr>
        <w:t>2</w:t>
      </w:r>
      <w:r w:rsidRPr="003E1FF6">
        <w:rPr>
          <w:rFonts w:ascii="Times New Roman" w:hAnsi="Times New Roman" w:cs="Times New Roman"/>
          <w:sz w:val="26"/>
          <w:szCs w:val="26"/>
        </w:rPr>
        <w:t>.201</w:t>
      </w:r>
      <w:r w:rsidR="00A52BA2" w:rsidRPr="003E1FF6">
        <w:rPr>
          <w:rFonts w:ascii="Times New Roman" w:hAnsi="Times New Roman" w:cs="Times New Roman"/>
          <w:sz w:val="26"/>
          <w:szCs w:val="26"/>
        </w:rPr>
        <w:t xml:space="preserve">7 </w:t>
      </w:r>
      <w:r w:rsidRPr="003E1FF6">
        <w:rPr>
          <w:rFonts w:ascii="Times New Roman" w:hAnsi="Times New Roman" w:cs="Times New Roman"/>
          <w:sz w:val="26"/>
          <w:szCs w:val="26"/>
        </w:rPr>
        <w:t xml:space="preserve">№ </w:t>
      </w:r>
      <w:r w:rsidR="00A52BA2" w:rsidRPr="003E1FF6">
        <w:rPr>
          <w:rFonts w:ascii="Times New Roman" w:hAnsi="Times New Roman" w:cs="Times New Roman"/>
          <w:sz w:val="26"/>
          <w:szCs w:val="26"/>
        </w:rPr>
        <w:t>1061</w:t>
      </w:r>
      <w:r w:rsidRPr="003E1FF6">
        <w:rPr>
          <w:rFonts w:ascii="Times New Roman" w:hAnsi="Times New Roman" w:cs="Times New Roman"/>
          <w:sz w:val="26"/>
          <w:szCs w:val="26"/>
        </w:rPr>
        <w:t xml:space="preserve"> «Об утверждении муниципальной программы «Повышение общественной безопасности населения муниципального образования Киреевский район на 2014 - 2020 годы»</w:t>
      </w:r>
      <w:r w:rsidR="00A52BA2" w:rsidRPr="003E1FF6">
        <w:rPr>
          <w:rFonts w:ascii="Times New Roman" w:hAnsi="Times New Roman" w:cs="Times New Roman"/>
          <w:sz w:val="26"/>
          <w:szCs w:val="26"/>
        </w:rPr>
        <w:t>.</w:t>
      </w:r>
    </w:p>
    <w:p w:rsidR="003E1FF6" w:rsidRPr="00E2030D" w:rsidRDefault="003E1FF6" w:rsidP="00E2030D">
      <w:pPr>
        <w:ind w:firstLine="720"/>
        <w:jc w:val="both"/>
        <w:rPr>
          <w:sz w:val="26"/>
          <w:szCs w:val="26"/>
        </w:rPr>
      </w:pPr>
      <w:r w:rsidRPr="003E1FF6">
        <w:rPr>
          <w:sz w:val="26"/>
          <w:szCs w:val="26"/>
        </w:rPr>
        <w:t>3. Разместить настоящее пос</w:t>
      </w:r>
      <w:r w:rsidR="00E2030D">
        <w:rPr>
          <w:sz w:val="26"/>
          <w:szCs w:val="26"/>
        </w:rPr>
        <w:t xml:space="preserve">тановление на официальном сайте              </w:t>
      </w:r>
      <w:r w:rsidRPr="003E1FF6">
        <w:rPr>
          <w:sz w:val="26"/>
          <w:szCs w:val="26"/>
        </w:rPr>
        <w:t>муници</w:t>
      </w:r>
      <w:r w:rsidRPr="003E1FF6">
        <w:rPr>
          <w:sz w:val="26"/>
          <w:szCs w:val="26"/>
        </w:rPr>
        <w:softHyphen/>
        <w:t>пального образования Киреевский район (kireevsk.tularegion.ru).</w:t>
      </w:r>
    </w:p>
    <w:p w:rsidR="00A52BA2" w:rsidRPr="003E1FF6" w:rsidRDefault="00A52BA2" w:rsidP="00A52BA2">
      <w:pPr>
        <w:jc w:val="both"/>
        <w:rPr>
          <w:sz w:val="26"/>
          <w:szCs w:val="26"/>
        </w:rPr>
      </w:pPr>
      <w:r w:rsidRPr="003E1FF6">
        <w:rPr>
          <w:sz w:val="26"/>
          <w:szCs w:val="26"/>
        </w:rPr>
        <w:tab/>
        <w:t>4. Контроль за исполнением настоящего постановления возложить на заместителя главы администрации муниципального образования Киреевский район (Величко И.А.) и заместителя главы администрации муниципального образования Киреевский район (</w:t>
      </w:r>
      <w:r w:rsidRPr="003E1FF6">
        <w:rPr>
          <w:rFonts w:eastAsia="Arial Unicode MS" w:cs="Tahoma"/>
          <w:kern w:val="2"/>
          <w:sz w:val="26"/>
          <w:szCs w:val="26"/>
        </w:rPr>
        <w:t>Семенова</w:t>
      </w:r>
      <w:r w:rsidRPr="003E1FF6">
        <w:rPr>
          <w:sz w:val="26"/>
          <w:szCs w:val="26"/>
        </w:rPr>
        <w:t xml:space="preserve"> Л.А.).</w:t>
      </w:r>
    </w:p>
    <w:p w:rsidR="00A52BA2" w:rsidRPr="003E1FF6" w:rsidRDefault="00A52BA2" w:rsidP="00A52BA2">
      <w:pPr>
        <w:ind w:firstLine="709"/>
        <w:jc w:val="both"/>
        <w:rPr>
          <w:sz w:val="26"/>
          <w:szCs w:val="26"/>
        </w:rPr>
      </w:pPr>
      <w:r w:rsidRPr="003E1FF6">
        <w:rPr>
          <w:sz w:val="26"/>
          <w:szCs w:val="26"/>
        </w:rPr>
        <w:t>5. Постановление вступает в силу со дня обнародования.</w:t>
      </w:r>
    </w:p>
    <w:p w:rsidR="00A52BA2" w:rsidRDefault="00A52BA2" w:rsidP="00A52BA2">
      <w:pPr>
        <w:ind w:firstLine="709"/>
        <w:jc w:val="both"/>
        <w:rPr>
          <w:sz w:val="26"/>
          <w:szCs w:val="26"/>
        </w:rPr>
      </w:pPr>
    </w:p>
    <w:p w:rsidR="00A52BA2" w:rsidRPr="00A52BA2" w:rsidRDefault="00A52BA2" w:rsidP="00A52BA2">
      <w:pPr>
        <w:ind w:firstLine="709"/>
        <w:jc w:val="both"/>
        <w:rPr>
          <w:sz w:val="26"/>
          <w:szCs w:val="26"/>
        </w:rPr>
      </w:pPr>
    </w:p>
    <w:tbl>
      <w:tblPr>
        <w:tblpPr w:leftFromText="180" w:rightFromText="180" w:vertAnchor="text" w:horzAnchor="margin" w:tblpY="12"/>
        <w:tblW w:w="0" w:type="auto"/>
        <w:tblLook w:val="01E0"/>
      </w:tblPr>
      <w:tblGrid>
        <w:gridCol w:w="4509"/>
        <w:gridCol w:w="5232"/>
      </w:tblGrid>
      <w:tr w:rsidR="00A52BA2" w:rsidRPr="00A52BA2" w:rsidTr="00082705">
        <w:tc>
          <w:tcPr>
            <w:tcW w:w="4552" w:type="dxa"/>
            <w:hideMark/>
          </w:tcPr>
          <w:p w:rsidR="00A52BA2" w:rsidRPr="00A52BA2" w:rsidRDefault="00A52BA2" w:rsidP="00082705">
            <w:pPr>
              <w:jc w:val="center"/>
              <w:rPr>
                <w:b/>
                <w:sz w:val="26"/>
                <w:szCs w:val="26"/>
              </w:rPr>
            </w:pPr>
            <w:r w:rsidRPr="00A52BA2">
              <w:rPr>
                <w:b/>
                <w:sz w:val="26"/>
                <w:szCs w:val="26"/>
              </w:rPr>
              <w:t>Глава администрации муниципального образования Киреевский район</w:t>
            </w:r>
          </w:p>
        </w:tc>
        <w:tc>
          <w:tcPr>
            <w:tcW w:w="5302" w:type="dxa"/>
          </w:tcPr>
          <w:p w:rsidR="00A52BA2" w:rsidRPr="00A52BA2" w:rsidRDefault="00A52BA2" w:rsidP="00082705">
            <w:pPr>
              <w:spacing w:line="276" w:lineRule="auto"/>
              <w:jc w:val="center"/>
              <w:rPr>
                <w:b/>
                <w:sz w:val="26"/>
                <w:szCs w:val="26"/>
              </w:rPr>
            </w:pPr>
          </w:p>
          <w:p w:rsidR="00A52BA2" w:rsidRPr="00A52BA2" w:rsidRDefault="00A52BA2" w:rsidP="00082705">
            <w:pPr>
              <w:jc w:val="right"/>
              <w:rPr>
                <w:b/>
                <w:sz w:val="26"/>
                <w:szCs w:val="26"/>
              </w:rPr>
            </w:pPr>
            <w:r w:rsidRPr="00A52BA2">
              <w:rPr>
                <w:b/>
                <w:sz w:val="26"/>
                <w:szCs w:val="26"/>
              </w:rPr>
              <w:t xml:space="preserve">                            </w:t>
            </w:r>
          </w:p>
          <w:p w:rsidR="00A52BA2" w:rsidRPr="00A52BA2" w:rsidRDefault="00A52BA2" w:rsidP="00082705">
            <w:pPr>
              <w:jc w:val="right"/>
              <w:rPr>
                <w:b/>
                <w:sz w:val="26"/>
                <w:szCs w:val="26"/>
              </w:rPr>
            </w:pPr>
            <w:r w:rsidRPr="00A52BA2">
              <w:rPr>
                <w:b/>
                <w:sz w:val="26"/>
                <w:szCs w:val="26"/>
              </w:rPr>
              <w:t>И.В. Цховребов</w:t>
            </w:r>
          </w:p>
        </w:tc>
      </w:tr>
    </w:tbl>
    <w:p w:rsidR="0058018E" w:rsidRDefault="0058018E" w:rsidP="0058018E">
      <w:pPr>
        <w:suppressAutoHyphens/>
        <w:ind w:firstLine="709"/>
        <w:jc w:val="both"/>
        <w:rPr>
          <w:sz w:val="26"/>
          <w:szCs w:val="26"/>
        </w:rPr>
      </w:pPr>
    </w:p>
    <w:p w:rsidR="0017450A" w:rsidRDefault="0017450A" w:rsidP="0058018E">
      <w:pPr>
        <w:suppressAutoHyphens/>
        <w:ind w:firstLine="709"/>
        <w:jc w:val="both"/>
        <w:rPr>
          <w:sz w:val="26"/>
          <w:szCs w:val="26"/>
        </w:rPr>
        <w:sectPr w:rsidR="0017450A" w:rsidSect="00E928DE">
          <w:pgSz w:w="11906" w:h="16838"/>
          <w:pgMar w:top="1134" w:right="680" w:bottom="1134" w:left="1701" w:header="709" w:footer="709" w:gutter="0"/>
          <w:cols w:space="708"/>
          <w:docGrid w:linePitch="360"/>
        </w:sectPr>
      </w:pPr>
    </w:p>
    <w:p w:rsidR="0017450A" w:rsidRDefault="007C5480" w:rsidP="0017450A">
      <w:pPr>
        <w:jc w:val="both"/>
        <w:rPr>
          <w:b/>
          <w:sz w:val="28"/>
          <w:szCs w:val="28"/>
        </w:rPr>
      </w:pPr>
      <w:r w:rsidRPr="007C5480">
        <w:rPr>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488.1pt;margin-top:.75pt;width:261.05pt;height:87.7pt;z-index:251660288;mso-height-percent:200;mso-height-percent:200;mso-width-relative:margin;mso-height-relative:margin" stroked="f">
            <v:textbox style="mso-next-textbox:#_x0000_s1026;mso-fit-shape-to-text:t">
              <w:txbxContent>
                <w:p w:rsidR="0017450A" w:rsidRPr="00E53531" w:rsidRDefault="0017450A" w:rsidP="0017450A">
                  <w:pPr>
                    <w:jc w:val="right"/>
                    <w:rPr>
                      <w:sz w:val="28"/>
                      <w:szCs w:val="28"/>
                    </w:rPr>
                  </w:pPr>
                  <w:r w:rsidRPr="00BF449C">
                    <w:rPr>
                      <w:sz w:val="28"/>
                      <w:szCs w:val="28"/>
                    </w:rPr>
                    <w:t>Приложение</w:t>
                  </w:r>
                </w:p>
                <w:p w:rsidR="0017450A" w:rsidRDefault="0017450A" w:rsidP="0017450A">
                  <w:pPr>
                    <w:jc w:val="right"/>
                    <w:rPr>
                      <w:sz w:val="28"/>
                      <w:szCs w:val="28"/>
                    </w:rPr>
                  </w:pPr>
                  <w:r w:rsidRPr="00BF449C">
                    <w:rPr>
                      <w:sz w:val="28"/>
                      <w:szCs w:val="28"/>
                    </w:rPr>
                    <w:t xml:space="preserve">к постановлению администрации </w:t>
                  </w:r>
                </w:p>
                <w:p w:rsidR="0017450A" w:rsidRPr="00BF449C" w:rsidRDefault="0017450A" w:rsidP="0017450A">
                  <w:pPr>
                    <w:jc w:val="right"/>
                    <w:rPr>
                      <w:sz w:val="28"/>
                      <w:szCs w:val="28"/>
                    </w:rPr>
                  </w:pPr>
                  <w:r w:rsidRPr="00BF449C">
                    <w:rPr>
                      <w:sz w:val="28"/>
                      <w:szCs w:val="28"/>
                    </w:rPr>
                    <w:t xml:space="preserve">муниципального образования </w:t>
                  </w:r>
                </w:p>
                <w:p w:rsidR="0017450A" w:rsidRPr="00BF449C" w:rsidRDefault="0017450A" w:rsidP="0017450A">
                  <w:pPr>
                    <w:jc w:val="right"/>
                    <w:rPr>
                      <w:sz w:val="28"/>
                      <w:szCs w:val="28"/>
                    </w:rPr>
                  </w:pPr>
                  <w:r w:rsidRPr="00BF449C">
                    <w:rPr>
                      <w:sz w:val="28"/>
                      <w:szCs w:val="28"/>
                    </w:rPr>
                    <w:t xml:space="preserve">Киреевский район </w:t>
                  </w:r>
                </w:p>
                <w:p w:rsidR="0017450A" w:rsidRPr="00BF449C" w:rsidRDefault="0017450A" w:rsidP="0017450A">
                  <w:pPr>
                    <w:jc w:val="right"/>
                    <w:rPr>
                      <w:sz w:val="28"/>
                      <w:szCs w:val="28"/>
                    </w:rPr>
                  </w:pPr>
                  <w:r>
                    <w:rPr>
                      <w:sz w:val="28"/>
                      <w:szCs w:val="28"/>
                    </w:rPr>
                    <w:t>от 19.12.</w:t>
                  </w:r>
                  <w:r w:rsidRPr="00BF449C">
                    <w:rPr>
                      <w:sz w:val="28"/>
                      <w:szCs w:val="28"/>
                    </w:rPr>
                    <w:t>201</w:t>
                  </w:r>
                  <w:r>
                    <w:rPr>
                      <w:sz w:val="28"/>
                      <w:szCs w:val="28"/>
                    </w:rPr>
                    <w:t xml:space="preserve">8 </w:t>
                  </w:r>
                  <w:r w:rsidRPr="00BF449C">
                    <w:rPr>
                      <w:sz w:val="28"/>
                      <w:szCs w:val="28"/>
                    </w:rPr>
                    <w:t xml:space="preserve">№ </w:t>
                  </w:r>
                  <w:r>
                    <w:rPr>
                      <w:sz w:val="28"/>
                      <w:szCs w:val="28"/>
                    </w:rPr>
                    <w:t>1048</w:t>
                  </w:r>
                  <w:r w:rsidRPr="00BF449C">
                    <w:rPr>
                      <w:sz w:val="28"/>
                      <w:szCs w:val="28"/>
                    </w:rPr>
                    <w:t>_</w:t>
                  </w:r>
                </w:p>
              </w:txbxContent>
            </v:textbox>
          </v:shape>
        </w:pict>
      </w:r>
    </w:p>
    <w:p w:rsidR="0017450A" w:rsidRDefault="0017450A" w:rsidP="0017450A">
      <w:pPr>
        <w:pStyle w:val="ConsPlusNormal"/>
        <w:suppressAutoHyphens/>
        <w:ind w:firstLine="0"/>
        <w:jc w:val="center"/>
        <w:outlineLvl w:val="1"/>
        <w:rPr>
          <w:rFonts w:ascii="Times New Roman" w:hAnsi="Times New Roman" w:cs="Times New Roman"/>
          <w:b/>
          <w:sz w:val="28"/>
          <w:szCs w:val="28"/>
        </w:rPr>
      </w:pPr>
    </w:p>
    <w:p w:rsidR="0017450A" w:rsidRDefault="0017450A" w:rsidP="0017450A">
      <w:pPr>
        <w:pStyle w:val="ConsPlusNormal"/>
        <w:suppressAutoHyphens/>
        <w:ind w:firstLine="0"/>
        <w:jc w:val="center"/>
        <w:outlineLvl w:val="1"/>
        <w:rPr>
          <w:rFonts w:ascii="Times New Roman" w:hAnsi="Times New Roman" w:cs="Times New Roman"/>
          <w:b/>
          <w:sz w:val="28"/>
          <w:szCs w:val="28"/>
        </w:rPr>
      </w:pPr>
    </w:p>
    <w:p w:rsidR="0017450A" w:rsidRDefault="0017450A" w:rsidP="0017450A">
      <w:pPr>
        <w:pStyle w:val="ConsPlusNormal"/>
        <w:suppressAutoHyphens/>
        <w:ind w:firstLine="0"/>
        <w:jc w:val="center"/>
        <w:outlineLvl w:val="1"/>
        <w:rPr>
          <w:rFonts w:ascii="Times New Roman" w:hAnsi="Times New Roman" w:cs="Times New Roman"/>
          <w:b/>
          <w:sz w:val="28"/>
          <w:szCs w:val="28"/>
        </w:rPr>
      </w:pPr>
    </w:p>
    <w:p w:rsidR="0017450A" w:rsidRDefault="0017450A" w:rsidP="0017450A">
      <w:pPr>
        <w:pStyle w:val="ConsPlusNormal"/>
        <w:suppressAutoHyphens/>
        <w:ind w:firstLine="0"/>
        <w:jc w:val="center"/>
        <w:outlineLvl w:val="1"/>
        <w:rPr>
          <w:rFonts w:ascii="Times New Roman" w:hAnsi="Times New Roman" w:cs="Times New Roman"/>
          <w:b/>
          <w:sz w:val="28"/>
          <w:szCs w:val="28"/>
        </w:rPr>
      </w:pPr>
    </w:p>
    <w:p w:rsidR="0017450A" w:rsidRDefault="0017450A" w:rsidP="0017450A">
      <w:pPr>
        <w:pStyle w:val="ConsPlusNormal"/>
        <w:suppressAutoHyphens/>
        <w:ind w:firstLine="0"/>
        <w:jc w:val="center"/>
        <w:outlineLvl w:val="1"/>
        <w:rPr>
          <w:rFonts w:ascii="Times New Roman" w:hAnsi="Times New Roman" w:cs="Times New Roman"/>
          <w:b/>
          <w:sz w:val="28"/>
          <w:szCs w:val="28"/>
        </w:rPr>
      </w:pPr>
    </w:p>
    <w:p w:rsidR="0017450A" w:rsidRPr="00987CFD" w:rsidRDefault="0017450A" w:rsidP="0017450A">
      <w:pPr>
        <w:pStyle w:val="ConsPlusNormal"/>
        <w:suppressAutoHyphens/>
        <w:ind w:firstLine="0"/>
        <w:jc w:val="center"/>
        <w:outlineLvl w:val="1"/>
        <w:rPr>
          <w:rFonts w:ascii="Times New Roman" w:hAnsi="Times New Roman" w:cs="Times New Roman"/>
          <w:b/>
          <w:caps/>
          <w:sz w:val="28"/>
          <w:szCs w:val="28"/>
        </w:rPr>
      </w:pPr>
      <w:r w:rsidRPr="00987CFD">
        <w:rPr>
          <w:rFonts w:ascii="Times New Roman" w:hAnsi="Times New Roman" w:cs="Times New Roman"/>
          <w:b/>
          <w:sz w:val="28"/>
          <w:szCs w:val="28"/>
        </w:rPr>
        <w:t>Муниципальная программа</w:t>
      </w:r>
    </w:p>
    <w:p w:rsidR="0017450A" w:rsidRDefault="0017450A" w:rsidP="0017450A">
      <w:pPr>
        <w:pStyle w:val="ConsPlusNormal"/>
        <w:suppressAutoHyphens/>
        <w:ind w:firstLine="0"/>
        <w:jc w:val="center"/>
        <w:outlineLvl w:val="1"/>
        <w:rPr>
          <w:rFonts w:ascii="Times New Roman" w:hAnsi="Times New Roman" w:cs="Times New Roman"/>
          <w:b/>
          <w:sz w:val="28"/>
          <w:szCs w:val="28"/>
        </w:rPr>
      </w:pPr>
      <w:r w:rsidRPr="00987CFD">
        <w:rPr>
          <w:rFonts w:ascii="Times New Roman" w:hAnsi="Times New Roman" w:cs="Times New Roman"/>
          <w:b/>
          <w:sz w:val="28"/>
          <w:szCs w:val="28"/>
        </w:rPr>
        <w:t xml:space="preserve">«Повышение общественной безопасности населения муниципального образования Киреевский район </w:t>
      </w:r>
    </w:p>
    <w:p w:rsidR="0017450A" w:rsidRPr="00987CFD" w:rsidRDefault="0017450A" w:rsidP="0017450A">
      <w:pPr>
        <w:pStyle w:val="ConsPlusNormal"/>
        <w:suppressAutoHyphens/>
        <w:ind w:firstLine="0"/>
        <w:jc w:val="center"/>
        <w:outlineLvl w:val="1"/>
        <w:rPr>
          <w:rFonts w:ascii="Times New Roman" w:hAnsi="Times New Roman" w:cs="Times New Roman"/>
          <w:b/>
          <w:sz w:val="28"/>
          <w:szCs w:val="28"/>
        </w:rPr>
      </w:pPr>
      <w:r w:rsidRPr="00987CFD">
        <w:rPr>
          <w:rFonts w:ascii="Times New Roman" w:hAnsi="Times New Roman" w:cs="Times New Roman"/>
          <w:b/>
          <w:sz w:val="28"/>
          <w:szCs w:val="28"/>
        </w:rPr>
        <w:t>на 2014 - 202</w:t>
      </w:r>
      <w:r>
        <w:rPr>
          <w:rFonts w:ascii="Times New Roman" w:hAnsi="Times New Roman" w:cs="Times New Roman"/>
          <w:b/>
          <w:sz w:val="28"/>
          <w:szCs w:val="28"/>
        </w:rPr>
        <w:t>1</w:t>
      </w:r>
      <w:r w:rsidRPr="00987CFD">
        <w:rPr>
          <w:rFonts w:ascii="Times New Roman" w:hAnsi="Times New Roman" w:cs="Times New Roman"/>
          <w:b/>
          <w:sz w:val="28"/>
          <w:szCs w:val="28"/>
        </w:rPr>
        <w:t xml:space="preserve"> годы»</w:t>
      </w:r>
    </w:p>
    <w:p w:rsidR="0017450A" w:rsidRPr="00987CFD" w:rsidRDefault="0017450A" w:rsidP="0017450A">
      <w:pPr>
        <w:pStyle w:val="ConsPlusNormal"/>
        <w:suppressAutoHyphens/>
        <w:ind w:firstLine="0"/>
        <w:jc w:val="center"/>
        <w:outlineLvl w:val="1"/>
        <w:rPr>
          <w:rFonts w:ascii="Times New Roman" w:hAnsi="Times New Roman" w:cs="Times New Roman"/>
          <w:b/>
          <w:sz w:val="28"/>
          <w:szCs w:val="28"/>
        </w:rPr>
      </w:pPr>
    </w:p>
    <w:p w:rsidR="0017450A" w:rsidRPr="00987CFD" w:rsidRDefault="0017450A" w:rsidP="0017450A">
      <w:pPr>
        <w:pStyle w:val="ConsPlusNormal"/>
        <w:suppressAutoHyphens/>
        <w:ind w:firstLine="0"/>
        <w:jc w:val="center"/>
        <w:outlineLvl w:val="1"/>
        <w:rPr>
          <w:rFonts w:ascii="Times New Roman" w:hAnsi="Times New Roman" w:cs="Times New Roman"/>
          <w:b/>
          <w:sz w:val="28"/>
          <w:szCs w:val="28"/>
        </w:rPr>
      </w:pPr>
      <w:r w:rsidRPr="00987CFD">
        <w:rPr>
          <w:rFonts w:ascii="Times New Roman" w:hAnsi="Times New Roman" w:cs="Times New Roman"/>
          <w:b/>
          <w:sz w:val="28"/>
          <w:szCs w:val="28"/>
        </w:rPr>
        <w:t>ПАСПОРТ</w:t>
      </w:r>
    </w:p>
    <w:p w:rsidR="0017450A" w:rsidRPr="00987CFD" w:rsidRDefault="0017450A" w:rsidP="0017450A">
      <w:pPr>
        <w:pStyle w:val="ConsPlusNormal"/>
        <w:suppressAutoHyphens/>
        <w:ind w:firstLine="0"/>
        <w:jc w:val="center"/>
        <w:outlineLvl w:val="1"/>
        <w:rPr>
          <w:rFonts w:ascii="Times New Roman" w:hAnsi="Times New Roman" w:cs="Times New Roman"/>
          <w:b/>
          <w:sz w:val="28"/>
          <w:szCs w:val="28"/>
        </w:rPr>
      </w:pPr>
      <w:r w:rsidRPr="00987CFD">
        <w:rPr>
          <w:rFonts w:ascii="Times New Roman" w:hAnsi="Times New Roman" w:cs="Times New Roman"/>
          <w:b/>
          <w:sz w:val="28"/>
          <w:szCs w:val="28"/>
        </w:rPr>
        <w:t>муниципальной программы Киреевского района Тульской области</w:t>
      </w:r>
    </w:p>
    <w:p w:rsidR="0017450A" w:rsidRPr="00987CFD" w:rsidRDefault="0017450A" w:rsidP="0017450A">
      <w:pPr>
        <w:pStyle w:val="ConsPlusNormal"/>
        <w:suppressAutoHyphens/>
        <w:ind w:firstLine="0"/>
        <w:jc w:val="center"/>
        <w:outlineLvl w:val="1"/>
        <w:rPr>
          <w:rFonts w:ascii="Times New Roman" w:hAnsi="Times New Roman" w:cs="Times New Roman"/>
          <w:sz w:val="28"/>
          <w:szCs w:val="28"/>
        </w:rPr>
      </w:pPr>
    </w:p>
    <w:tbl>
      <w:tblPr>
        <w:tblW w:w="14684"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11984"/>
      </w:tblGrid>
      <w:tr w:rsidR="0017450A" w:rsidRPr="00987CFD" w:rsidTr="00C3479F">
        <w:trPr>
          <w:trHeight w:val="1088"/>
          <w:tblHeader/>
        </w:trPr>
        <w:tc>
          <w:tcPr>
            <w:tcW w:w="2700"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Ответственный</w:t>
            </w:r>
          </w:p>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исполнитель</w:t>
            </w:r>
          </w:p>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программы</w:t>
            </w:r>
          </w:p>
        </w:tc>
        <w:tc>
          <w:tcPr>
            <w:tcW w:w="11984"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pacing w:val="10"/>
                <w:sz w:val="28"/>
                <w:szCs w:val="28"/>
              </w:rPr>
              <w:t>Администрации муниципального образования Киреевский район</w:t>
            </w:r>
          </w:p>
        </w:tc>
      </w:tr>
      <w:tr w:rsidR="0017450A" w:rsidRPr="00987CFD" w:rsidTr="00C3479F">
        <w:tc>
          <w:tcPr>
            <w:tcW w:w="2700"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Соисполнители</w:t>
            </w:r>
          </w:p>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программы</w:t>
            </w:r>
          </w:p>
        </w:tc>
        <w:tc>
          <w:tcPr>
            <w:tcW w:w="11984"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suppressAutoHyphens/>
              <w:jc w:val="both"/>
              <w:rPr>
                <w:sz w:val="28"/>
                <w:szCs w:val="28"/>
              </w:rPr>
            </w:pPr>
            <w:r w:rsidRPr="00987CFD">
              <w:rPr>
                <w:sz w:val="28"/>
                <w:szCs w:val="28"/>
              </w:rPr>
              <w:t xml:space="preserve">       ОМВД России по Киреевскому району (по согласованию), отделение в г. Киреевске УФ</w:t>
            </w:r>
            <w:r>
              <w:rPr>
                <w:sz w:val="28"/>
                <w:szCs w:val="28"/>
              </w:rPr>
              <w:t>СБ России по Тульской области (</w:t>
            </w:r>
            <w:r w:rsidRPr="00987CFD">
              <w:rPr>
                <w:sz w:val="28"/>
                <w:szCs w:val="28"/>
              </w:rPr>
              <w:t xml:space="preserve">по согласованию), комитет по образованию администрации м.о. Киреевский район, </w:t>
            </w:r>
            <w:r>
              <w:rPr>
                <w:sz w:val="28"/>
                <w:szCs w:val="28"/>
              </w:rPr>
              <w:t>у</w:t>
            </w:r>
            <w:r w:rsidRPr="00987CFD">
              <w:rPr>
                <w:sz w:val="28"/>
                <w:szCs w:val="28"/>
              </w:rPr>
              <w:t>правление муниципального хозяйства  администрации м.о. Киреевский район, Управление экономического развития администрации м.о. Киреевский район, комитет по взаимодействию с органами МСУ и орг.</w:t>
            </w:r>
            <w:r>
              <w:rPr>
                <w:sz w:val="28"/>
                <w:szCs w:val="28"/>
              </w:rPr>
              <w:t xml:space="preserve"> </w:t>
            </w:r>
            <w:r w:rsidRPr="00987CFD">
              <w:rPr>
                <w:sz w:val="28"/>
                <w:szCs w:val="28"/>
              </w:rPr>
              <w:t>работе администрации м.о. Киреевский рай</w:t>
            </w:r>
            <w:r>
              <w:rPr>
                <w:sz w:val="28"/>
                <w:szCs w:val="28"/>
              </w:rPr>
              <w:t xml:space="preserve">он, </w:t>
            </w:r>
            <w:r w:rsidRPr="00987CFD">
              <w:rPr>
                <w:sz w:val="28"/>
                <w:szCs w:val="28"/>
              </w:rPr>
              <w:t xml:space="preserve">комитет культуры, молодежной политики и спорта администрации м.о. Киреевский район, сектор по делам несовершеннолетних администрации муниципального образования Киреевский район, отдел по гражданской обороне, чрезвычайным ситуациям, мобилизационной подготовке и охране окружающей среды администрации м.о. Киреевский район, </w:t>
            </w:r>
            <w:r w:rsidRPr="00C26961">
              <w:rPr>
                <w:sz w:val="28"/>
                <w:szCs w:val="28"/>
              </w:rPr>
              <w:t>отдел социальной защиты населения по Киреевскому району – ГУ ТО «Управление социальной защиты населения Тульской области» (по согласованию),</w:t>
            </w:r>
            <w:r w:rsidRPr="00987CFD">
              <w:rPr>
                <w:sz w:val="28"/>
                <w:szCs w:val="28"/>
              </w:rPr>
              <w:t xml:space="preserve"> Центр занятости населения г. Киреевска ГУ ТО «Центр занятости населения Тульской области</w:t>
            </w:r>
            <w:r>
              <w:rPr>
                <w:sz w:val="28"/>
                <w:szCs w:val="28"/>
              </w:rPr>
              <w:t>» (по согласованию), УИИ №18 ФК</w:t>
            </w:r>
            <w:r w:rsidRPr="00987CFD">
              <w:rPr>
                <w:sz w:val="28"/>
                <w:szCs w:val="28"/>
              </w:rPr>
              <w:t xml:space="preserve">У «МРУИИ №2 УФСИН России по </w:t>
            </w:r>
            <w:r w:rsidRPr="00987CFD">
              <w:rPr>
                <w:sz w:val="28"/>
                <w:szCs w:val="28"/>
              </w:rPr>
              <w:lastRenderedPageBreak/>
              <w:t>Тульской области» (по согласованию)</w:t>
            </w:r>
          </w:p>
        </w:tc>
      </w:tr>
      <w:tr w:rsidR="0017450A" w:rsidRPr="00987CFD" w:rsidTr="00C3479F">
        <w:tc>
          <w:tcPr>
            <w:tcW w:w="2700"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lastRenderedPageBreak/>
              <w:t xml:space="preserve">Программно-целевые </w:t>
            </w:r>
          </w:p>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 xml:space="preserve">инструменты </w:t>
            </w:r>
          </w:p>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программы</w:t>
            </w:r>
          </w:p>
        </w:tc>
        <w:tc>
          <w:tcPr>
            <w:tcW w:w="11984"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suppressAutoHyphens/>
              <w:jc w:val="both"/>
              <w:rPr>
                <w:sz w:val="28"/>
                <w:szCs w:val="28"/>
              </w:rPr>
            </w:pPr>
            <w:r w:rsidRPr="00987CFD">
              <w:rPr>
                <w:sz w:val="28"/>
                <w:szCs w:val="28"/>
              </w:rPr>
              <w:t xml:space="preserve">     подпрограмма «Комплексные меры профилактики преступлений и иных правонарушений в Киреевском районе на 2014-202</w:t>
            </w:r>
            <w:r>
              <w:rPr>
                <w:sz w:val="28"/>
                <w:szCs w:val="28"/>
              </w:rPr>
              <w:t>1</w:t>
            </w:r>
            <w:r w:rsidRPr="00987CFD">
              <w:rPr>
                <w:sz w:val="28"/>
                <w:szCs w:val="28"/>
              </w:rPr>
              <w:t xml:space="preserve"> годы»</w:t>
            </w:r>
          </w:p>
          <w:p w:rsidR="0017450A" w:rsidRPr="00987CFD" w:rsidRDefault="0017450A" w:rsidP="00C3479F">
            <w:pPr>
              <w:suppressAutoHyphens/>
              <w:jc w:val="both"/>
              <w:rPr>
                <w:sz w:val="28"/>
                <w:szCs w:val="28"/>
              </w:rPr>
            </w:pPr>
            <w:r w:rsidRPr="00987CFD">
              <w:rPr>
                <w:sz w:val="28"/>
                <w:szCs w:val="28"/>
              </w:rPr>
              <w:t xml:space="preserve">     подпрограмма  «Комплексные меры профилактики терроризма и других проявлений экстремизма на территории муниципального образования Киреевский район на 2014-202</w:t>
            </w:r>
            <w:r>
              <w:rPr>
                <w:sz w:val="28"/>
                <w:szCs w:val="28"/>
              </w:rPr>
              <w:t>1</w:t>
            </w:r>
            <w:r w:rsidRPr="00987CFD">
              <w:rPr>
                <w:sz w:val="28"/>
                <w:szCs w:val="28"/>
              </w:rPr>
              <w:t xml:space="preserve"> годы» </w:t>
            </w:r>
          </w:p>
          <w:p w:rsidR="0017450A" w:rsidRPr="00987CFD" w:rsidRDefault="0017450A" w:rsidP="00C3479F">
            <w:pPr>
              <w:suppressAutoHyphens/>
              <w:jc w:val="both"/>
              <w:rPr>
                <w:sz w:val="28"/>
                <w:szCs w:val="28"/>
              </w:rPr>
            </w:pPr>
            <w:r w:rsidRPr="00987CFD">
              <w:rPr>
                <w:sz w:val="28"/>
                <w:szCs w:val="28"/>
              </w:rPr>
              <w:t xml:space="preserve">     подпрограмма «Комплексные меры противодействия злоупотребления наркотиками и их незаконному обороту в Киреевском районе на 2014-202</w:t>
            </w:r>
            <w:r>
              <w:rPr>
                <w:sz w:val="28"/>
                <w:szCs w:val="28"/>
              </w:rPr>
              <w:t>1</w:t>
            </w:r>
            <w:r w:rsidRPr="00987CFD">
              <w:rPr>
                <w:sz w:val="28"/>
                <w:szCs w:val="28"/>
              </w:rPr>
              <w:t xml:space="preserve"> годы»</w:t>
            </w:r>
          </w:p>
          <w:p w:rsidR="0017450A" w:rsidRPr="00987CFD" w:rsidRDefault="0017450A" w:rsidP="00C3479F">
            <w:pPr>
              <w:suppressAutoHyphens/>
              <w:jc w:val="both"/>
              <w:rPr>
                <w:sz w:val="28"/>
                <w:szCs w:val="28"/>
              </w:rPr>
            </w:pPr>
            <w:r w:rsidRPr="00987CFD">
              <w:rPr>
                <w:sz w:val="28"/>
                <w:szCs w:val="28"/>
              </w:rPr>
              <w:t xml:space="preserve">     подпрограмма</w:t>
            </w:r>
            <w:r w:rsidRPr="00987CFD">
              <w:t xml:space="preserve"> </w:t>
            </w:r>
            <w:r w:rsidRPr="00806505">
              <w:rPr>
                <w:sz w:val="28"/>
                <w:szCs w:val="28"/>
              </w:rPr>
              <w:t>«</w:t>
            </w:r>
            <w:r w:rsidRPr="00987CFD">
              <w:rPr>
                <w:sz w:val="28"/>
                <w:szCs w:val="28"/>
              </w:rPr>
              <w:t>Обеспечение безопасности жизнедеятельности населения на территории муниципального образования Киреевский район на 2014-202</w:t>
            </w:r>
            <w:r>
              <w:rPr>
                <w:sz w:val="28"/>
                <w:szCs w:val="28"/>
              </w:rPr>
              <w:t>1</w:t>
            </w:r>
            <w:r w:rsidRPr="00987CFD">
              <w:rPr>
                <w:sz w:val="28"/>
                <w:szCs w:val="28"/>
              </w:rPr>
              <w:t xml:space="preserve"> годы» </w:t>
            </w:r>
          </w:p>
        </w:tc>
      </w:tr>
      <w:tr w:rsidR="0017450A" w:rsidRPr="00987CFD" w:rsidTr="00C3479F">
        <w:tc>
          <w:tcPr>
            <w:tcW w:w="2700"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Цель  программы</w:t>
            </w:r>
          </w:p>
        </w:tc>
        <w:tc>
          <w:tcPr>
            <w:tcW w:w="11984"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suppressAutoHyphens/>
              <w:jc w:val="both"/>
              <w:rPr>
                <w:sz w:val="28"/>
                <w:szCs w:val="28"/>
              </w:rPr>
            </w:pPr>
            <w:r w:rsidRPr="00987CFD">
              <w:rPr>
                <w:sz w:val="28"/>
                <w:szCs w:val="28"/>
              </w:rPr>
              <w:t xml:space="preserve">     совершенствование системы профилактики преступлений и правонарушений, повышение уровня обеспечения общественного порядка и общественной безопасности, создание условий по обеспечению защиты населения, особо важных объектов, объектов жизнеобеспечения и массового пребывания людей от террористической угрозы, предупреждения, выявления и пресечения террористической и экстремистской деятельности;</w:t>
            </w:r>
          </w:p>
          <w:p w:rsidR="0017450A" w:rsidRPr="00987CFD" w:rsidRDefault="0017450A" w:rsidP="00C3479F">
            <w:pPr>
              <w:suppressAutoHyphens/>
              <w:jc w:val="both"/>
              <w:rPr>
                <w:sz w:val="28"/>
                <w:szCs w:val="28"/>
              </w:rPr>
            </w:pPr>
            <w:r w:rsidRPr="00987CFD">
              <w:rPr>
                <w:sz w:val="28"/>
                <w:szCs w:val="28"/>
              </w:rPr>
              <w:t xml:space="preserve">     повышение уровня защищенности жизни и спокойствия населения, проживающего на территории района за счет своевременного вскрытия и устранения причин и условий, способствующих проявлениям терроризма и экстремизма;</w:t>
            </w:r>
          </w:p>
          <w:p w:rsidR="0017450A" w:rsidRPr="00987CFD" w:rsidRDefault="0017450A" w:rsidP="00C3479F">
            <w:pPr>
              <w:suppressAutoHyphens/>
              <w:jc w:val="both"/>
              <w:rPr>
                <w:sz w:val="28"/>
                <w:szCs w:val="28"/>
              </w:rPr>
            </w:pPr>
            <w:r w:rsidRPr="00987CFD">
              <w:rPr>
                <w:sz w:val="28"/>
                <w:szCs w:val="28"/>
              </w:rPr>
              <w:t xml:space="preserve">     формирование у населения негативного отношения к незаконному обороту наркотических средств и психотропных веществ, сокращение масштабов потребления психоактивных веществ населением района, сокращение числа лиц, употребляющих наркотики, сокращение объемов употребления наркотиков, создание условий для снижения степени распространения наркомании и связанных с ней преступности до уровня минимальной опасности для общества, </w:t>
            </w:r>
            <w:r w:rsidRPr="00987CFD">
              <w:rPr>
                <w:noProof/>
                <w:sz w:val="28"/>
                <w:szCs w:val="28"/>
              </w:rPr>
              <w:t xml:space="preserve">создание положительной информационной и культурной тенденции по формированию у детей,  подростков, молодёжи и взрослого населения антинаркотического мировозрения, здорового </w:t>
            </w:r>
            <w:r w:rsidRPr="00987CFD">
              <w:rPr>
                <w:noProof/>
                <w:sz w:val="28"/>
                <w:szCs w:val="28"/>
              </w:rPr>
              <w:lastRenderedPageBreak/>
              <w:t>образа жизни и духовно-нравственной культуры в обществе,</w:t>
            </w:r>
            <w:r w:rsidRPr="00987CFD">
              <w:rPr>
                <w:sz w:val="28"/>
                <w:szCs w:val="28"/>
              </w:rPr>
              <w:t xml:space="preserve"> посредством активизации профессионально грамотной профилактической работы;</w:t>
            </w:r>
          </w:p>
          <w:p w:rsidR="0017450A" w:rsidRPr="00987CFD" w:rsidRDefault="0017450A" w:rsidP="00C3479F">
            <w:pPr>
              <w:suppressAutoHyphens/>
              <w:jc w:val="both"/>
              <w:rPr>
                <w:sz w:val="28"/>
                <w:szCs w:val="28"/>
              </w:rPr>
            </w:pPr>
            <w:r w:rsidRPr="00987CFD">
              <w:rPr>
                <w:sz w:val="28"/>
                <w:szCs w:val="28"/>
              </w:rPr>
              <w:t xml:space="preserve">     обеспечение безопасности жизнедеятельности населения на территории муниципального образования Киреевский район </w:t>
            </w:r>
          </w:p>
        </w:tc>
      </w:tr>
      <w:tr w:rsidR="0017450A" w:rsidRPr="00987CFD" w:rsidTr="00C3479F">
        <w:trPr>
          <w:trHeight w:val="1170"/>
        </w:trPr>
        <w:tc>
          <w:tcPr>
            <w:tcW w:w="2700"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pStyle w:val="a8"/>
              <w:suppressAutoHyphens/>
              <w:autoSpaceDE w:val="0"/>
              <w:autoSpaceDN w:val="0"/>
              <w:adjustRightInd w:val="0"/>
              <w:jc w:val="center"/>
              <w:outlineLvl w:val="1"/>
              <w:rPr>
                <w:sz w:val="28"/>
                <w:szCs w:val="28"/>
              </w:rPr>
            </w:pPr>
            <w:r w:rsidRPr="00987CFD">
              <w:rPr>
                <w:sz w:val="28"/>
                <w:szCs w:val="28"/>
              </w:rPr>
              <w:lastRenderedPageBreak/>
              <w:t>Задачи программы</w:t>
            </w:r>
          </w:p>
        </w:tc>
        <w:tc>
          <w:tcPr>
            <w:tcW w:w="11984" w:type="dxa"/>
            <w:tcBorders>
              <w:top w:val="single" w:sz="4" w:space="0" w:color="auto"/>
              <w:left w:val="single" w:sz="4" w:space="0" w:color="auto"/>
              <w:bottom w:val="single" w:sz="4" w:space="0" w:color="auto"/>
              <w:right w:val="single" w:sz="4" w:space="0" w:color="auto"/>
            </w:tcBorders>
            <w:hideMark/>
          </w:tcPr>
          <w:p w:rsidR="0017450A" w:rsidRPr="00987CFD" w:rsidRDefault="0017450A" w:rsidP="00C3479F">
            <w:pPr>
              <w:suppressAutoHyphens/>
              <w:jc w:val="both"/>
              <w:rPr>
                <w:sz w:val="28"/>
                <w:szCs w:val="28"/>
              </w:rPr>
            </w:pPr>
            <w:r w:rsidRPr="00987CFD">
              <w:rPr>
                <w:sz w:val="28"/>
                <w:szCs w:val="28"/>
              </w:rPr>
              <w:t xml:space="preserve">     активизация борьбы с пьянством и алкоголизмом;</w:t>
            </w:r>
          </w:p>
          <w:p w:rsidR="0017450A" w:rsidRPr="00987CFD" w:rsidRDefault="0017450A" w:rsidP="00C3479F">
            <w:pPr>
              <w:suppressAutoHyphens/>
              <w:jc w:val="both"/>
              <w:rPr>
                <w:sz w:val="28"/>
                <w:szCs w:val="28"/>
              </w:rPr>
            </w:pPr>
            <w:r w:rsidRPr="00987CFD">
              <w:rPr>
                <w:sz w:val="28"/>
                <w:szCs w:val="28"/>
              </w:rPr>
              <w:t xml:space="preserve">     активизация работы по борьбе с безнадзорностью, беспризорностью и правонарушениями несовершеннолетних;</w:t>
            </w:r>
          </w:p>
          <w:p w:rsidR="0017450A" w:rsidRPr="00987CFD" w:rsidRDefault="0017450A" w:rsidP="00C3479F">
            <w:pPr>
              <w:suppressAutoHyphens/>
              <w:jc w:val="both"/>
              <w:rPr>
                <w:sz w:val="28"/>
                <w:szCs w:val="28"/>
              </w:rPr>
            </w:pPr>
            <w:r w:rsidRPr="00987CFD">
              <w:rPr>
                <w:sz w:val="28"/>
                <w:szCs w:val="28"/>
              </w:rPr>
              <w:t xml:space="preserve">     предупреждение преступлений, совершаемых на улицах и других общественных местах;</w:t>
            </w:r>
          </w:p>
          <w:p w:rsidR="0017450A" w:rsidRPr="00987CFD" w:rsidRDefault="0017450A" w:rsidP="00C3479F">
            <w:pPr>
              <w:suppressAutoHyphens/>
              <w:jc w:val="both"/>
              <w:rPr>
                <w:sz w:val="28"/>
                <w:szCs w:val="28"/>
              </w:rPr>
            </w:pPr>
            <w:r w:rsidRPr="00987CFD">
              <w:rPr>
                <w:sz w:val="28"/>
                <w:szCs w:val="28"/>
              </w:rPr>
              <w:t xml:space="preserve">     социализация лиц, освободившихся из мест лишения свободы;</w:t>
            </w:r>
          </w:p>
          <w:p w:rsidR="0017450A" w:rsidRPr="00987CFD" w:rsidRDefault="0017450A" w:rsidP="00C3479F">
            <w:pPr>
              <w:suppressAutoHyphens/>
              <w:jc w:val="both"/>
              <w:rPr>
                <w:sz w:val="28"/>
                <w:szCs w:val="28"/>
              </w:rPr>
            </w:pPr>
            <w:r w:rsidRPr="00987CFD">
              <w:rPr>
                <w:sz w:val="28"/>
                <w:szCs w:val="28"/>
              </w:rPr>
              <w:t xml:space="preserve">     повышение уровня   технической  надежности системы антитеррористической  безопасности объектов социальной сферы,</w:t>
            </w:r>
          </w:p>
          <w:p w:rsidR="0017450A" w:rsidRPr="00987CFD" w:rsidRDefault="0017450A" w:rsidP="00C3479F">
            <w:pPr>
              <w:suppressAutoHyphens/>
              <w:jc w:val="both"/>
              <w:rPr>
                <w:sz w:val="28"/>
                <w:szCs w:val="28"/>
              </w:rPr>
            </w:pPr>
            <w:r w:rsidRPr="00987CFD">
              <w:rPr>
                <w:sz w:val="28"/>
                <w:szCs w:val="28"/>
              </w:rPr>
              <w:t xml:space="preserve">     реализация 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w:t>
            </w:r>
          </w:p>
          <w:p w:rsidR="0017450A" w:rsidRPr="00987CFD" w:rsidRDefault="0017450A" w:rsidP="00C3479F">
            <w:pPr>
              <w:suppressAutoHyphens/>
              <w:jc w:val="both"/>
              <w:rPr>
                <w:sz w:val="28"/>
                <w:szCs w:val="28"/>
              </w:rPr>
            </w:pPr>
            <w:r w:rsidRPr="00987CFD">
              <w:rPr>
                <w:sz w:val="28"/>
                <w:szCs w:val="28"/>
              </w:rPr>
              <w:t xml:space="preserve">     создание эффективной системы информационно-пропагандистского сопровождения антитеррористической деятельности на территории района;</w:t>
            </w:r>
          </w:p>
          <w:p w:rsidR="0017450A" w:rsidRPr="00987CFD" w:rsidRDefault="0017450A" w:rsidP="00C3479F">
            <w:pPr>
              <w:suppressAutoHyphens/>
              <w:jc w:val="both"/>
              <w:rPr>
                <w:sz w:val="28"/>
                <w:szCs w:val="28"/>
              </w:rPr>
            </w:pPr>
            <w:r w:rsidRPr="00987CFD">
              <w:rPr>
                <w:sz w:val="28"/>
                <w:szCs w:val="28"/>
              </w:rPr>
              <w:t xml:space="preserve">     профилактическая работа с населением по противодействию угрозам террористических актов;</w:t>
            </w:r>
          </w:p>
          <w:p w:rsidR="0017450A" w:rsidRPr="00987CFD" w:rsidRDefault="0017450A" w:rsidP="00C3479F">
            <w:pPr>
              <w:suppressAutoHyphens/>
              <w:jc w:val="both"/>
              <w:rPr>
                <w:sz w:val="28"/>
                <w:szCs w:val="28"/>
              </w:rPr>
            </w:pPr>
            <w:r w:rsidRPr="00987CFD">
              <w:rPr>
                <w:sz w:val="28"/>
                <w:szCs w:val="28"/>
              </w:rPr>
              <w:t xml:space="preserve">     повышение эффективности мер по пресечению незаконного оборота наркотиков на территории Киреевского района, перекрытию каналов их поступления;</w:t>
            </w:r>
          </w:p>
          <w:p w:rsidR="0017450A" w:rsidRPr="00987CFD" w:rsidRDefault="0017450A" w:rsidP="00C3479F">
            <w:pPr>
              <w:suppressAutoHyphens/>
              <w:jc w:val="both"/>
              <w:rPr>
                <w:sz w:val="28"/>
                <w:szCs w:val="28"/>
              </w:rPr>
            </w:pPr>
            <w:r w:rsidRPr="00987CFD">
              <w:rPr>
                <w:sz w:val="28"/>
                <w:szCs w:val="28"/>
              </w:rPr>
              <w:t xml:space="preserve">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17450A" w:rsidRPr="00987CFD" w:rsidRDefault="0017450A" w:rsidP="00C3479F">
            <w:pPr>
              <w:suppressAutoHyphens/>
              <w:jc w:val="both"/>
              <w:rPr>
                <w:sz w:val="28"/>
                <w:szCs w:val="28"/>
              </w:rPr>
            </w:pPr>
            <w:r w:rsidRPr="00987CFD">
              <w:rPr>
                <w:sz w:val="28"/>
                <w:szCs w:val="28"/>
              </w:rPr>
              <w:t xml:space="preserve">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17450A" w:rsidRPr="00987CFD" w:rsidRDefault="0017450A" w:rsidP="00C3479F">
            <w:pPr>
              <w:suppressAutoHyphens/>
              <w:jc w:val="both"/>
              <w:rPr>
                <w:sz w:val="28"/>
                <w:szCs w:val="28"/>
              </w:rPr>
            </w:pPr>
            <w:r w:rsidRPr="00987CFD">
              <w:rPr>
                <w:sz w:val="28"/>
                <w:szCs w:val="28"/>
                <w:lang w:eastAsia="en-US"/>
              </w:rPr>
              <w:lastRenderedPageBreak/>
              <w:t xml:space="preserve">     снижение рисков и смягчение последствий  чрезвычайных ситуаций природного и техногенного характера;</w:t>
            </w:r>
          </w:p>
          <w:p w:rsidR="0017450A" w:rsidRPr="00987CFD" w:rsidRDefault="0017450A" w:rsidP="00C3479F">
            <w:pPr>
              <w:suppressAutoHyphens/>
              <w:jc w:val="both"/>
              <w:rPr>
                <w:sz w:val="28"/>
                <w:szCs w:val="28"/>
              </w:rPr>
            </w:pPr>
            <w:r w:rsidRPr="00987CFD">
              <w:rPr>
                <w:sz w:val="28"/>
                <w:szCs w:val="28"/>
                <w:lang w:eastAsia="en-US"/>
              </w:rPr>
              <w:t xml:space="preserve">     сокращение случаев пожаров и гибели на них людей;</w:t>
            </w:r>
          </w:p>
          <w:p w:rsidR="0017450A" w:rsidRPr="00987CFD" w:rsidRDefault="0017450A" w:rsidP="00C3479F">
            <w:pPr>
              <w:suppressAutoHyphens/>
              <w:jc w:val="both"/>
              <w:rPr>
                <w:sz w:val="28"/>
                <w:szCs w:val="28"/>
                <w:lang w:eastAsia="en-US"/>
              </w:rPr>
            </w:pPr>
            <w:r w:rsidRPr="00987CFD">
              <w:rPr>
                <w:sz w:val="28"/>
                <w:szCs w:val="28"/>
                <w:lang w:eastAsia="en-US"/>
              </w:rPr>
              <w:t xml:space="preserve">     обеспечение безопасности населения на водных объектах</w:t>
            </w:r>
          </w:p>
        </w:tc>
      </w:tr>
      <w:tr w:rsidR="0017450A" w:rsidRPr="00987CFD" w:rsidTr="00C3479F">
        <w:trPr>
          <w:trHeight w:val="1170"/>
        </w:trPr>
        <w:tc>
          <w:tcPr>
            <w:tcW w:w="2700" w:type="dxa"/>
            <w:tcBorders>
              <w:top w:val="single" w:sz="4" w:space="0" w:color="auto"/>
              <w:left w:val="single" w:sz="4" w:space="0" w:color="auto"/>
              <w:bottom w:val="single" w:sz="4" w:space="0" w:color="auto"/>
              <w:right w:val="single" w:sz="4" w:space="0" w:color="auto"/>
            </w:tcBorders>
          </w:tcPr>
          <w:p w:rsidR="0017450A" w:rsidRPr="00987CFD" w:rsidRDefault="0017450A" w:rsidP="00C3479F">
            <w:pPr>
              <w:pStyle w:val="a8"/>
              <w:suppressAutoHyphens/>
              <w:autoSpaceDE w:val="0"/>
              <w:autoSpaceDN w:val="0"/>
              <w:adjustRightInd w:val="0"/>
              <w:spacing w:before="0" w:beforeAutospacing="0" w:after="0" w:afterAutospacing="0"/>
              <w:jc w:val="center"/>
              <w:outlineLvl w:val="1"/>
              <w:rPr>
                <w:sz w:val="28"/>
                <w:szCs w:val="28"/>
              </w:rPr>
            </w:pPr>
            <w:r w:rsidRPr="00987CFD">
              <w:rPr>
                <w:sz w:val="28"/>
                <w:szCs w:val="28"/>
              </w:rPr>
              <w:lastRenderedPageBreak/>
              <w:t>Показатели</w:t>
            </w:r>
          </w:p>
          <w:p w:rsidR="0017450A" w:rsidRPr="00987CFD" w:rsidRDefault="0017450A" w:rsidP="00C3479F">
            <w:pPr>
              <w:pStyle w:val="a8"/>
              <w:suppressAutoHyphens/>
              <w:autoSpaceDE w:val="0"/>
              <w:autoSpaceDN w:val="0"/>
              <w:adjustRightInd w:val="0"/>
              <w:spacing w:before="0" w:beforeAutospacing="0" w:after="0" w:afterAutospacing="0"/>
              <w:jc w:val="center"/>
              <w:outlineLvl w:val="1"/>
              <w:rPr>
                <w:sz w:val="28"/>
                <w:szCs w:val="28"/>
              </w:rPr>
            </w:pPr>
            <w:r w:rsidRPr="00987CFD">
              <w:rPr>
                <w:sz w:val="28"/>
                <w:szCs w:val="28"/>
              </w:rPr>
              <w:t xml:space="preserve"> Программы</w:t>
            </w:r>
          </w:p>
        </w:tc>
        <w:tc>
          <w:tcPr>
            <w:tcW w:w="11984" w:type="dxa"/>
            <w:tcBorders>
              <w:top w:val="single" w:sz="4" w:space="0" w:color="auto"/>
              <w:left w:val="single" w:sz="4" w:space="0" w:color="auto"/>
              <w:bottom w:val="single" w:sz="4" w:space="0" w:color="auto"/>
              <w:right w:val="single" w:sz="4" w:space="0" w:color="auto"/>
            </w:tcBorders>
          </w:tcPr>
          <w:p w:rsidR="0017450A" w:rsidRPr="00987CFD" w:rsidRDefault="0017450A" w:rsidP="00C3479F">
            <w:pPr>
              <w:suppressAutoHyphens/>
              <w:jc w:val="both"/>
              <w:rPr>
                <w:sz w:val="28"/>
                <w:szCs w:val="28"/>
              </w:rPr>
            </w:pPr>
            <w:r w:rsidRPr="00987CFD">
              <w:rPr>
                <w:sz w:val="28"/>
                <w:szCs w:val="28"/>
              </w:rPr>
              <w:t xml:space="preserve">      снижение количества преступлений, совершаемых лицами в состоянии алкогольного опьянения;</w:t>
            </w:r>
          </w:p>
          <w:p w:rsidR="0017450A" w:rsidRPr="00987CFD" w:rsidRDefault="0017450A" w:rsidP="00C3479F">
            <w:pPr>
              <w:suppressAutoHyphens/>
              <w:jc w:val="both"/>
              <w:rPr>
                <w:sz w:val="28"/>
                <w:szCs w:val="28"/>
              </w:rPr>
            </w:pPr>
            <w:r w:rsidRPr="00987CFD">
              <w:rPr>
                <w:sz w:val="28"/>
                <w:szCs w:val="28"/>
              </w:rPr>
              <w:t xml:space="preserve">     снижение количества преступлений, совершаемых несовершеннолетними;</w:t>
            </w:r>
          </w:p>
          <w:p w:rsidR="0017450A" w:rsidRPr="00987CFD" w:rsidRDefault="0017450A" w:rsidP="00C3479F">
            <w:pPr>
              <w:suppressAutoHyphens/>
              <w:jc w:val="both"/>
              <w:rPr>
                <w:sz w:val="28"/>
                <w:szCs w:val="28"/>
              </w:rPr>
            </w:pPr>
            <w:r w:rsidRPr="00987CFD">
              <w:rPr>
                <w:sz w:val="28"/>
                <w:szCs w:val="28"/>
              </w:rPr>
              <w:t xml:space="preserve">     снижение количества преступлений, совершаемых лицами, ранее совершавшими преступления;       снижение количества преступлений, совершаемых на улицах и других общественных местах;</w:t>
            </w:r>
          </w:p>
          <w:p w:rsidR="0017450A" w:rsidRPr="00987CFD" w:rsidRDefault="0017450A" w:rsidP="00C3479F">
            <w:pPr>
              <w:suppressAutoHyphens/>
              <w:jc w:val="both"/>
              <w:rPr>
                <w:sz w:val="28"/>
                <w:szCs w:val="28"/>
              </w:rPr>
            </w:pPr>
            <w:r w:rsidRPr="00987CFD">
              <w:rPr>
                <w:sz w:val="28"/>
                <w:szCs w:val="28"/>
              </w:rPr>
              <w:t xml:space="preserve">     снижение количества преступлений, совершаемых на улицах и других общественных местах;</w:t>
            </w:r>
          </w:p>
          <w:p w:rsidR="0017450A" w:rsidRPr="00987CFD" w:rsidRDefault="0017450A" w:rsidP="00C3479F">
            <w:pPr>
              <w:suppressAutoHyphens/>
              <w:jc w:val="both"/>
              <w:rPr>
                <w:sz w:val="28"/>
                <w:szCs w:val="28"/>
              </w:rPr>
            </w:pPr>
            <w:r w:rsidRPr="00987CFD">
              <w:rPr>
                <w:sz w:val="28"/>
                <w:szCs w:val="28"/>
              </w:rPr>
              <w:t xml:space="preserve">     количество  образовательных учреждений, оборудованных системами видеонаблюдения;</w:t>
            </w:r>
          </w:p>
          <w:p w:rsidR="0017450A" w:rsidRPr="00987CFD" w:rsidRDefault="0017450A" w:rsidP="00C3479F">
            <w:pPr>
              <w:suppressAutoHyphens/>
              <w:jc w:val="both"/>
              <w:rPr>
                <w:sz w:val="28"/>
                <w:szCs w:val="28"/>
              </w:rPr>
            </w:pPr>
            <w:r w:rsidRPr="00987CFD">
              <w:rPr>
                <w:sz w:val="28"/>
                <w:szCs w:val="28"/>
              </w:rPr>
              <w:t xml:space="preserve">     количество  разработанных 3Д - моделей объектов с массовым пребыванием людей; </w:t>
            </w:r>
          </w:p>
          <w:p w:rsidR="0017450A" w:rsidRPr="00987CFD" w:rsidRDefault="0017450A" w:rsidP="00C3479F">
            <w:pPr>
              <w:suppressAutoHyphens/>
              <w:jc w:val="both"/>
              <w:rPr>
                <w:sz w:val="28"/>
                <w:szCs w:val="28"/>
              </w:rPr>
            </w:pPr>
            <w:r w:rsidRPr="00987CFD">
              <w:rPr>
                <w:sz w:val="28"/>
                <w:szCs w:val="28"/>
              </w:rPr>
              <w:t xml:space="preserve">      доля разработанных  паспортов  антитеррористической защищенности жизненно-важных объектов ЖКХ  от требуемого количества;</w:t>
            </w:r>
          </w:p>
          <w:p w:rsidR="0017450A" w:rsidRPr="00987CFD" w:rsidRDefault="0017450A" w:rsidP="00C3479F">
            <w:pPr>
              <w:suppressAutoHyphens/>
              <w:jc w:val="both"/>
              <w:rPr>
                <w:sz w:val="28"/>
                <w:szCs w:val="28"/>
              </w:rPr>
            </w:pPr>
            <w:r w:rsidRPr="00987CFD">
              <w:rPr>
                <w:sz w:val="28"/>
                <w:szCs w:val="28"/>
              </w:rPr>
              <w:t xml:space="preserve">      количество проведенных инструктажей и бесед, направленных на повышение бдительности населения и его обучение навыкам безопасного поведения при угрозах возникновения или возникновения ЧС, связанных с терактами;</w:t>
            </w:r>
          </w:p>
          <w:p w:rsidR="0017450A" w:rsidRPr="00987CFD" w:rsidRDefault="0017450A" w:rsidP="00C3479F">
            <w:pPr>
              <w:suppressAutoHyphens/>
              <w:jc w:val="both"/>
              <w:rPr>
                <w:sz w:val="28"/>
                <w:szCs w:val="28"/>
              </w:rPr>
            </w:pPr>
            <w:r w:rsidRPr="00987CFD">
              <w:rPr>
                <w:sz w:val="28"/>
                <w:szCs w:val="28"/>
              </w:rPr>
              <w:t xml:space="preserve">     отношение  количества лиц, больных наркоманией в отчетном периоде к уровню 2013 года;</w:t>
            </w:r>
          </w:p>
          <w:p w:rsidR="0017450A" w:rsidRPr="00987CFD" w:rsidRDefault="0017450A" w:rsidP="00C3479F">
            <w:pPr>
              <w:suppressAutoHyphens/>
              <w:jc w:val="both"/>
              <w:rPr>
                <w:sz w:val="28"/>
                <w:szCs w:val="28"/>
              </w:rPr>
            </w:pPr>
            <w:r w:rsidRPr="00987CFD">
              <w:rPr>
                <w:sz w:val="28"/>
                <w:szCs w:val="28"/>
              </w:rPr>
              <w:t xml:space="preserve">      отношение количества лиц, с впервые установленным  диагнозом «наркомания» в отчетном периоде к уровню 2013 года;</w:t>
            </w:r>
          </w:p>
          <w:p w:rsidR="0017450A" w:rsidRPr="00987CFD" w:rsidRDefault="0017450A" w:rsidP="00C3479F">
            <w:pPr>
              <w:suppressAutoHyphens/>
              <w:jc w:val="both"/>
              <w:rPr>
                <w:sz w:val="28"/>
                <w:szCs w:val="28"/>
              </w:rPr>
            </w:pPr>
            <w:r w:rsidRPr="00987CFD">
              <w:rPr>
                <w:sz w:val="28"/>
                <w:szCs w:val="28"/>
              </w:rPr>
              <w:t xml:space="preserve">      доля подростков и молодежи в возрасте от 11 до 18 лет, вовлеченных в мероприятия по профилактике наркомании, по отношению к общей численности указанной категории;</w:t>
            </w:r>
          </w:p>
          <w:p w:rsidR="0017450A" w:rsidRPr="00987CFD" w:rsidRDefault="0017450A" w:rsidP="00C3479F">
            <w:pPr>
              <w:suppressAutoHyphens/>
              <w:jc w:val="both"/>
              <w:rPr>
                <w:sz w:val="28"/>
                <w:szCs w:val="28"/>
              </w:rPr>
            </w:pPr>
            <w:r w:rsidRPr="00987CFD">
              <w:rPr>
                <w:sz w:val="28"/>
                <w:szCs w:val="28"/>
              </w:rPr>
              <w:t xml:space="preserve">      доля больных наркоманией, прошедших лечение и реабилитацию, длительность ремиссии у </w:t>
            </w:r>
            <w:r w:rsidRPr="00987CFD">
              <w:rPr>
                <w:sz w:val="28"/>
                <w:szCs w:val="28"/>
              </w:rPr>
              <w:lastRenderedPageBreak/>
              <w:t>которых составляет не менее 3 лет, по отношению к общему числу больных наркоманией;</w:t>
            </w:r>
          </w:p>
          <w:p w:rsidR="0017450A" w:rsidRPr="00987CFD" w:rsidRDefault="0017450A" w:rsidP="00C3479F">
            <w:pPr>
              <w:suppressAutoHyphens/>
              <w:jc w:val="both"/>
              <w:rPr>
                <w:sz w:val="28"/>
                <w:szCs w:val="28"/>
              </w:rPr>
            </w:pPr>
            <w:r w:rsidRPr="00987CFD">
              <w:rPr>
                <w:sz w:val="28"/>
                <w:szCs w:val="28"/>
              </w:rPr>
              <w:t xml:space="preserve">      доля подростков и молодежи в возрасте до 18 лет, больных наркоманией и токсикоманией, прошедших лечение и реабилитацию в условиях наркологического стационара, по отношению к общему количеству детей и подростков, госпитализированных с различными видами наркологических расстройств;</w:t>
            </w:r>
          </w:p>
          <w:p w:rsidR="0017450A" w:rsidRPr="00987CFD" w:rsidRDefault="0017450A" w:rsidP="00C3479F">
            <w:pPr>
              <w:suppressAutoHyphens/>
              <w:jc w:val="both"/>
              <w:rPr>
                <w:sz w:val="28"/>
                <w:szCs w:val="28"/>
              </w:rPr>
            </w:pPr>
            <w:r w:rsidRPr="00987CFD">
              <w:rPr>
                <w:sz w:val="28"/>
                <w:szCs w:val="28"/>
              </w:rPr>
              <w:t xml:space="preserve">      отношение количества лиц, направленных на стационарное обследование в ГУЗ «Тульский областной наркологический диспансер №1» призывными военно-врачебными комиссиями, которые по результатам обследования диагностированы как потребители наркотиков, к общему количеству юношей, госпитализированных на обследование в наркологический стационар в связи с призывом в армию;</w:t>
            </w:r>
          </w:p>
          <w:p w:rsidR="0017450A" w:rsidRPr="00987CFD" w:rsidRDefault="0017450A" w:rsidP="00C3479F">
            <w:pPr>
              <w:suppressAutoHyphens/>
              <w:jc w:val="both"/>
              <w:rPr>
                <w:sz w:val="28"/>
                <w:szCs w:val="28"/>
              </w:rPr>
            </w:pPr>
            <w:r w:rsidRPr="00987CFD">
              <w:rPr>
                <w:sz w:val="28"/>
                <w:szCs w:val="28"/>
              </w:rPr>
              <w:t xml:space="preserve">       количество населения, оповещаемого в случае возникновения чрезвычайных ситуаций;</w:t>
            </w:r>
          </w:p>
          <w:p w:rsidR="0017450A" w:rsidRPr="00987CFD" w:rsidRDefault="0017450A" w:rsidP="00C3479F">
            <w:pPr>
              <w:suppressAutoHyphens/>
              <w:jc w:val="both"/>
              <w:rPr>
                <w:sz w:val="28"/>
                <w:szCs w:val="28"/>
              </w:rPr>
            </w:pPr>
            <w:r w:rsidRPr="00987CFD">
              <w:rPr>
                <w:sz w:val="28"/>
                <w:szCs w:val="28"/>
              </w:rPr>
              <w:t xml:space="preserve">       процент населения, оповещаемого в случае возникновения чрезвычайных ситуаций;</w:t>
            </w:r>
          </w:p>
          <w:p w:rsidR="0017450A" w:rsidRPr="00987CFD" w:rsidRDefault="0017450A" w:rsidP="00C3479F">
            <w:pPr>
              <w:suppressAutoHyphens/>
              <w:jc w:val="both"/>
              <w:rPr>
                <w:sz w:val="28"/>
                <w:szCs w:val="28"/>
              </w:rPr>
            </w:pPr>
            <w:r w:rsidRPr="00987CFD">
              <w:rPr>
                <w:sz w:val="28"/>
                <w:szCs w:val="28"/>
              </w:rPr>
              <w:t xml:space="preserve">       количество населения, информируемого в случае возникновения чрезвычайных ситуаций;</w:t>
            </w:r>
          </w:p>
          <w:p w:rsidR="0017450A" w:rsidRPr="00987CFD" w:rsidRDefault="0017450A" w:rsidP="00C3479F">
            <w:pPr>
              <w:suppressAutoHyphens/>
              <w:jc w:val="both"/>
              <w:rPr>
                <w:sz w:val="28"/>
                <w:szCs w:val="28"/>
              </w:rPr>
            </w:pPr>
            <w:r w:rsidRPr="00987CFD">
              <w:rPr>
                <w:sz w:val="28"/>
                <w:szCs w:val="28"/>
              </w:rPr>
              <w:t xml:space="preserve">       процент</w:t>
            </w:r>
            <w:r w:rsidRPr="00987CFD">
              <w:rPr>
                <w:b/>
                <w:sz w:val="28"/>
                <w:szCs w:val="28"/>
              </w:rPr>
              <w:t xml:space="preserve"> </w:t>
            </w:r>
            <w:r w:rsidRPr="00987CFD">
              <w:rPr>
                <w:sz w:val="28"/>
                <w:szCs w:val="28"/>
              </w:rPr>
              <w:t xml:space="preserve">населения, информируемого в случае возникновения чрезвычайных ситуаций;     </w:t>
            </w:r>
          </w:p>
          <w:p w:rsidR="0017450A" w:rsidRPr="00987CFD" w:rsidRDefault="0017450A" w:rsidP="00C3479F">
            <w:pPr>
              <w:suppressAutoHyphens/>
              <w:jc w:val="both"/>
              <w:rPr>
                <w:sz w:val="28"/>
                <w:szCs w:val="28"/>
              </w:rPr>
            </w:pPr>
            <w:r w:rsidRPr="00987CFD">
              <w:rPr>
                <w:sz w:val="28"/>
                <w:szCs w:val="28"/>
              </w:rPr>
              <w:t xml:space="preserve">       уровень обеспеченности средствами индивидуальной защиты работников администрации и муниципальных учреждений муниципального образования Киреевский  район;</w:t>
            </w:r>
          </w:p>
          <w:p w:rsidR="0017450A" w:rsidRPr="00987CFD" w:rsidRDefault="0017450A" w:rsidP="00C3479F">
            <w:pPr>
              <w:suppressAutoHyphens/>
              <w:jc w:val="both"/>
              <w:rPr>
                <w:sz w:val="28"/>
                <w:szCs w:val="28"/>
              </w:rPr>
            </w:pPr>
            <w:r w:rsidRPr="00987CFD">
              <w:rPr>
                <w:sz w:val="28"/>
                <w:szCs w:val="28"/>
              </w:rPr>
              <w:t xml:space="preserve">       количество защитных сооружений ГО соответствующих нормам инженерно-технических мероприятий и обеспечения безопасности населения;</w:t>
            </w:r>
          </w:p>
          <w:p w:rsidR="0017450A" w:rsidRPr="00987CFD" w:rsidRDefault="0017450A" w:rsidP="00C3479F">
            <w:pPr>
              <w:suppressAutoHyphens/>
              <w:jc w:val="both"/>
              <w:rPr>
                <w:sz w:val="28"/>
                <w:szCs w:val="28"/>
              </w:rPr>
            </w:pPr>
            <w:r w:rsidRPr="00987CFD">
              <w:rPr>
                <w:sz w:val="28"/>
                <w:szCs w:val="28"/>
              </w:rPr>
              <w:t xml:space="preserve">       количество обученного неработающего населения муниципального образования Киреевский район действиям в чрезвычайных ситуациях и в военное время;</w:t>
            </w:r>
          </w:p>
          <w:p w:rsidR="0017450A" w:rsidRPr="00987CFD" w:rsidRDefault="0017450A" w:rsidP="00C3479F">
            <w:pPr>
              <w:shd w:val="clear" w:color="auto" w:fill="FFFFFF"/>
              <w:suppressAutoHyphens/>
              <w:jc w:val="both"/>
              <w:rPr>
                <w:sz w:val="28"/>
                <w:szCs w:val="28"/>
              </w:rPr>
            </w:pPr>
            <w:r w:rsidRPr="00987CFD">
              <w:rPr>
                <w:sz w:val="28"/>
                <w:szCs w:val="28"/>
              </w:rPr>
              <w:t xml:space="preserve">       доля лиц, прошедших противопожарные инструктажи о мерах пожарной безопасности на производстве и в быту;</w:t>
            </w:r>
          </w:p>
          <w:p w:rsidR="0017450A" w:rsidRPr="00987CFD" w:rsidRDefault="0017450A" w:rsidP="00C3479F">
            <w:pPr>
              <w:suppressAutoHyphens/>
              <w:jc w:val="both"/>
              <w:rPr>
                <w:sz w:val="28"/>
                <w:szCs w:val="28"/>
              </w:rPr>
            </w:pPr>
            <w:r w:rsidRPr="00987CFD">
              <w:rPr>
                <w:sz w:val="28"/>
                <w:szCs w:val="28"/>
              </w:rPr>
              <w:t xml:space="preserve">        количество пожаров;</w:t>
            </w:r>
          </w:p>
          <w:p w:rsidR="0017450A" w:rsidRPr="00987CFD" w:rsidRDefault="0017450A" w:rsidP="00C3479F">
            <w:pPr>
              <w:shd w:val="clear" w:color="auto" w:fill="FFFFFF"/>
              <w:suppressAutoHyphens/>
              <w:jc w:val="both"/>
              <w:rPr>
                <w:sz w:val="28"/>
                <w:szCs w:val="28"/>
              </w:rPr>
            </w:pPr>
            <w:r w:rsidRPr="00987CFD">
              <w:rPr>
                <w:sz w:val="28"/>
                <w:szCs w:val="28"/>
              </w:rPr>
              <w:t xml:space="preserve">        количество людей, погибших на пожарах;            </w:t>
            </w:r>
          </w:p>
          <w:p w:rsidR="0017450A" w:rsidRPr="00987CFD" w:rsidRDefault="0017450A" w:rsidP="00C3479F">
            <w:pPr>
              <w:shd w:val="clear" w:color="auto" w:fill="FFFFFF"/>
              <w:suppressAutoHyphens/>
              <w:jc w:val="both"/>
              <w:rPr>
                <w:b/>
                <w:bCs/>
                <w:sz w:val="26"/>
                <w:szCs w:val="26"/>
              </w:rPr>
            </w:pPr>
            <w:r w:rsidRPr="00987CFD">
              <w:rPr>
                <w:sz w:val="28"/>
                <w:szCs w:val="28"/>
              </w:rPr>
              <w:lastRenderedPageBreak/>
              <w:t xml:space="preserve">        размер  материального ущерба причиненного пожарами;</w:t>
            </w:r>
          </w:p>
          <w:p w:rsidR="0017450A" w:rsidRPr="00987CFD" w:rsidRDefault="0017450A" w:rsidP="00C3479F">
            <w:pPr>
              <w:shd w:val="clear" w:color="auto" w:fill="FFFFFF"/>
              <w:suppressAutoHyphens/>
              <w:jc w:val="both"/>
              <w:rPr>
                <w:sz w:val="28"/>
                <w:szCs w:val="28"/>
              </w:rPr>
            </w:pPr>
            <w:r w:rsidRPr="00987CFD">
              <w:rPr>
                <w:sz w:val="28"/>
                <w:szCs w:val="28"/>
              </w:rPr>
              <w:t xml:space="preserve">        количество происшествий на водных объектах;</w:t>
            </w:r>
          </w:p>
          <w:p w:rsidR="0017450A" w:rsidRPr="00987CFD" w:rsidRDefault="0017450A" w:rsidP="00C3479F">
            <w:pPr>
              <w:suppressAutoHyphens/>
              <w:jc w:val="both"/>
              <w:rPr>
                <w:sz w:val="28"/>
                <w:szCs w:val="28"/>
              </w:rPr>
            </w:pPr>
            <w:r w:rsidRPr="00987CFD">
              <w:rPr>
                <w:sz w:val="28"/>
                <w:szCs w:val="28"/>
              </w:rPr>
              <w:t xml:space="preserve">        количество людей, погибших на водных объектах;</w:t>
            </w:r>
          </w:p>
          <w:p w:rsidR="0017450A" w:rsidRPr="00987CFD" w:rsidRDefault="0017450A" w:rsidP="00C3479F">
            <w:pPr>
              <w:suppressAutoHyphens/>
              <w:jc w:val="both"/>
              <w:rPr>
                <w:sz w:val="28"/>
                <w:szCs w:val="28"/>
              </w:rPr>
            </w:pPr>
            <w:r w:rsidRPr="00987CFD">
              <w:rPr>
                <w:sz w:val="28"/>
                <w:szCs w:val="28"/>
              </w:rPr>
              <w:t xml:space="preserve">        количество выданных памяток по обеспечению безопасности на водных объектах</w:t>
            </w:r>
          </w:p>
        </w:tc>
      </w:tr>
      <w:tr w:rsidR="0017450A" w:rsidRPr="00987CFD" w:rsidTr="00C3479F">
        <w:trPr>
          <w:trHeight w:val="1170"/>
        </w:trPr>
        <w:tc>
          <w:tcPr>
            <w:tcW w:w="2700" w:type="dxa"/>
            <w:tcBorders>
              <w:top w:val="single" w:sz="4" w:space="0" w:color="auto"/>
              <w:left w:val="single" w:sz="4" w:space="0" w:color="auto"/>
              <w:bottom w:val="single" w:sz="4" w:space="0" w:color="auto"/>
              <w:right w:val="single" w:sz="4" w:space="0" w:color="auto"/>
            </w:tcBorders>
          </w:tcPr>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lastRenderedPageBreak/>
              <w:t>Этапы и сроки</w:t>
            </w:r>
          </w:p>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 xml:space="preserve">реализации </w:t>
            </w:r>
          </w:p>
          <w:p w:rsidR="0017450A" w:rsidRPr="00987CFD" w:rsidRDefault="0017450A" w:rsidP="00C3479F">
            <w:pPr>
              <w:pStyle w:val="ConsPlusNormal"/>
              <w:suppressAutoHyphens/>
              <w:ind w:firstLine="0"/>
              <w:jc w:val="center"/>
              <w:outlineLvl w:val="1"/>
              <w:rPr>
                <w:rFonts w:ascii="Times New Roman" w:hAnsi="Times New Roman" w:cs="Times New Roman"/>
                <w:sz w:val="28"/>
                <w:szCs w:val="28"/>
              </w:rPr>
            </w:pPr>
            <w:r w:rsidRPr="00987CFD">
              <w:rPr>
                <w:rFonts w:ascii="Times New Roman" w:hAnsi="Times New Roman" w:cs="Times New Roman"/>
                <w:sz w:val="28"/>
                <w:szCs w:val="28"/>
              </w:rPr>
              <w:t>программы</w:t>
            </w:r>
          </w:p>
        </w:tc>
        <w:tc>
          <w:tcPr>
            <w:tcW w:w="11984" w:type="dxa"/>
            <w:tcBorders>
              <w:top w:val="single" w:sz="4" w:space="0" w:color="auto"/>
              <w:left w:val="single" w:sz="4" w:space="0" w:color="auto"/>
              <w:bottom w:val="single" w:sz="4" w:space="0" w:color="auto"/>
              <w:right w:val="single" w:sz="4" w:space="0" w:color="auto"/>
            </w:tcBorders>
          </w:tcPr>
          <w:p w:rsidR="0017450A" w:rsidRPr="00987CFD" w:rsidRDefault="0017450A" w:rsidP="00C3479F">
            <w:pPr>
              <w:widowControl w:val="0"/>
              <w:shd w:val="clear" w:color="auto" w:fill="FFFFFF"/>
              <w:suppressAutoHyphens/>
              <w:autoSpaceDE w:val="0"/>
              <w:autoSpaceDN w:val="0"/>
              <w:adjustRightInd w:val="0"/>
              <w:ind w:firstLine="289"/>
              <w:jc w:val="both"/>
              <w:rPr>
                <w:sz w:val="28"/>
                <w:szCs w:val="28"/>
              </w:rPr>
            </w:pPr>
            <w:r w:rsidRPr="00987CFD">
              <w:rPr>
                <w:sz w:val="28"/>
                <w:szCs w:val="28"/>
              </w:rPr>
              <w:t>Срок реализации Программы с 2014 по 202</w:t>
            </w:r>
            <w:r>
              <w:rPr>
                <w:sz w:val="28"/>
                <w:szCs w:val="28"/>
              </w:rPr>
              <w:t>1</w:t>
            </w:r>
            <w:r w:rsidRPr="00987CFD">
              <w:rPr>
                <w:sz w:val="28"/>
                <w:szCs w:val="28"/>
              </w:rPr>
              <w:t xml:space="preserve"> годы, разделение на этапы не предусмотрено </w:t>
            </w:r>
          </w:p>
        </w:tc>
      </w:tr>
      <w:tr w:rsidR="0017450A" w:rsidRPr="00987CFD" w:rsidTr="00C3479F">
        <w:trPr>
          <w:trHeight w:val="1170"/>
        </w:trPr>
        <w:tc>
          <w:tcPr>
            <w:tcW w:w="2700" w:type="dxa"/>
            <w:tcBorders>
              <w:top w:val="single" w:sz="4" w:space="0" w:color="auto"/>
              <w:left w:val="single" w:sz="4" w:space="0" w:color="auto"/>
              <w:bottom w:val="single" w:sz="4" w:space="0" w:color="auto"/>
              <w:right w:val="single" w:sz="4" w:space="0" w:color="auto"/>
            </w:tcBorders>
          </w:tcPr>
          <w:p w:rsidR="0017450A" w:rsidRPr="00987CFD" w:rsidRDefault="0017450A" w:rsidP="00C3479F">
            <w:pPr>
              <w:pStyle w:val="a8"/>
              <w:suppressAutoHyphens/>
              <w:autoSpaceDE w:val="0"/>
              <w:autoSpaceDN w:val="0"/>
              <w:adjustRightInd w:val="0"/>
              <w:spacing w:before="0" w:beforeAutospacing="0" w:after="0" w:afterAutospacing="0"/>
              <w:jc w:val="center"/>
              <w:rPr>
                <w:sz w:val="28"/>
                <w:szCs w:val="28"/>
              </w:rPr>
            </w:pPr>
            <w:r w:rsidRPr="00987CFD">
              <w:rPr>
                <w:sz w:val="28"/>
                <w:szCs w:val="28"/>
              </w:rPr>
              <w:t xml:space="preserve">Объемы бюджетных ассигнований </w:t>
            </w:r>
          </w:p>
          <w:p w:rsidR="0017450A" w:rsidRPr="00987CFD" w:rsidRDefault="0017450A" w:rsidP="00C3479F">
            <w:pPr>
              <w:pStyle w:val="a8"/>
              <w:suppressAutoHyphens/>
              <w:autoSpaceDE w:val="0"/>
              <w:autoSpaceDN w:val="0"/>
              <w:adjustRightInd w:val="0"/>
              <w:spacing w:before="0" w:beforeAutospacing="0" w:after="0" w:afterAutospacing="0"/>
              <w:jc w:val="center"/>
              <w:rPr>
                <w:sz w:val="28"/>
                <w:szCs w:val="28"/>
              </w:rPr>
            </w:pPr>
            <w:r w:rsidRPr="00987CFD">
              <w:rPr>
                <w:sz w:val="28"/>
                <w:szCs w:val="28"/>
              </w:rPr>
              <w:t xml:space="preserve"> программы</w:t>
            </w:r>
          </w:p>
        </w:tc>
        <w:tc>
          <w:tcPr>
            <w:tcW w:w="11984" w:type="dxa"/>
            <w:tcBorders>
              <w:top w:val="single" w:sz="4" w:space="0" w:color="auto"/>
              <w:left w:val="single" w:sz="4" w:space="0" w:color="auto"/>
              <w:bottom w:val="single" w:sz="4" w:space="0" w:color="auto"/>
              <w:right w:val="single" w:sz="4" w:space="0" w:color="auto"/>
            </w:tcBorders>
          </w:tcPr>
          <w:p w:rsidR="0017450A" w:rsidRPr="00987CFD" w:rsidRDefault="0017450A" w:rsidP="00C3479F">
            <w:pPr>
              <w:suppressAutoHyphens/>
              <w:jc w:val="both"/>
              <w:rPr>
                <w:sz w:val="28"/>
                <w:szCs w:val="28"/>
              </w:rPr>
            </w:pPr>
            <w:r w:rsidRPr="00987CFD">
              <w:rPr>
                <w:sz w:val="28"/>
                <w:szCs w:val="28"/>
              </w:rPr>
              <w:t xml:space="preserve">Общий объем бюджетных ассигнований программы: </w:t>
            </w:r>
          </w:p>
          <w:p w:rsidR="0017450A" w:rsidRPr="00987CFD" w:rsidRDefault="0017450A" w:rsidP="00C3479F">
            <w:pPr>
              <w:suppressAutoHyphens/>
              <w:jc w:val="both"/>
              <w:rPr>
                <w:rFonts w:ascii="Arial" w:hAnsi="Arial" w:cs="Arial"/>
                <w:sz w:val="28"/>
                <w:szCs w:val="28"/>
              </w:rPr>
            </w:pPr>
            <w:r>
              <w:rPr>
                <w:sz w:val="28"/>
                <w:szCs w:val="28"/>
              </w:rPr>
              <w:t>9342,09754</w:t>
            </w:r>
            <w:r w:rsidRPr="00987CFD">
              <w:rPr>
                <w:sz w:val="28"/>
                <w:szCs w:val="28"/>
              </w:rPr>
              <w:t xml:space="preserve"> тыс. руб., в том числе:</w:t>
            </w:r>
          </w:p>
          <w:p w:rsidR="0017450A" w:rsidRPr="00987CFD" w:rsidRDefault="0017450A" w:rsidP="00C3479F">
            <w:pPr>
              <w:suppressAutoHyphens/>
              <w:jc w:val="both"/>
              <w:rPr>
                <w:sz w:val="28"/>
                <w:szCs w:val="28"/>
              </w:rPr>
            </w:pPr>
            <w:r w:rsidRPr="00987CFD">
              <w:rPr>
                <w:sz w:val="28"/>
                <w:szCs w:val="28"/>
              </w:rPr>
              <w:t>2014 год  –  1359,93968   тыс. руб.;</w:t>
            </w:r>
          </w:p>
          <w:p w:rsidR="0017450A" w:rsidRPr="00987CFD" w:rsidRDefault="0017450A" w:rsidP="00C3479F">
            <w:pPr>
              <w:suppressAutoHyphens/>
              <w:jc w:val="both"/>
              <w:rPr>
                <w:sz w:val="28"/>
                <w:szCs w:val="28"/>
              </w:rPr>
            </w:pPr>
            <w:r w:rsidRPr="00987CFD">
              <w:rPr>
                <w:sz w:val="28"/>
                <w:szCs w:val="28"/>
              </w:rPr>
              <w:t>2015 год  –  712,65786   тыс. руб.;</w:t>
            </w:r>
          </w:p>
          <w:p w:rsidR="0017450A" w:rsidRPr="00987CFD" w:rsidRDefault="0017450A" w:rsidP="00C3479F">
            <w:pPr>
              <w:suppressAutoHyphens/>
              <w:jc w:val="both"/>
              <w:rPr>
                <w:sz w:val="28"/>
                <w:szCs w:val="28"/>
              </w:rPr>
            </w:pPr>
            <w:r w:rsidRPr="00987CFD">
              <w:rPr>
                <w:sz w:val="28"/>
                <w:szCs w:val="28"/>
              </w:rPr>
              <w:t>2016 год  –  800,0  тыс. руб.;</w:t>
            </w:r>
          </w:p>
          <w:p w:rsidR="0017450A" w:rsidRPr="00987CFD" w:rsidRDefault="0017450A" w:rsidP="00C3479F">
            <w:pPr>
              <w:suppressAutoHyphens/>
              <w:jc w:val="both"/>
              <w:rPr>
                <w:sz w:val="28"/>
                <w:szCs w:val="28"/>
              </w:rPr>
            </w:pPr>
            <w:r w:rsidRPr="00987CFD">
              <w:rPr>
                <w:sz w:val="28"/>
                <w:szCs w:val="28"/>
              </w:rPr>
              <w:t>2017 год  –  650,0  тыс. руб.;</w:t>
            </w:r>
          </w:p>
          <w:p w:rsidR="0017450A" w:rsidRPr="00987CFD" w:rsidRDefault="0017450A" w:rsidP="00C3479F">
            <w:pPr>
              <w:suppressAutoHyphens/>
              <w:jc w:val="both"/>
              <w:rPr>
                <w:sz w:val="28"/>
                <w:szCs w:val="28"/>
              </w:rPr>
            </w:pPr>
            <w:r w:rsidRPr="00987CFD">
              <w:rPr>
                <w:sz w:val="28"/>
                <w:szCs w:val="28"/>
              </w:rPr>
              <w:t>2018 год  –  1036,5  тыс. руб.;</w:t>
            </w:r>
          </w:p>
          <w:p w:rsidR="0017450A" w:rsidRPr="00760EAF" w:rsidRDefault="0017450A" w:rsidP="00C3479F">
            <w:pPr>
              <w:suppressAutoHyphens/>
              <w:jc w:val="both"/>
              <w:rPr>
                <w:sz w:val="28"/>
                <w:szCs w:val="28"/>
              </w:rPr>
            </w:pPr>
            <w:r w:rsidRPr="00760EAF">
              <w:rPr>
                <w:sz w:val="28"/>
                <w:szCs w:val="28"/>
              </w:rPr>
              <w:t>2019 год  –  1242,0  тыс. руб.;</w:t>
            </w:r>
          </w:p>
          <w:p w:rsidR="0017450A" w:rsidRPr="00760EAF" w:rsidRDefault="0017450A" w:rsidP="00C3479F">
            <w:pPr>
              <w:suppressAutoHyphens/>
              <w:jc w:val="both"/>
              <w:rPr>
                <w:sz w:val="28"/>
                <w:szCs w:val="28"/>
              </w:rPr>
            </w:pPr>
            <w:r w:rsidRPr="00760EAF">
              <w:rPr>
                <w:sz w:val="28"/>
                <w:szCs w:val="28"/>
              </w:rPr>
              <w:t>2020 год  –  1739,0  тыс. руб.;</w:t>
            </w:r>
          </w:p>
          <w:p w:rsidR="0017450A" w:rsidRPr="00987CFD" w:rsidRDefault="0017450A" w:rsidP="00C3479F">
            <w:pPr>
              <w:suppressAutoHyphens/>
              <w:jc w:val="both"/>
              <w:rPr>
                <w:sz w:val="28"/>
                <w:szCs w:val="28"/>
              </w:rPr>
            </w:pPr>
            <w:r w:rsidRPr="00760EAF">
              <w:rPr>
                <w:sz w:val="28"/>
                <w:szCs w:val="28"/>
              </w:rPr>
              <w:t>2021 год  –  1802,0 тыс. руб.</w:t>
            </w:r>
          </w:p>
          <w:p w:rsidR="0017450A" w:rsidRPr="00987CFD" w:rsidRDefault="0017450A" w:rsidP="00C3479F">
            <w:pPr>
              <w:suppressAutoHyphens/>
              <w:jc w:val="both"/>
              <w:rPr>
                <w:sz w:val="28"/>
                <w:szCs w:val="28"/>
              </w:rPr>
            </w:pPr>
            <w:r>
              <w:rPr>
                <w:sz w:val="28"/>
                <w:szCs w:val="28"/>
              </w:rPr>
              <w:t>и</w:t>
            </w:r>
            <w:r w:rsidRPr="00987CFD">
              <w:rPr>
                <w:sz w:val="28"/>
                <w:szCs w:val="28"/>
              </w:rPr>
              <w:t>з них:</w:t>
            </w:r>
          </w:p>
          <w:p w:rsidR="0017450A" w:rsidRPr="00987CFD" w:rsidRDefault="0017450A" w:rsidP="00C3479F">
            <w:pPr>
              <w:suppressAutoHyphens/>
              <w:jc w:val="both"/>
              <w:rPr>
                <w:rFonts w:ascii="Arial" w:hAnsi="Arial" w:cs="Arial"/>
                <w:sz w:val="28"/>
                <w:szCs w:val="28"/>
              </w:rPr>
            </w:pPr>
            <w:r w:rsidRPr="00987CFD">
              <w:rPr>
                <w:sz w:val="28"/>
                <w:szCs w:val="28"/>
              </w:rPr>
              <w:t xml:space="preserve">средства бюджета м.о. Киреевский район –  </w:t>
            </w:r>
            <w:r>
              <w:rPr>
                <w:sz w:val="28"/>
                <w:szCs w:val="28"/>
              </w:rPr>
              <w:t>9342,09754</w:t>
            </w:r>
            <w:r w:rsidRPr="00987CFD">
              <w:rPr>
                <w:sz w:val="28"/>
                <w:szCs w:val="28"/>
              </w:rPr>
              <w:t xml:space="preserve"> тыс. руб., в том числе:</w:t>
            </w:r>
          </w:p>
          <w:p w:rsidR="0017450A" w:rsidRPr="00987CFD" w:rsidRDefault="0017450A" w:rsidP="00C3479F">
            <w:pPr>
              <w:suppressAutoHyphens/>
              <w:jc w:val="both"/>
              <w:rPr>
                <w:sz w:val="28"/>
                <w:szCs w:val="28"/>
              </w:rPr>
            </w:pPr>
            <w:r w:rsidRPr="00987CFD">
              <w:rPr>
                <w:sz w:val="28"/>
                <w:szCs w:val="28"/>
              </w:rPr>
              <w:t>2014 год  –  1359,93968   тыс. руб.;</w:t>
            </w:r>
          </w:p>
          <w:p w:rsidR="0017450A" w:rsidRPr="00987CFD" w:rsidRDefault="0017450A" w:rsidP="00C3479F">
            <w:pPr>
              <w:suppressAutoHyphens/>
              <w:jc w:val="both"/>
              <w:rPr>
                <w:sz w:val="28"/>
                <w:szCs w:val="28"/>
              </w:rPr>
            </w:pPr>
            <w:r w:rsidRPr="00987CFD">
              <w:rPr>
                <w:sz w:val="28"/>
                <w:szCs w:val="28"/>
              </w:rPr>
              <w:t>2015 год  –  712,65786   тыс. руб.;</w:t>
            </w:r>
          </w:p>
          <w:p w:rsidR="0017450A" w:rsidRPr="00987CFD" w:rsidRDefault="0017450A" w:rsidP="00C3479F">
            <w:pPr>
              <w:suppressAutoHyphens/>
              <w:jc w:val="both"/>
              <w:rPr>
                <w:sz w:val="28"/>
                <w:szCs w:val="28"/>
              </w:rPr>
            </w:pPr>
            <w:r w:rsidRPr="00987CFD">
              <w:rPr>
                <w:sz w:val="28"/>
                <w:szCs w:val="28"/>
              </w:rPr>
              <w:t>2016 год  –  800,0  тыс. руб.;</w:t>
            </w:r>
          </w:p>
          <w:p w:rsidR="0017450A" w:rsidRPr="00987CFD" w:rsidRDefault="0017450A" w:rsidP="00C3479F">
            <w:pPr>
              <w:suppressAutoHyphens/>
              <w:jc w:val="both"/>
              <w:rPr>
                <w:sz w:val="28"/>
                <w:szCs w:val="28"/>
              </w:rPr>
            </w:pPr>
            <w:r w:rsidRPr="00987CFD">
              <w:rPr>
                <w:sz w:val="28"/>
                <w:szCs w:val="28"/>
              </w:rPr>
              <w:t>2017 год  –  650,0  тыс. руб.;</w:t>
            </w:r>
          </w:p>
          <w:p w:rsidR="0017450A" w:rsidRPr="00987CFD" w:rsidRDefault="0017450A" w:rsidP="00C3479F">
            <w:pPr>
              <w:suppressAutoHyphens/>
              <w:jc w:val="both"/>
              <w:rPr>
                <w:sz w:val="28"/>
                <w:szCs w:val="28"/>
              </w:rPr>
            </w:pPr>
            <w:r w:rsidRPr="00987CFD">
              <w:rPr>
                <w:sz w:val="28"/>
                <w:szCs w:val="28"/>
              </w:rPr>
              <w:lastRenderedPageBreak/>
              <w:t>2018 год  –  1036,5  тыс. руб.;</w:t>
            </w:r>
          </w:p>
          <w:p w:rsidR="0017450A" w:rsidRPr="00760EAF" w:rsidRDefault="0017450A" w:rsidP="00C3479F">
            <w:pPr>
              <w:suppressAutoHyphens/>
              <w:jc w:val="both"/>
              <w:rPr>
                <w:sz w:val="28"/>
                <w:szCs w:val="28"/>
              </w:rPr>
            </w:pPr>
            <w:r w:rsidRPr="00760EAF">
              <w:rPr>
                <w:sz w:val="28"/>
                <w:szCs w:val="28"/>
              </w:rPr>
              <w:t>2019 год  –  1242,0  тыс. руб.;</w:t>
            </w:r>
          </w:p>
          <w:p w:rsidR="0017450A" w:rsidRPr="00760EAF" w:rsidRDefault="0017450A" w:rsidP="00C3479F">
            <w:pPr>
              <w:suppressAutoHyphens/>
              <w:jc w:val="both"/>
              <w:rPr>
                <w:sz w:val="28"/>
                <w:szCs w:val="28"/>
              </w:rPr>
            </w:pPr>
            <w:r w:rsidRPr="00760EAF">
              <w:rPr>
                <w:sz w:val="28"/>
                <w:szCs w:val="28"/>
              </w:rPr>
              <w:t>2020 год  –  1739,0  тыс. руб.;</w:t>
            </w:r>
          </w:p>
          <w:p w:rsidR="0017450A" w:rsidRPr="00760EAF" w:rsidRDefault="0017450A" w:rsidP="00C3479F">
            <w:pPr>
              <w:suppressAutoHyphens/>
              <w:jc w:val="both"/>
              <w:rPr>
                <w:sz w:val="28"/>
                <w:szCs w:val="28"/>
              </w:rPr>
            </w:pPr>
            <w:r w:rsidRPr="00760EAF">
              <w:rPr>
                <w:sz w:val="28"/>
                <w:szCs w:val="28"/>
              </w:rPr>
              <w:t>2021 год  –  1802,0 тыс. руб.</w:t>
            </w:r>
          </w:p>
          <w:p w:rsidR="0017450A" w:rsidRPr="00987CFD" w:rsidRDefault="0017450A" w:rsidP="00C3479F">
            <w:pPr>
              <w:suppressAutoHyphens/>
              <w:jc w:val="both"/>
              <w:rPr>
                <w:sz w:val="28"/>
                <w:szCs w:val="28"/>
              </w:rPr>
            </w:pPr>
          </w:p>
          <w:p w:rsidR="0017450A" w:rsidRPr="00987CFD" w:rsidRDefault="0017450A" w:rsidP="00C3479F">
            <w:pPr>
              <w:suppressAutoHyphens/>
              <w:jc w:val="both"/>
              <w:rPr>
                <w:sz w:val="28"/>
                <w:szCs w:val="28"/>
              </w:rPr>
            </w:pPr>
            <w:r w:rsidRPr="00987CFD">
              <w:rPr>
                <w:sz w:val="28"/>
                <w:szCs w:val="28"/>
              </w:rPr>
              <w:t xml:space="preserve">В том числе: подпрограмма </w:t>
            </w:r>
          </w:p>
          <w:p w:rsidR="0017450A" w:rsidRPr="00987CFD" w:rsidRDefault="0017450A" w:rsidP="00C3479F">
            <w:pPr>
              <w:suppressAutoHyphens/>
              <w:jc w:val="both"/>
              <w:rPr>
                <w:sz w:val="28"/>
                <w:szCs w:val="28"/>
              </w:rPr>
            </w:pPr>
            <w:r w:rsidRPr="00987CFD">
              <w:rPr>
                <w:sz w:val="28"/>
                <w:szCs w:val="28"/>
              </w:rPr>
              <w:t xml:space="preserve">  «Комплексные меры профилактики преступлений и иных правонарушений в Киреевском районе на 2014-202</w:t>
            </w:r>
            <w:r>
              <w:rPr>
                <w:sz w:val="28"/>
                <w:szCs w:val="28"/>
              </w:rPr>
              <w:t>1</w:t>
            </w:r>
            <w:r w:rsidRPr="00987CFD">
              <w:rPr>
                <w:sz w:val="28"/>
                <w:szCs w:val="28"/>
              </w:rPr>
              <w:t xml:space="preserve"> годы» - общий объем бюджетных ассигнований – 1</w:t>
            </w:r>
            <w:r>
              <w:rPr>
                <w:sz w:val="28"/>
                <w:szCs w:val="28"/>
              </w:rPr>
              <w:t>609</w:t>
            </w:r>
            <w:r w:rsidRPr="00987CFD">
              <w:rPr>
                <w:sz w:val="28"/>
                <w:szCs w:val="28"/>
              </w:rPr>
              <w:t>,93968 тыс. руб., в том числе:</w:t>
            </w:r>
          </w:p>
          <w:p w:rsidR="0017450A" w:rsidRPr="00987CFD" w:rsidRDefault="0017450A" w:rsidP="00C3479F">
            <w:pPr>
              <w:suppressAutoHyphens/>
              <w:jc w:val="both"/>
              <w:rPr>
                <w:rFonts w:ascii="Arial" w:hAnsi="Arial" w:cs="Arial"/>
                <w:sz w:val="28"/>
                <w:szCs w:val="28"/>
              </w:rPr>
            </w:pPr>
            <w:r w:rsidRPr="00987CFD">
              <w:rPr>
                <w:sz w:val="28"/>
                <w:szCs w:val="28"/>
              </w:rPr>
              <w:t>2014  – 959,93968  тыс. руб.</w:t>
            </w:r>
          </w:p>
          <w:p w:rsidR="0017450A" w:rsidRPr="00987CFD" w:rsidRDefault="0017450A" w:rsidP="00C3479F">
            <w:pPr>
              <w:suppressAutoHyphens/>
              <w:jc w:val="both"/>
              <w:rPr>
                <w:sz w:val="28"/>
                <w:szCs w:val="28"/>
              </w:rPr>
            </w:pPr>
            <w:r w:rsidRPr="00987CFD">
              <w:rPr>
                <w:sz w:val="28"/>
                <w:szCs w:val="28"/>
              </w:rPr>
              <w:t>2015  –     0,0  тыс. руб.</w:t>
            </w:r>
            <w:r>
              <w:rPr>
                <w:sz w:val="28"/>
                <w:szCs w:val="28"/>
              </w:rPr>
              <w:t>;</w:t>
            </w:r>
          </w:p>
          <w:p w:rsidR="0017450A" w:rsidRPr="00987CFD" w:rsidRDefault="0017450A" w:rsidP="00C3479F">
            <w:pPr>
              <w:suppressAutoHyphens/>
              <w:jc w:val="both"/>
              <w:rPr>
                <w:sz w:val="28"/>
                <w:szCs w:val="28"/>
              </w:rPr>
            </w:pPr>
            <w:r w:rsidRPr="00987CFD">
              <w:rPr>
                <w:sz w:val="28"/>
                <w:szCs w:val="28"/>
              </w:rPr>
              <w:t>2016  –   50,0  тыс. руб.</w:t>
            </w:r>
            <w:r>
              <w:rPr>
                <w:sz w:val="28"/>
                <w:szCs w:val="28"/>
              </w:rPr>
              <w:t>;</w:t>
            </w:r>
          </w:p>
          <w:p w:rsidR="0017450A" w:rsidRPr="00987CFD" w:rsidRDefault="0017450A" w:rsidP="00C3479F">
            <w:pPr>
              <w:suppressAutoHyphens/>
              <w:jc w:val="both"/>
              <w:rPr>
                <w:sz w:val="28"/>
                <w:szCs w:val="28"/>
              </w:rPr>
            </w:pPr>
            <w:r w:rsidRPr="00987CFD">
              <w:rPr>
                <w:sz w:val="28"/>
                <w:szCs w:val="28"/>
              </w:rPr>
              <w:t>2017  –   50,0  тыс. руб.</w:t>
            </w:r>
            <w:r>
              <w:rPr>
                <w:sz w:val="28"/>
                <w:szCs w:val="28"/>
              </w:rPr>
              <w:t>;</w:t>
            </w:r>
          </w:p>
          <w:p w:rsidR="0017450A" w:rsidRPr="00987CFD" w:rsidRDefault="0017450A" w:rsidP="00C3479F">
            <w:pPr>
              <w:suppressAutoHyphens/>
              <w:jc w:val="both"/>
              <w:rPr>
                <w:sz w:val="28"/>
                <w:szCs w:val="28"/>
              </w:rPr>
            </w:pPr>
            <w:r w:rsidRPr="00987CFD">
              <w:rPr>
                <w:sz w:val="28"/>
                <w:szCs w:val="28"/>
              </w:rPr>
              <w:t>2018  –  100,0  тыс. руб.</w:t>
            </w:r>
            <w:r>
              <w:rPr>
                <w:sz w:val="28"/>
                <w:szCs w:val="28"/>
              </w:rPr>
              <w:t>;</w:t>
            </w:r>
          </w:p>
          <w:p w:rsidR="0017450A" w:rsidRPr="00987CFD" w:rsidRDefault="0017450A" w:rsidP="00C3479F">
            <w:pPr>
              <w:suppressAutoHyphens/>
              <w:jc w:val="both"/>
              <w:rPr>
                <w:sz w:val="28"/>
                <w:szCs w:val="28"/>
              </w:rPr>
            </w:pPr>
            <w:r w:rsidRPr="00987CFD">
              <w:rPr>
                <w:sz w:val="28"/>
                <w:szCs w:val="28"/>
              </w:rPr>
              <w:t>2019  –  1</w:t>
            </w:r>
            <w:r>
              <w:rPr>
                <w:sz w:val="28"/>
                <w:szCs w:val="28"/>
              </w:rPr>
              <w:t>5</w:t>
            </w:r>
            <w:r w:rsidRPr="00987CFD">
              <w:rPr>
                <w:sz w:val="28"/>
                <w:szCs w:val="28"/>
              </w:rPr>
              <w:t>0,0  тыс. руб.</w:t>
            </w:r>
            <w:r>
              <w:rPr>
                <w:sz w:val="28"/>
                <w:szCs w:val="28"/>
              </w:rPr>
              <w:t>;</w:t>
            </w:r>
          </w:p>
          <w:p w:rsidR="0017450A" w:rsidRPr="00987CFD" w:rsidRDefault="0017450A" w:rsidP="00C3479F">
            <w:pPr>
              <w:suppressAutoHyphens/>
              <w:jc w:val="both"/>
              <w:rPr>
                <w:sz w:val="28"/>
                <w:szCs w:val="28"/>
              </w:rPr>
            </w:pPr>
            <w:r w:rsidRPr="00987CFD">
              <w:rPr>
                <w:sz w:val="28"/>
                <w:szCs w:val="28"/>
              </w:rPr>
              <w:t>2020  –  150,0  тыс. руб.</w:t>
            </w:r>
            <w:r>
              <w:rPr>
                <w:sz w:val="28"/>
                <w:szCs w:val="28"/>
              </w:rPr>
              <w:t>;</w:t>
            </w:r>
          </w:p>
          <w:p w:rsidR="0017450A" w:rsidRPr="00987CFD" w:rsidRDefault="0017450A" w:rsidP="00C3479F">
            <w:pPr>
              <w:suppressAutoHyphens/>
              <w:jc w:val="both"/>
              <w:rPr>
                <w:sz w:val="28"/>
                <w:szCs w:val="28"/>
              </w:rPr>
            </w:pPr>
            <w:r w:rsidRPr="00987CFD">
              <w:rPr>
                <w:sz w:val="28"/>
                <w:szCs w:val="28"/>
              </w:rPr>
              <w:t>202</w:t>
            </w:r>
            <w:r>
              <w:rPr>
                <w:sz w:val="28"/>
                <w:szCs w:val="28"/>
              </w:rPr>
              <w:t>1</w:t>
            </w:r>
            <w:r w:rsidRPr="00987CFD">
              <w:rPr>
                <w:sz w:val="28"/>
                <w:szCs w:val="28"/>
              </w:rPr>
              <w:t xml:space="preserve">  –  150,0 </w:t>
            </w:r>
            <w:r>
              <w:rPr>
                <w:sz w:val="28"/>
                <w:szCs w:val="28"/>
              </w:rPr>
              <w:t xml:space="preserve"> тыс. руб.</w:t>
            </w:r>
          </w:p>
          <w:p w:rsidR="0017450A" w:rsidRPr="00987CFD" w:rsidRDefault="0017450A" w:rsidP="00C3479F">
            <w:pPr>
              <w:suppressAutoHyphens/>
              <w:jc w:val="both"/>
              <w:rPr>
                <w:sz w:val="28"/>
                <w:szCs w:val="28"/>
              </w:rPr>
            </w:pPr>
            <w:r w:rsidRPr="00987CFD">
              <w:rPr>
                <w:sz w:val="28"/>
                <w:szCs w:val="28"/>
              </w:rPr>
              <w:t>из них:</w:t>
            </w:r>
          </w:p>
          <w:p w:rsidR="0017450A" w:rsidRPr="00987CFD" w:rsidRDefault="0017450A" w:rsidP="00C3479F">
            <w:pPr>
              <w:suppressAutoHyphens/>
              <w:jc w:val="both"/>
              <w:rPr>
                <w:sz w:val="28"/>
                <w:szCs w:val="28"/>
              </w:rPr>
            </w:pPr>
            <w:r w:rsidRPr="00987CFD">
              <w:rPr>
                <w:sz w:val="28"/>
                <w:szCs w:val="28"/>
              </w:rPr>
              <w:t>средства бюджета м.о. Киреевский район –  1</w:t>
            </w:r>
            <w:r>
              <w:rPr>
                <w:sz w:val="28"/>
                <w:szCs w:val="28"/>
              </w:rPr>
              <w:t>609</w:t>
            </w:r>
            <w:r w:rsidRPr="00987CFD">
              <w:rPr>
                <w:sz w:val="28"/>
                <w:szCs w:val="28"/>
              </w:rPr>
              <w:t xml:space="preserve">,93968 тыс. руб., в том числе:                             </w:t>
            </w:r>
          </w:p>
          <w:p w:rsidR="0017450A" w:rsidRPr="00987CFD" w:rsidRDefault="0017450A" w:rsidP="00C3479F">
            <w:pPr>
              <w:suppressAutoHyphens/>
              <w:jc w:val="both"/>
              <w:rPr>
                <w:rFonts w:ascii="Arial" w:hAnsi="Arial" w:cs="Arial"/>
                <w:sz w:val="28"/>
                <w:szCs w:val="28"/>
              </w:rPr>
            </w:pPr>
            <w:r w:rsidRPr="00987CFD">
              <w:rPr>
                <w:sz w:val="28"/>
                <w:szCs w:val="28"/>
              </w:rPr>
              <w:t>2014  – 959,93968  тыс. руб.</w:t>
            </w:r>
          </w:p>
          <w:p w:rsidR="0017450A" w:rsidRPr="00987CFD" w:rsidRDefault="0017450A" w:rsidP="00C3479F">
            <w:pPr>
              <w:suppressAutoHyphens/>
              <w:jc w:val="both"/>
              <w:rPr>
                <w:sz w:val="28"/>
                <w:szCs w:val="28"/>
              </w:rPr>
            </w:pPr>
            <w:r w:rsidRPr="00987CFD">
              <w:rPr>
                <w:sz w:val="28"/>
                <w:szCs w:val="28"/>
              </w:rPr>
              <w:t>2015  –     0,0  тыс. руб.</w:t>
            </w:r>
            <w:r>
              <w:rPr>
                <w:sz w:val="28"/>
                <w:szCs w:val="28"/>
              </w:rPr>
              <w:t>;</w:t>
            </w:r>
          </w:p>
          <w:p w:rsidR="0017450A" w:rsidRPr="00987CFD" w:rsidRDefault="0017450A" w:rsidP="00C3479F">
            <w:pPr>
              <w:suppressAutoHyphens/>
              <w:jc w:val="both"/>
              <w:rPr>
                <w:sz w:val="28"/>
                <w:szCs w:val="28"/>
              </w:rPr>
            </w:pPr>
            <w:r w:rsidRPr="00987CFD">
              <w:rPr>
                <w:sz w:val="28"/>
                <w:szCs w:val="28"/>
              </w:rPr>
              <w:t>2016  –   50,0  тыс. руб.</w:t>
            </w:r>
            <w:r>
              <w:rPr>
                <w:sz w:val="28"/>
                <w:szCs w:val="28"/>
              </w:rPr>
              <w:t>;</w:t>
            </w:r>
          </w:p>
          <w:p w:rsidR="0017450A" w:rsidRPr="00987CFD" w:rsidRDefault="0017450A" w:rsidP="00C3479F">
            <w:pPr>
              <w:suppressAutoHyphens/>
              <w:jc w:val="both"/>
              <w:rPr>
                <w:sz w:val="28"/>
                <w:szCs w:val="28"/>
              </w:rPr>
            </w:pPr>
            <w:r w:rsidRPr="00987CFD">
              <w:rPr>
                <w:sz w:val="28"/>
                <w:szCs w:val="28"/>
              </w:rPr>
              <w:t>2017  –   50,0  тыс. руб.</w:t>
            </w:r>
            <w:r>
              <w:rPr>
                <w:sz w:val="28"/>
                <w:szCs w:val="28"/>
              </w:rPr>
              <w:t>;</w:t>
            </w:r>
          </w:p>
          <w:p w:rsidR="0017450A" w:rsidRPr="00987CFD" w:rsidRDefault="0017450A" w:rsidP="00C3479F">
            <w:pPr>
              <w:suppressAutoHyphens/>
              <w:jc w:val="both"/>
              <w:rPr>
                <w:sz w:val="28"/>
                <w:szCs w:val="28"/>
              </w:rPr>
            </w:pPr>
            <w:r w:rsidRPr="00987CFD">
              <w:rPr>
                <w:sz w:val="28"/>
                <w:szCs w:val="28"/>
              </w:rPr>
              <w:t>2018  –  100,0  тыс. руб.</w:t>
            </w:r>
            <w:r>
              <w:rPr>
                <w:sz w:val="28"/>
                <w:szCs w:val="28"/>
              </w:rPr>
              <w:t>;</w:t>
            </w:r>
          </w:p>
          <w:p w:rsidR="0017450A" w:rsidRPr="00987CFD" w:rsidRDefault="0017450A" w:rsidP="00C3479F">
            <w:pPr>
              <w:suppressAutoHyphens/>
              <w:jc w:val="both"/>
              <w:rPr>
                <w:sz w:val="28"/>
                <w:szCs w:val="28"/>
              </w:rPr>
            </w:pPr>
            <w:r w:rsidRPr="00987CFD">
              <w:rPr>
                <w:sz w:val="28"/>
                <w:szCs w:val="28"/>
              </w:rPr>
              <w:t>2019  –  1</w:t>
            </w:r>
            <w:r>
              <w:rPr>
                <w:sz w:val="28"/>
                <w:szCs w:val="28"/>
              </w:rPr>
              <w:t>5</w:t>
            </w:r>
            <w:r w:rsidRPr="00987CFD">
              <w:rPr>
                <w:sz w:val="28"/>
                <w:szCs w:val="28"/>
              </w:rPr>
              <w:t>0,0  тыс. руб.</w:t>
            </w:r>
            <w:r>
              <w:rPr>
                <w:sz w:val="28"/>
                <w:szCs w:val="28"/>
              </w:rPr>
              <w:t>;</w:t>
            </w:r>
          </w:p>
          <w:p w:rsidR="0017450A" w:rsidRPr="00987CFD" w:rsidRDefault="0017450A" w:rsidP="00C3479F">
            <w:pPr>
              <w:suppressAutoHyphens/>
              <w:jc w:val="both"/>
              <w:rPr>
                <w:sz w:val="28"/>
                <w:szCs w:val="28"/>
              </w:rPr>
            </w:pPr>
            <w:r w:rsidRPr="00987CFD">
              <w:rPr>
                <w:sz w:val="28"/>
                <w:szCs w:val="28"/>
              </w:rPr>
              <w:lastRenderedPageBreak/>
              <w:t>2020  –  150,0  тыс. руб.</w:t>
            </w:r>
            <w:r>
              <w:rPr>
                <w:sz w:val="28"/>
                <w:szCs w:val="28"/>
              </w:rPr>
              <w:t>;</w:t>
            </w:r>
          </w:p>
          <w:p w:rsidR="0017450A" w:rsidRPr="00987CFD" w:rsidRDefault="0017450A" w:rsidP="00C3479F">
            <w:pPr>
              <w:suppressAutoHyphens/>
              <w:jc w:val="both"/>
              <w:rPr>
                <w:sz w:val="28"/>
                <w:szCs w:val="28"/>
              </w:rPr>
            </w:pPr>
            <w:r w:rsidRPr="00987CFD">
              <w:rPr>
                <w:sz w:val="28"/>
                <w:szCs w:val="28"/>
              </w:rPr>
              <w:t>202</w:t>
            </w:r>
            <w:r>
              <w:rPr>
                <w:sz w:val="28"/>
                <w:szCs w:val="28"/>
              </w:rPr>
              <w:t>1</w:t>
            </w:r>
            <w:r w:rsidRPr="00987CFD">
              <w:rPr>
                <w:sz w:val="28"/>
                <w:szCs w:val="28"/>
              </w:rPr>
              <w:t xml:space="preserve">  –  150,0  тыс. руб.</w:t>
            </w:r>
          </w:p>
          <w:p w:rsidR="0017450A" w:rsidRDefault="0017450A" w:rsidP="00C3479F">
            <w:pPr>
              <w:suppressAutoHyphens/>
              <w:jc w:val="both"/>
              <w:rPr>
                <w:sz w:val="28"/>
                <w:szCs w:val="28"/>
              </w:rPr>
            </w:pPr>
          </w:p>
          <w:p w:rsidR="0017450A" w:rsidRPr="00987CFD" w:rsidRDefault="0017450A" w:rsidP="00C3479F">
            <w:pPr>
              <w:suppressAutoHyphens/>
              <w:jc w:val="both"/>
              <w:rPr>
                <w:sz w:val="28"/>
                <w:szCs w:val="28"/>
              </w:rPr>
            </w:pPr>
            <w:r w:rsidRPr="00987CFD">
              <w:rPr>
                <w:sz w:val="28"/>
                <w:szCs w:val="28"/>
              </w:rPr>
              <w:t xml:space="preserve">В том числе: подпрограмма </w:t>
            </w:r>
          </w:p>
          <w:p w:rsidR="0017450A" w:rsidRPr="00987CFD" w:rsidRDefault="0017450A" w:rsidP="00C3479F">
            <w:pPr>
              <w:suppressAutoHyphens/>
              <w:jc w:val="both"/>
              <w:rPr>
                <w:sz w:val="28"/>
                <w:szCs w:val="28"/>
              </w:rPr>
            </w:pPr>
            <w:r w:rsidRPr="00987CFD">
              <w:rPr>
                <w:sz w:val="28"/>
                <w:szCs w:val="28"/>
              </w:rPr>
              <w:t xml:space="preserve"> «Комплексные меры профилактики терроризма и других проявлений экстремизма на территории муниципального образования Киреевский район на 2014-202</w:t>
            </w:r>
            <w:r>
              <w:rPr>
                <w:sz w:val="28"/>
                <w:szCs w:val="28"/>
              </w:rPr>
              <w:t>1</w:t>
            </w:r>
            <w:r w:rsidRPr="00987CFD">
              <w:rPr>
                <w:sz w:val="28"/>
                <w:szCs w:val="28"/>
              </w:rPr>
              <w:t xml:space="preserve"> годы»  - общий объем бюджетных ассигнований  – </w:t>
            </w:r>
            <w:r>
              <w:rPr>
                <w:sz w:val="28"/>
                <w:szCs w:val="28"/>
              </w:rPr>
              <w:t>2997</w:t>
            </w:r>
            <w:r w:rsidRPr="00987CFD">
              <w:rPr>
                <w:sz w:val="28"/>
                <w:szCs w:val="28"/>
              </w:rPr>
              <w:t>,</w:t>
            </w:r>
            <w:r>
              <w:rPr>
                <w:sz w:val="28"/>
                <w:szCs w:val="28"/>
              </w:rPr>
              <w:t>77691</w:t>
            </w:r>
            <w:r w:rsidRPr="00987CFD">
              <w:rPr>
                <w:sz w:val="28"/>
                <w:szCs w:val="28"/>
              </w:rPr>
              <w:t xml:space="preserve"> тыс. руб., в том числе:</w:t>
            </w:r>
          </w:p>
          <w:p w:rsidR="0017450A" w:rsidRPr="00987CFD" w:rsidRDefault="0017450A" w:rsidP="00C3479F">
            <w:pPr>
              <w:suppressAutoHyphens/>
              <w:jc w:val="both"/>
              <w:rPr>
                <w:rFonts w:ascii="Arial" w:hAnsi="Arial" w:cs="Arial"/>
                <w:sz w:val="28"/>
                <w:szCs w:val="28"/>
              </w:rPr>
            </w:pPr>
            <w:r w:rsidRPr="00987CFD">
              <w:rPr>
                <w:sz w:val="28"/>
                <w:szCs w:val="28"/>
              </w:rPr>
              <w:t>2014 –  0,0  тыс. руб.</w:t>
            </w:r>
            <w:r>
              <w:rPr>
                <w:sz w:val="28"/>
                <w:szCs w:val="28"/>
              </w:rPr>
              <w:t>;</w:t>
            </w:r>
          </w:p>
          <w:p w:rsidR="0017450A" w:rsidRPr="00987CFD" w:rsidRDefault="0017450A" w:rsidP="00C3479F">
            <w:pPr>
              <w:suppressAutoHyphens/>
              <w:jc w:val="both"/>
              <w:rPr>
                <w:sz w:val="28"/>
                <w:szCs w:val="28"/>
              </w:rPr>
            </w:pPr>
            <w:r w:rsidRPr="00987CFD">
              <w:rPr>
                <w:sz w:val="28"/>
                <w:szCs w:val="28"/>
              </w:rPr>
              <w:t>2015 –  512,77691 тыс. руб.</w:t>
            </w:r>
            <w:r>
              <w:rPr>
                <w:sz w:val="28"/>
                <w:szCs w:val="28"/>
              </w:rPr>
              <w:t>;</w:t>
            </w:r>
          </w:p>
          <w:p w:rsidR="0017450A" w:rsidRPr="00987CFD" w:rsidRDefault="0017450A" w:rsidP="00C3479F">
            <w:pPr>
              <w:suppressAutoHyphens/>
              <w:jc w:val="both"/>
              <w:rPr>
                <w:sz w:val="28"/>
                <w:szCs w:val="28"/>
              </w:rPr>
            </w:pPr>
            <w:r w:rsidRPr="00987CFD">
              <w:rPr>
                <w:sz w:val="28"/>
                <w:szCs w:val="28"/>
              </w:rPr>
              <w:t>2016 –  0,0  тыс. руб.</w:t>
            </w:r>
            <w:r>
              <w:rPr>
                <w:sz w:val="28"/>
                <w:szCs w:val="28"/>
              </w:rPr>
              <w:t>;</w:t>
            </w:r>
          </w:p>
          <w:p w:rsidR="0017450A" w:rsidRPr="00987CFD" w:rsidRDefault="0017450A" w:rsidP="00C3479F">
            <w:pPr>
              <w:suppressAutoHyphens/>
              <w:jc w:val="both"/>
              <w:rPr>
                <w:sz w:val="28"/>
                <w:szCs w:val="28"/>
              </w:rPr>
            </w:pPr>
            <w:r w:rsidRPr="00987CFD">
              <w:rPr>
                <w:sz w:val="28"/>
                <w:szCs w:val="28"/>
              </w:rPr>
              <w:t>2017 –  300,0  тыс. руб.</w:t>
            </w:r>
            <w:r>
              <w:rPr>
                <w:sz w:val="28"/>
                <w:szCs w:val="28"/>
              </w:rPr>
              <w:t>;</w:t>
            </w:r>
          </w:p>
          <w:p w:rsidR="0017450A" w:rsidRPr="00987CFD" w:rsidRDefault="0017450A" w:rsidP="00C3479F">
            <w:pPr>
              <w:suppressAutoHyphens/>
              <w:jc w:val="both"/>
              <w:rPr>
                <w:sz w:val="28"/>
                <w:szCs w:val="28"/>
              </w:rPr>
            </w:pPr>
            <w:r w:rsidRPr="00987CFD">
              <w:rPr>
                <w:sz w:val="28"/>
                <w:szCs w:val="28"/>
              </w:rPr>
              <w:t>2018 –  376,0  тыс. руб.</w:t>
            </w:r>
            <w:r>
              <w:rPr>
                <w:sz w:val="28"/>
                <w:szCs w:val="28"/>
              </w:rPr>
              <w:t>;</w:t>
            </w:r>
          </w:p>
          <w:p w:rsidR="0017450A" w:rsidRPr="00987CFD" w:rsidRDefault="0017450A" w:rsidP="00C3479F">
            <w:pPr>
              <w:suppressAutoHyphens/>
              <w:jc w:val="both"/>
              <w:rPr>
                <w:sz w:val="28"/>
                <w:szCs w:val="28"/>
              </w:rPr>
            </w:pPr>
            <w:r w:rsidRPr="00987CFD">
              <w:rPr>
                <w:sz w:val="28"/>
                <w:szCs w:val="28"/>
              </w:rPr>
              <w:t xml:space="preserve">2019 –  </w:t>
            </w:r>
            <w:r>
              <w:rPr>
                <w:sz w:val="28"/>
                <w:szCs w:val="28"/>
              </w:rPr>
              <w:t>542</w:t>
            </w:r>
            <w:r w:rsidRPr="00987CFD">
              <w:rPr>
                <w:sz w:val="28"/>
                <w:szCs w:val="28"/>
              </w:rPr>
              <w:t>,0  тыс. руб.</w:t>
            </w:r>
            <w:r>
              <w:rPr>
                <w:sz w:val="28"/>
                <w:szCs w:val="28"/>
              </w:rPr>
              <w:t>;</w:t>
            </w:r>
          </w:p>
          <w:p w:rsidR="0017450A" w:rsidRDefault="0017450A" w:rsidP="00C3479F">
            <w:pPr>
              <w:suppressAutoHyphens/>
              <w:jc w:val="both"/>
              <w:rPr>
                <w:sz w:val="28"/>
                <w:szCs w:val="28"/>
              </w:rPr>
            </w:pPr>
            <w:r w:rsidRPr="00987CFD">
              <w:rPr>
                <w:sz w:val="28"/>
                <w:szCs w:val="28"/>
              </w:rPr>
              <w:t>2020 –  6</w:t>
            </w:r>
            <w:r>
              <w:rPr>
                <w:sz w:val="28"/>
                <w:szCs w:val="28"/>
              </w:rPr>
              <w:t>03,0</w:t>
            </w:r>
            <w:r w:rsidRPr="00987CFD">
              <w:rPr>
                <w:sz w:val="28"/>
                <w:szCs w:val="28"/>
              </w:rPr>
              <w:t xml:space="preserve">  тыс. руб.</w:t>
            </w:r>
            <w:r>
              <w:rPr>
                <w:sz w:val="28"/>
                <w:szCs w:val="28"/>
              </w:rPr>
              <w:t>;</w:t>
            </w:r>
          </w:p>
          <w:p w:rsidR="0017450A" w:rsidRPr="00987CFD" w:rsidRDefault="0017450A" w:rsidP="00C3479F">
            <w:pPr>
              <w:suppressAutoHyphens/>
              <w:jc w:val="both"/>
              <w:rPr>
                <w:sz w:val="28"/>
                <w:szCs w:val="28"/>
              </w:rPr>
            </w:pPr>
            <w:r w:rsidRPr="00987CFD">
              <w:rPr>
                <w:sz w:val="28"/>
                <w:szCs w:val="28"/>
              </w:rPr>
              <w:t>202</w:t>
            </w:r>
            <w:r>
              <w:rPr>
                <w:sz w:val="28"/>
                <w:szCs w:val="28"/>
              </w:rPr>
              <w:t>1</w:t>
            </w:r>
            <w:r w:rsidRPr="00987CFD">
              <w:rPr>
                <w:sz w:val="28"/>
                <w:szCs w:val="28"/>
              </w:rPr>
              <w:t xml:space="preserve"> –  6</w:t>
            </w:r>
            <w:r>
              <w:rPr>
                <w:sz w:val="28"/>
                <w:szCs w:val="28"/>
              </w:rPr>
              <w:t>64</w:t>
            </w:r>
            <w:r w:rsidRPr="00987CFD">
              <w:rPr>
                <w:sz w:val="28"/>
                <w:szCs w:val="28"/>
              </w:rPr>
              <w:t>,</w:t>
            </w:r>
            <w:r>
              <w:rPr>
                <w:sz w:val="28"/>
                <w:szCs w:val="28"/>
              </w:rPr>
              <w:t>0</w:t>
            </w:r>
            <w:r w:rsidRPr="00987CFD">
              <w:rPr>
                <w:sz w:val="28"/>
                <w:szCs w:val="28"/>
              </w:rPr>
              <w:t xml:space="preserve">  </w:t>
            </w:r>
            <w:r>
              <w:rPr>
                <w:sz w:val="28"/>
                <w:szCs w:val="28"/>
              </w:rPr>
              <w:t>тыс. руб.</w:t>
            </w:r>
          </w:p>
          <w:p w:rsidR="0017450A" w:rsidRPr="00987CFD" w:rsidRDefault="0017450A" w:rsidP="00C3479F">
            <w:pPr>
              <w:suppressAutoHyphens/>
              <w:jc w:val="both"/>
              <w:rPr>
                <w:sz w:val="28"/>
                <w:szCs w:val="28"/>
              </w:rPr>
            </w:pPr>
            <w:r w:rsidRPr="00987CFD">
              <w:rPr>
                <w:sz w:val="28"/>
                <w:szCs w:val="28"/>
              </w:rPr>
              <w:t xml:space="preserve"> из них:</w:t>
            </w:r>
          </w:p>
          <w:p w:rsidR="0017450A" w:rsidRPr="00987CFD" w:rsidRDefault="0017450A" w:rsidP="00C3479F">
            <w:pPr>
              <w:suppressAutoHyphens/>
              <w:jc w:val="both"/>
              <w:rPr>
                <w:sz w:val="28"/>
                <w:szCs w:val="28"/>
              </w:rPr>
            </w:pPr>
            <w:r w:rsidRPr="00987CFD">
              <w:rPr>
                <w:sz w:val="28"/>
                <w:szCs w:val="28"/>
              </w:rPr>
              <w:t>средства бюджета м.о. Киреевский район –</w:t>
            </w:r>
            <w:r>
              <w:rPr>
                <w:sz w:val="28"/>
                <w:szCs w:val="28"/>
              </w:rPr>
              <w:t xml:space="preserve"> 2997</w:t>
            </w:r>
            <w:r w:rsidRPr="00987CFD">
              <w:rPr>
                <w:sz w:val="28"/>
                <w:szCs w:val="28"/>
              </w:rPr>
              <w:t>,</w:t>
            </w:r>
            <w:r>
              <w:rPr>
                <w:sz w:val="28"/>
                <w:szCs w:val="28"/>
              </w:rPr>
              <w:t>77691</w:t>
            </w:r>
            <w:r w:rsidRPr="00987CFD">
              <w:rPr>
                <w:sz w:val="28"/>
                <w:szCs w:val="28"/>
              </w:rPr>
              <w:t xml:space="preserve">   тыс. руб., в том числе:</w:t>
            </w:r>
          </w:p>
          <w:p w:rsidR="0017450A" w:rsidRPr="00987CFD" w:rsidRDefault="0017450A" w:rsidP="00C3479F">
            <w:pPr>
              <w:suppressAutoHyphens/>
              <w:jc w:val="both"/>
              <w:rPr>
                <w:rFonts w:ascii="Arial" w:hAnsi="Arial" w:cs="Arial"/>
                <w:sz w:val="28"/>
                <w:szCs w:val="28"/>
              </w:rPr>
            </w:pPr>
            <w:r w:rsidRPr="00987CFD">
              <w:rPr>
                <w:sz w:val="28"/>
                <w:szCs w:val="28"/>
              </w:rPr>
              <w:t>2014 –  0,0  тыс. руб.</w:t>
            </w:r>
            <w:r>
              <w:rPr>
                <w:sz w:val="28"/>
                <w:szCs w:val="28"/>
              </w:rPr>
              <w:t>;</w:t>
            </w:r>
          </w:p>
          <w:p w:rsidR="0017450A" w:rsidRPr="00987CFD" w:rsidRDefault="0017450A" w:rsidP="00C3479F">
            <w:pPr>
              <w:suppressAutoHyphens/>
              <w:jc w:val="both"/>
              <w:rPr>
                <w:sz w:val="28"/>
                <w:szCs w:val="28"/>
              </w:rPr>
            </w:pPr>
            <w:r w:rsidRPr="00987CFD">
              <w:rPr>
                <w:sz w:val="28"/>
                <w:szCs w:val="28"/>
              </w:rPr>
              <w:t>2015 –  512,77691 тыс. руб.</w:t>
            </w:r>
            <w:r>
              <w:rPr>
                <w:sz w:val="28"/>
                <w:szCs w:val="28"/>
              </w:rPr>
              <w:t>;</w:t>
            </w:r>
          </w:p>
          <w:p w:rsidR="0017450A" w:rsidRPr="00987CFD" w:rsidRDefault="0017450A" w:rsidP="00C3479F">
            <w:pPr>
              <w:suppressAutoHyphens/>
              <w:jc w:val="both"/>
              <w:rPr>
                <w:sz w:val="28"/>
                <w:szCs w:val="28"/>
              </w:rPr>
            </w:pPr>
            <w:r w:rsidRPr="00987CFD">
              <w:rPr>
                <w:sz w:val="28"/>
                <w:szCs w:val="28"/>
              </w:rPr>
              <w:t>2016 –  0,0  тыс. руб.</w:t>
            </w:r>
            <w:r>
              <w:rPr>
                <w:sz w:val="28"/>
                <w:szCs w:val="28"/>
              </w:rPr>
              <w:t>;</w:t>
            </w:r>
          </w:p>
          <w:p w:rsidR="0017450A" w:rsidRPr="00987CFD" w:rsidRDefault="0017450A" w:rsidP="00C3479F">
            <w:pPr>
              <w:suppressAutoHyphens/>
              <w:jc w:val="both"/>
              <w:rPr>
                <w:sz w:val="28"/>
                <w:szCs w:val="28"/>
              </w:rPr>
            </w:pPr>
            <w:r w:rsidRPr="00987CFD">
              <w:rPr>
                <w:sz w:val="28"/>
                <w:szCs w:val="28"/>
              </w:rPr>
              <w:t>2017 –  300,0  тыс. руб.</w:t>
            </w:r>
            <w:r>
              <w:rPr>
                <w:sz w:val="28"/>
                <w:szCs w:val="28"/>
              </w:rPr>
              <w:t>;</w:t>
            </w:r>
          </w:p>
          <w:p w:rsidR="0017450A" w:rsidRPr="00987CFD" w:rsidRDefault="0017450A" w:rsidP="00C3479F">
            <w:pPr>
              <w:suppressAutoHyphens/>
              <w:jc w:val="both"/>
              <w:rPr>
                <w:sz w:val="28"/>
                <w:szCs w:val="28"/>
              </w:rPr>
            </w:pPr>
            <w:r w:rsidRPr="00987CFD">
              <w:rPr>
                <w:sz w:val="28"/>
                <w:szCs w:val="28"/>
              </w:rPr>
              <w:t>2018 –  376,0  тыс. руб.</w:t>
            </w:r>
            <w:r>
              <w:rPr>
                <w:sz w:val="28"/>
                <w:szCs w:val="28"/>
              </w:rPr>
              <w:t>;</w:t>
            </w:r>
          </w:p>
          <w:p w:rsidR="0017450A" w:rsidRPr="00987CFD" w:rsidRDefault="0017450A" w:rsidP="00C3479F">
            <w:pPr>
              <w:suppressAutoHyphens/>
              <w:jc w:val="both"/>
              <w:rPr>
                <w:sz w:val="28"/>
                <w:szCs w:val="28"/>
              </w:rPr>
            </w:pPr>
            <w:r w:rsidRPr="00987CFD">
              <w:rPr>
                <w:sz w:val="28"/>
                <w:szCs w:val="28"/>
              </w:rPr>
              <w:t xml:space="preserve">2019 –  </w:t>
            </w:r>
            <w:r>
              <w:rPr>
                <w:sz w:val="28"/>
                <w:szCs w:val="28"/>
              </w:rPr>
              <w:t>542</w:t>
            </w:r>
            <w:r w:rsidRPr="00987CFD">
              <w:rPr>
                <w:sz w:val="28"/>
                <w:szCs w:val="28"/>
              </w:rPr>
              <w:t>,0  тыс. руб.</w:t>
            </w:r>
            <w:r>
              <w:rPr>
                <w:sz w:val="28"/>
                <w:szCs w:val="28"/>
              </w:rPr>
              <w:t>;</w:t>
            </w:r>
          </w:p>
          <w:p w:rsidR="0017450A" w:rsidRDefault="0017450A" w:rsidP="00C3479F">
            <w:pPr>
              <w:suppressAutoHyphens/>
              <w:jc w:val="both"/>
              <w:rPr>
                <w:sz w:val="28"/>
                <w:szCs w:val="28"/>
              </w:rPr>
            </w:pPr>
            <w:r w:rsidRPr="00987CFD">
              <w:rPr>
                <w:sz w:val="28"/>
                <w:szCs w:val="28"/>
              </w:rPr>
              <w:t>2020 –  6</w:t>
            </w:r>
            <w:r>
              <w:rPr>
                <w:sz w:val="28"/>
                <w:szCs w:val="28"/>
              </w:rPr>
              <w:t>03,0</w:t>
            </w:r>
            <w:r w:rsidRPr="00987CFD">
              <w:rPr>
                <w:sz w:val="28"/>
                <w:szCs w:val="28"/>
              </w:rPr>
              <w:t xml:space="preserve">  тыс. руб.</w:t>
            </w:r>
            <w:r>
              <w:rPr>
                <w:sz w:val="28"/>
                <w:szCs w:val="28"/>
              </w:rPr>
              <w:t>;</w:t>
            </w:r>
          </w:p>
          <w:p w:rsidR="0017450A" w:rsidRPr="00987CFD" w:rsidRDefault="0017450A" w:rsidP="00C3479F">
            <w:pPr>
              <w:suppressAutoHyphens/>
              <w:jc w:val="both"/>
              <w:rPr>
                <w:sz w:val="28"/>
                <w:szCs w:val="28"/>
              </w:rPr>
            </w:pPr>
            <w:r w:rsidRPr="00987CFD">
              <w:rPr>
                <w:sz w:val="28"/>
                <w:szCs w:val="28"/>
              </w:rPr>
              <w:lastRenderedPageBreak/>
              <w:t>202</w:t>
            </w:r>
            <w:r>
              <w:rPr>
                <w:sz w:val="28"/>
                <w:szCs w:val="28"/>
              </w:rPr>
              <w:t>1</w:t>
            </w:r>
            <w:r w:rsidRPr="00987CFD">
              <w:rPr>
                <w:sz w:val="28"/>
                <w:szCs w:val="28"/>
              </w:rPr>
              <w:t xml:space="preserve"> –  6</w:t>
            </w:r>
            <w:r>
              <w:rPr>
                <w:sz w:val="28"/>
                <w:szCs w:val="28"/>
              </w:rPr>
              <w:t>64</w:t>
            </w:r>
            <w:r w:rsidRPr="00987CFD">
              <w:rPr>
                <w:sz w:val="28"/>
                <w:szCs w:val="28"/>
              </w:rPr>
              <w:t>,</w:t>
            </w:r>
            <w:r>
              <w:rPr>
                <w:sz w:val="28"/>
                <w:szCs w:val="28"/>
              </w:rPr>
              <w:t>0</w:t>
            </w:r>
            <w:r w:rsidRPr="00987CFD">
              <w:rPr>
                <w:sz w:val="28"/>
                <w:szCs w:val="28"/>
              </w:rPr>
              <w:t xml:space="preserve">  </w:t>
            </w:r>
            <w:r>
              <w:rPr>
                <w:sz w:val="28"/>
                <w:szCs w:val="28"/>
              </w:rPr>
              <w:t>тыс. руб.</w:t>
            </w:r>
          </w:p>
          <w:p w:rsidR="0017450A" w:rsidRDefault="0017450A" w:rsidP="00C3479F">
            <w:pPr>
              <w:suppressAutoHyphens/>
              <w:jc w:val="both"/>
              <w:rPr>
                <w:sz w:val="28"/>
                <w:szCs w:val="28"/>
              </w:rPr>
            </w:pPr>
          </w:p>
          <w:p w:rsidR="0017450A" w:rsidRPr="00987CFD" w:rsidRDefault="0017450A" w:rsidP="00C3479F">
            <w:pPr>
              <w:suppressAutoHyphens/>
              <w:jc w:val="both"/>
              <w:rPr>
                <w:sz w:val="28"/>
                <w:szCs w:val="28"/>
              </w:rPr>
            </w:pPr>
            <w:r w:rsidRPr="00987CFD">
              <w:rPr>
                <w:sz w:val="28"/>
                <w:szCs w:val="28"/>
              </w:rPr>
              <w:t xml:space="preserve">В том числе: подпрограмма </w:t>
            </w:r>
          </w:p>
          <w:p w:rsidR="0017450A" w:rsidRPr="00987CFD" w:rsidRDefault="0017450A" w:rsidP="00C3479F">
            <w:pPr>
              <w:suppressAutoHyphens/>
              <w:jc w:val="both"/>
              <w:rPr>
                <w:sz w:val="28"/>
                <w:szCs w:val="28"/>
              </w:rPr>
            </w:pPr>
            <w:r w:rsidRPr="00987CFD">
              <w:rPr>
                <w:sz w:val="28"/>
                <w:szCs w:val="28"/>
              </w:rPr>
              <w:t>«Комплексные меры противодействия злоупотребления наркотиками и их незаконному обороту в Киреевском районе на 2014-202</w:t>
            </w:r>
            <w:r>
              <w:rPr>
                <w:sz w:val="28"/>
                <w:szCs w:val="28"/>
              </w:rPr>
              <w:t>1</w:t>
            </w:r>
            <w:r w:rsidRPr="00987CFD">
              <w:rPr>
                <w:sz w:val="28"/>
                <w:szCs w:val="28"/>
              </w:rPr>
              <w:t xml:space="preserve"> годы»- общий объем бюджетных ассигнований –</w:t>
            </w:r>
            <w:r>
              <w:rPr>
                <w:sz w:val="28"/>
                <w:szCs w:val="28"/>
              </w:rPr>
              <w:t xml:space="preserve"> 30</w:t>
            </w:r>
            <w:r w:rsidRPr="00987CFD">
              <w:rPr>
                <w:sz w:val="28"/>
                <w:szCs w:val="28"/>
              </w:rPr>
              <w:t>0,0  тыс. руб., в том числе:</w:t>
            </w:r>
          </w:p>
          <w:p w:rsidR="0017450A" w:rsidRPr="00987CFD" w:rsidRDefault="0017450A" w:rsidP="00C3479F">
            <w:pPr>
              <w:suppressAutoHyphens/>
              <w:jc w:val="both"/>
              <w:rPr>
                <w:sz w:val="28"/>
                <w:szCs w:val="28"/>
              </w:rPr>
            </w:pPr>
            <w:r w:rsidRPr="00987CFD">
              <w:rPr>
                <w:sz w:val="28"/>
                <w:szCs w:val="28"/>
              </w:rPr>
              <w:t>2014 год –  0,0  тыс. руб.;</w:t>
            </w:r>
          </w:p>
          <w:p w:rsidR="0017450A" w:rsidRPr="00987CFD" w:rsidRDefault="0017450A" w:rsidP="00C3479F">
            <w:pPr>
              <w:suppressAutoHyphens/>
              <w:jc w:val="both"/>
              <w:rPr>
                <w:sz w:val="28"/>
                <w:szCs w:val="28"/>
              </w:rPr>
            </w:pPr>
            <w:r w:rsidRPr="00987CFD">
              <w:rPr>
                <w:sz w:val="28"/>
                <w:szCs w:val="28"/>
              </w:rPr>
              <w:t>2015 год –  0,0  тыс. руб.;</w:t>
            </w:r>
          </w:p>
          <w:p w:rsidR="0017450A" w:rsidRPr="00987CFD" w:rsidRDefault="0017450A" w:rsidP="00C3479F">
            <w:pPr>
              <w:suppressAutoHyphens/>
              <w:jc w:val="both"/>
              <w:rPr>
                <w:sz w:val="28"/>
                <w:szCs w:val="28"/>
              </w:rPr>
            </w:pPr>
            <w:r w:rsidRPr="00987CFD">
              <w:rPr>
                <w:sz w:val="28"/>
                <w:szCs w:val="28"/>
              </w:rPr>
              <w:t>2016 год –  50,0  тыс. руб.;</w:t>
            </w:r>
          </w:p>
          <w:p w:rsidR="0017450A" w:rsidRPr="00987CFD" w:rsidRDefault="0017450A" w:rsidP="00C3479F">
            <w:pPr>
              <w:suppressAutoHyphens/>
              <w:jc w:val="both"/>
              <w:rPr>
                <w:sz w:val="28"/>
                <w:szCs w:val="28"/>
              </w:rPr>
            </w:pPr>
            <w:r w:rsidRPr="00987CFD">
              <w:rPr>
                <w:sz w:val="28"/>
                <w:szCs w:val="28"/>
              </w:rPr>
              <w:t>2017 год –  50,0  тыс. руб.;</w:t>
            </w:r>
          </w:p>
          <w:p w:rsidR="0017450A" w:rsidRPr="00987CFD" w:rsidRDefault="0017450A" w:rsidP="00C3479F">
            <w:pPr>
              <w:suppressAutoHyphens/>
              <w:jc w:val="both"/>
              <w:rPr>
                <w:sz w:val="28"/>
                <w:szCs w:val="28"/>
              </w:rPr>
            </w:pPr>
            <w:r w:rsidRPr="00987CFD">
              <w:rPr>
                <w:sz w:val="28"/>
                <w:szCs w:val="28"/>
              </w:rPr>
              <w:t>2018 год –  50,0  тыс. руб.;</w:t>
            </w:r>
          </w:p>
          <w:p w:rsidR="0017450A" w:rsidRPr="00987CFD" w:rsidRDefault="0017450A" w:rsidP="00C3479F">
            <w:pPr>
              <w:widowControl w:val="0"/>
              <w:suppressAutoHyphens/>
              <w:autoSpaceDE w:val="0"/>
              <w:autoSpaceDN w:val="0"/>
              <w:adjustRightInd w:val="0"/>
              <w:jc w:val="both"/>
              <w:rPr>
                <w:sz w:val="28"/>
                <w:szCs w:val="28"/>
              </w:rPr>
            </w:pPr>
            <w:r w:rsidRPr="00987CFD">
              <w:rPr>
                <w:sz w:val="28"/>
                <w:szCs w:val="28"/>
              </w:rPr>
              <w:t xml:space="preserve">2019 год –  </w:t>
            </w:r>
            <w:r>
              <w:rPr>
                <w:sz w:val="28"/>
                <w:szCs w:val="28"/>
              </w:rPr>
              <w:t>50</w:t>
            </w:r>
            <w:r w:rsidRPr="00987CFD">
              <w:rPr>
                <w:sz w:val="28"/>
                <w:szCs w:val="28"/>
              </w:rPr>
              <w:t>,0  тыс. руб.;</w:t>
            </w:r>
          </w:p>
          <w:p w:rsidR="0017450A" w:rsidRDefault="0017450A" w:rsidP="00C3479F">
            <w:pPr>
              <w:suppressAutoHyphens/>
              <w:jc w:val="both"/>
              <w:rPr>
                <w:sz w:val="28"/>
                <w:szCs w:val="28"/>
              </w:rPr>
            </w:pPr>
            <w:r w:rsidRPr="00987CFD">
              <w:rPr>
                <w:sz w:val="28"/>
                <w:szCs w:val="28"/>
              </w:rPr>
              <w:t xml:space="preserve">2020 год –  </w:t>
            </w:r>
            <w:r>
              <w:rPr>
                <w:sz w:val="28"/>
                <w:szCs w:val="28"/>
              </w:rPr>
              <w:t>5</w:t>
            </w:r>
            <w:r w:rsidRPr="00987CFD">
              <w:rPr>
                <w:sz w:val="28"/>
                <w:szCs w:val="28"/>
              </w:rPr>
              <w:t>0,0  тыс. руб.</w:t>
            </w:r>
            <w:r>
              <w:rPr>
                <w:sz w:val="28"/>
                <w:szCs w:val="28"/>
              </w:rPr>
              <w:t>;</w:t>
            </w:r>
          </w:p>
          <w:p w:rsidR="0017450A" w:rsidRDefault="0017450A" w:rsidP="00C3479F">
            <w:pPr>
              <w:suppressAutoHyphens/>
              <w:jc w:val="both"/>
              <w:rPr>
                <w:sz w:val="28"/>
                <w:szCs w:val="28"/>
              </w:rPr>
            </w:pPr>
            <w:r w:rsidRPr="00987CFD">
              <w:rPr>
                <w:sz w:val="28"/>
                <w:szCs w:val="28"/>
              </w:rPr>
              <w:t>202</w:t>
            </w:r>
            <w:r>
              <w:rPr>
                <w:sz w:val="28"/>
                <w:szCs w:val="28"/>
              </w:rPr>
              <w:t>1</w:t>
            </w:r>
            <w:r w:rsidRPr="00987CFD">
              <w:rPr>
                <w:sz w:val="28"/>
                <w:szCs w:val="28"/>
              </w:rPr>
              <w:t xml:space="preserve"> год –  </w:t>
            </w:r>
            <w:r>
              <w:rPr>
                <w:sz w:val="28"/>
                <w:szCs w:val="28"/>
              </w:rPr>
              <w:t>5</w:t>
            </w:r>
            <w:r w:rsidRPr="00987CFD">
              <w:rPr>
                <w:sz w:val="28"/>
                <w:szCs w:val="28"/>
              </w:rPr>
              <w:t>0,0  тыс. руб.</w:t>
            </w:r>
          </w:p>
          <w:p w:rsidR="0017450A" w:rsidRPr="00987CFD" w:rsidRDefault="0017450A" w:rsidP="00C3479F">
            <w:pPr>
              <w:suppressAutoHyphens/>
              <w:jc w:val="both"/>
              <w:rPr>
                <w:sz w:val="28"/>
                <w:szCs w:val="28"/>
              </w:rPr>
            </w:pPr>
            <w:r w:rsidRPr="00987CFD">
              <w:rPr>
                <w:sz w:val="28"/>
                <w:szCs w:val="28"/>
              </w:rPr>
              <w:t>из них:</w:t>
            </w:r>
          </w:p>
          <w:p w:rsidR="0017450A" w:rsidRPr="00987CFD" w:rsidRDefault="0017450A" w:rsidP="00C3479F">
            <w:pPr>
              <w:suppressAutoHyphens/>
              <w:jc w:val="both"/>
              <w:rPr>
                <w:sz w:val="28"/>
                <w:szCs w:val="28"/>
              </w:rPr>
            </w:pPr>
            <w:r w:rsidRPr="00987CFD">
              <w:rPr>
                <w:sz w:val="28"/>
                <w:szCs w:val="28"/>
              </w:rPr>
              <w:t xml:space="preserve">средства бюджета м.о. Киреевский район – </w:t>
            </w:r>
            <w:r>
              <w:rPr>
                <w:sz w:val="28"/>
                <w:szCs w:val="28"/>
              </w:rPr>
              <w:t>30</w:t>
            </w:r>
            <w:r w:rsidRPr="00987CFD">
              <w:rPr>
                <w:sz w:val="28"/>
                <w:szCs w:val="28"/>
              </w:rPr>
              <w:t>0,0 тыс. руб., в том числе:</w:t>
            </w:r>
          </w:p>
          <w:p w:rsidR="0017450A" w:rsidRPr="00987CFD" w:rsidRDefault="0017450A" w:rsidP="00C3479F">
            <w:pPr>
              <w:suppressAutoHyphens/>
              <w:jc w:val="both"/>
              <w:rPr>
                <w:sz w:val="28"/>
                <w:szCs w:val="28"/>
              </w:rPr>
            </w:pPr>
            <w:r w:rsidRPr="00987CFD">
              <w:rPr>
                <w:sz w:val="28"/>
                <w:szCs w:val="28"/>
              </w:rPr>
              <w:t>2014 год –  0,0  тыс. руб.;</w:t>
            </w:r>
          </w:p>
          <w:p w:rsidR="0017450A" w:rsidRPr="00987CFD" w:rsidRDefault="0017450A" w:rsidP="00C3479F">
            <w:pPr>
              <w:suppressAutoHyphens/>
              <w:jc w:val="both"/>
              <w:rPr>
                <w:sz w:val="28"/>
                <w:szCs w:val="28"/>
              </w:rPr>
            </w:pPr>
            <w:r w:rsidRPr="00987CFD">
              <w:rPr>
                <w:sz w:val="28"/>
                <w:szCs w:val="28"/>
              </w:rPr>
              <w:t>2015 год –  0,0  тыс. руб.;</w:t>
            </w:r>
          </w:p>
          <w:p w:rsidR="0017450A" w:rsidRPr="00987CFD" w:rsidRDefault="0017450A" w:rsidP="00C3479F">
            <w:pPr>
              <w:suppressAutoHyphens/>
              <w:jc w:val="both"/>
              <w:rPr>
                <w:sz w:val="28"/>
                <w:szCs w:val="28"/>
              </w:rPr>
            </w:pPr>
            <w:r w:rsidRPr="00987CFD">
              <w:rPr>
                <w:sz w:val="28"/>
                <w:szCs w:val="28"/>
              </w:rPr>
              <w:t>2016 год –  50,0  тыс. руб.;</w:t>
            </w:r>
          </w:p>
          <w:p w:rsidR="0017450A" w:rsidRPr="00987CFD" w:rsidRDefault="0017450A" w:rsidP="00C3479F">
            <w:pPr>
              <w:suppressAutoHyphens/>
              <w:jc w:val="both"/>
              <w:rPr>
                <w:sz w:val="28"/>
                <w:szCs w:val="28"/>
              </w:rPr>
            </w:pPr>
            <w:r w:rsidRPr="00987CFD">
              <w:rPr>
                <w:sz w:val="28"/>
                <w:szCs w:val="28"/>
              </w:rPr>
              <w:t>2017 год –  50,0  тыс. руб.;</w:t>
            </w:r>
          </w:p>
          <w:p w:rsidR="0017450A" w:rsidRPr="00987CFD" w:rsidRDefault="0017450A" w:rsidP="00C3479F">
            <w:pPr>
              <w:suppressAutoHyphens/>
              <w:jc w:val="both"/>
              <w:rPr>
                <w:sz w:val="28"/>
                <w:szCs w:val="28"/>
              </w:rPr>
            </w:pPr>
            <w:r w:rsidRPr="00987CFD">
              <w:rPr>
                <w:sz w:val="28"/>
                <w:szCs w:val="28"/>
              </w:rPr>
              <w:t>2018 год –  50,0  тыс. руб.;</w:t>
            </w:r>
          </w:p>
          <w:p w:rsidR="0017450A" w:rsidRPr="00987CFD" w:rsidRDefault="0017450A" w:rsidP="00C3479F">
            <w:pPr>
              <w:widowControl w:val="0"/>
              <w:suppressAutoHyphens/>
              <w:autoSpaceDE w:val="0"/>
              <w:autoSpaceDN w:val="0"/>
              <w:adjustRightInd w:val="0"/>
              <w:jc w:val="both"/>
              <w:rPr>
                <w:sz w:val="28"/>
                <w:szCs w:val="28"/>
              </w:rPr>
            </w:pPr>
            <w:r w:rsidRPr="00987CFD">
              <w:rPr>
                <w:sz w:val="28"/>
                <w:szCs w:val="28"/>
              </w:rPr>
              <w:t xml:space="preserve">2019 год –  </w:t>
            </w:r>
            <w:r>
              <w:rPr>
                <w:sz w:val="28"/>
                <w:szCs w:val="28"/>
              </w:rPr>
              <w:t>50</w:t>
            </w:r>
            <w:r w:rsidRPr="00987CFD">
              <w:rPr>
                <w:sz w:val="28"/>
                <w:szCs w:val="28"/>
              </w:rPr>
              <w:t>,0  тыс. руб.;</w:t>
            </w:r>
          </w:p>
          <w:p w:rsidR="0017450A" w:rsidRDefault="0017450A" w:rsidP="00C3479F">
            <w:pPr>
              <w:suppressAutoHyphens/>
              <w:jc w:val="both"/>
              <w:rPr>
                <w:sz w:val="28"/>
                <w:szCs w:val="28"/>
              </w:rPr>
            </w:pPr>
            <w:r w:rsidRPr="00987CFD">
              <w:rPr>
                <w:sz w:val="28"/>
                <w:szCs w:val="28"/>
              </w:rPr>
              <w:t xml:space="preserve">2020 год –  </w:t>
            </w:r>
            <w:r>
              <w:rPr>
                <w:sz w:val="28"/>
                <w:szCs w:val="28"/>
              </w:rPr>
              <w:t>5</w:t>
            </w:r>
            <w:r w:rsidRPr="00987CFD">
              <w:rPr>
                <w:sz w:val="28"/>
                <w:szCs w:val="28"/>
              </w:rPr>
              <w:t>0,0  тыс. руб.</w:t>
            </w:r>
            <w:r>
              <w:rPr>
                <w:sz w:val="28"/>
                <w:szCs w:val="28"/>
              </w:rPr>
              <w:t>;</w:t>
            </w:r>
          </w:p>
          <w:p w:rsidR="0017450A" w:rsidRDefault="0017450A" w:rsidP="00C3479F">
            <w:pPr>
              <w:suppressAutoHyphens/>
              <w:jc w:val="both"/>
              <w:rPr>
                <w:sz w:val="28"/>
                <w:szCs w:val="28"/>
              </w:rPr>
            </w:pPr>
            <w:r w:rsidRPr="00987CFD">
              <w:rPr>
                <w:sz w:val="28"/>
                <w:szCs w:val="28"/>
              </w:rPr>
              <w:t>202</w:t>
            </w:r>
            <w:r>
              <w:rPr>
                <w:sz w:val="28"/>
                <w:szCs w:val="28"/>
              </w:rPr>
              <w:t>1</w:t>
            </w:r>
            <w:r w:rsidRPr="00987CFD">
              <w:rPr>
                <w:sz w:val="28"/>
                <w:szCs w:val="28"/>
              </w:rPr>
              <w:t xml:space="preserve"> год –  </w:t>
            </w:r>
            <w:r>
              <w:rPr>
                <w:sz w:val="28"/>
                <w:szCs w:val="28"/>
              </w:rPr>
              <w:t>5</w:t>
            </w:r>
            <w:r w:rsidRPr="00987CFD">
              <w:rPr>
                <w:sz w:val="28"/>
                <w:szCs w:val="28"/>
              </w:rPr>
              <w:t>0,0  тыс. руб.</w:t>
            </w:r>
          </w:p>
          <w:p w:rsidR="0017450A" w:rsidRPr="00987CFD" w:rsidRDefault="0017450A" w:rsidP="00C3479F">
            <w:pPr>
              <w:suppressAutoHyphens/>
              <w:jc w:val="both"/>
              <w:rPr>
                <w:sz w:val="28"/>
                <w:szCs w:val="28"/>
              </w:rPr>
            </w:pPr>
          </w:p>
          <w:p w:rsidR="0017450A" w:rsidRPr="00987CFD" w:rsidRDefault="0017450A" w:rsidP="00C3479F">
            <w:pPr>
              <w:suppressAutoHyphens/>
              <w:jc w:val="both"/>
              <w:rPr>
                <w:sz w:val="28"/>
                <w:szCs w:val="28"/>
              </w:rPr>
            </w:pPr>
            <w:r w:rsidRPr="00987CFD">
              <w:rPr>
                <w:sz w:val="28"/>
                <w:szCs w:val="28"/>
              </w:rPr>
              <w:t xml:space="preserve">В том числе: подпрограмма </w:t>
            </w:r>
          </w:p>
          <w:p w:rsidR="0017450A" w:rsidRPr="00987CFD" w:rsidRDefault="0017450A" w:rsidP="00C3479F">
            <w:pPr>
              <w:suppressAutoHyphens/>
              <w:ind w:left="-66" w:right="-135"/>
              <w:jc w:val="both"/>
              <w:rPr>
                <w:sz w:val="28"/>
                <w:szCs w:val="28"/>
              </w:rPr>
            </w:pPr>
            <w:r w:rsidRPr="00987CFD">
              <w:rPr>
                <w:sz w:val="28"/>
                <w:szCs w:val="28"/>
              </w:rPr>
              <w:t>«Обеспечение безопасности жизнедеятельности населения на территории муниципального образования Киреевский район на 2014-202</w:t>
            </w:r>
            <w:r>
              <w:rPr>
                <w:sz w:val="28"/>
                <w:szCs w:val="28"/>
              </w:rPr>
              <w:t>1</w:t>
            </w:r>
            <w:r w:rsidRPr="00987CFD">
              <w:rPr>
                <w:sz w:val="28"/>
                <w:szCs w:val="28"/>
              </w:rPr>
              <w:t xml:space="preserve"> годы» - общий объем бюджетных ассигнований – </w:t>
            </w:r>
            <w:r>
              <w:rPr>
                <w:sz w:val="28"/>
                <w:szCs w:val="28"/>
              </w:rPr>
              <w:t>4434</w:t>
            </w:r>
            <w:r w:rsidRPr="00987CFD">
              <w:rPr>
                <w:sz w:val="28"/>
                <w:szCs w:val="28"/>
              </w:rPr>
              <w:t>,</w:t>
            </w:r>
            <w:r>
              <w:rPr>
                <w:sz w:val="28"/>
                <w:szCs w:val="28"/>
              </w:rPr>
              <w:t>38095</w:t>
            </w:r>
            <w:r w:rsidRPr="00987CFD">
              <w:rPr>
                <w:sz w:val="28"/>
                <w:szCs w:val="28"/>
              </w:rPr>
              <w:t xml:space="preserve"> тыс. руб., </w:t>
            </w:r>
          </w:p>
          <w:p w:rsidR="0017450A" w:rsidRPr="00987CFD" w:rsidRDefault="0017450A" w:rsidP="00C3479F">
            <w:pPr>
              <w:suppressAutoHyphens/>
              <w:ind w:left="-66" w:right="-135"/>
              <w:jc w:val="both"/>
              <w:rPr>
                <w:sz w:val="28"/>
                <w:szCs w:val="28"/>
              </w:rPr>
            </w:pPr>
            <w:r w:rsidRPr="00987CFD">
              <w:rPr>
                <w:sz w:val="28"/>
                <w:szCs w:val="28"/>
              </w:rPr>
              <w:t>в том числе:</w:t>
            </w:r>
          </w:p>
          <w:p w:rsidR="0017450A" w:rsidRPr="00987CFD" w:rsidRDefault="0017450A" w:rsidP="00C3479F">
            <w:pPr>
              <w:suppressAutoHyphens/>
              <w:jc w:val="both"/>
              <w:rPr>
                <w:sz w:val="28"/>
                <w:szCs w:val="28"/>
              </w:rPr>
            </w:pPr>
            <w:r w:rsidRPr="00987CFD">
              <w:rPr>
                <w:sz w:val="28"/>
                <w:szCs w:val="28"/>
              </w:rPr>
              <w:t>2014 год –   400,0  тыс. руб.;</w:t>
            </w:r>
          </w:p>
          <w:p w:rsidR="0017450A" w:rsidRPr="00987CFD" w:rsidRDefault="0017450A" w:rsidP="00C3479F">
            <w:pPr>
              <w:suppressAutoHyphens/>
              <w:jc w:val="both"/>
              <w:rPr>
                <w:sz w:val="28"/>
                <w:szCs w:val="28"/>
              </w:rPr>
            </w:pPr>
            <w:r w:rsidRPr="00987CFD">
              <w:rPr>
                <w:sz w:val="28"/>
                <w:szCs w:val="28"/>
              </w:rPr>
              <w:t>2015 год –  199,88095 тыс. руб.;</w:t>
            </w:r>
          </w:p>
          <w:p w:rsidR="0017450A" w:rsidRPr="00987CFD" w:rsidRDefault="0017450A" w:rsidP="00C3479F">
            <w:pPr>
              <w:suppressAutoHyphens/>
              <w:jc w:val="both"/>
              <w:rPr>
                <w:sz w:val="28"/>
                <w:szCs w:val="28"/>
              </w:rPr>
            </w:pPr>
            <w:r w:rsidRPr="00987CFD">
              <w:rPr>
                <w:sz w:val="28"/>
                <w:szCs w:val="28"/>
              </w:rPr>
              <w:t>2016 год –  700,0  тыс. руб.;</w:t>
            </w:r>
          </w:p>
          <w:p w:rsidR="0017450A" w:rsidRPr="00987CFD" w:rsidRDefault="0017450A" w:rsidP="00C3479F">
            <w:pPr>
              <w:suppressAutoHyphens/>
              <w:jc w:val="both"/>
              <w:rPr>
                <w:sz w:val="28"/>
                <w:szCs w:val="28"/>
              </w:rPr>
            </w:pPr>
            <w:r w:rsidRPr="00987CFD">
              <w:rPr>
                <w:sz w:val="28"/>
                <w:szCs w:val="28"/>
              </w:rPr>
              <w:t>2017 год –  250,0 тыс. руб.;</w:t>
            </w:r>
          </w:p>
          <w:p w:rsidR="0017450A" w:rsidRPr="00987CFD" w:rsidRDefault="0017450A" w:rsidP="00C3479F">
            <w:pPr>
              <w:suppressAutoHyphens/>
              <w:jc w:val="both"/>
              <w:rPr>
                <w:sz w:val="28"/>
                <w:szCs w:val="28"/>
              </w:rPr>
            </w:pPr>
            <w:r w:rsidRPr="00987CFD">
              <w:rPr>
                <w:sz w:val="28"/>
                <w:szCs w:val="28"/>
              </w:rPr>
              <w:t>2018 год –  510,5 тыс. руб.;</w:t>
            </w:r>
          </w:p>
          <w:p w:rsidR="0017450A" w:rsidRPr="00987CFD" w:rsidRDefault="0017450A" w:rsidP="00C3479F">
            <w:pPr>
              <w:widowControl w:val="0"/>
              <w:suppressAutoHyphens/>
              <w:autoSpaceDE w:val="0"/>
              <w:autoSpaceDN w:val="0"/>
              <w:adjustRightInd w:val="0"/>
              <w:jc w:val="both"/>
              <w:rPr>
                <w:sz w:val="28"/>
                <w:szCs w:val="28"/>
              </w:rPr>
            </w:pPr>
            <w:r w:rsidRPr="00987CFD">
              <w:rPr>
                <w:sz w:val="28"/>
                <w:szCs w:val="28"/>
              </w:rPr>
              <w:t xml:space="preserve">2019 год –  </w:t>
            </w:r>
            <w:r>
              <w:rPr>
                <w:sz w:val="28"/>
                <w:szCs w:val="28"/>
              </w:rPr>
              <w:t>500</w:t>
            </w:r>
            <w:r w:rsidRPr="00987CFD">
              <w:rPr>
                <w:sz w:val="28"/>
                <w:szCs w:val="28"/>
              </w:rPr>
              <w:t>,</w:t>
            </w:r>
            <w:r>
              <w:rPr>
                <w:sz w:val="28"/>
                <w:szCs w:val="28"/>
              </w:rPr>
              <w:t>0</w:t>
            </w:r>
            <w:r w:rsidRPr="00987CFD">
              <w:rPr>
                <w:sz w:val="28"/>
                <w:szCs w:val="28"/>
              </w:rPr>
              <w:t xml:space="preserve"> тыс. руб.;</w:t>
            </w:r>
          </w:p>
          <w:p w:rsidR="0017450A" w:rsidRDefault="0017450A" w:rsidP="00C3479F">
            <w:pPr>
              <w:suppressAutoHyphens/>
              <w:jc w:val="both"/>
              <w:rPr>
                <w:sz w:val="28"/>
                <w:szCs w:val="28"/>
              </w:rPr>
            </w:pPr>
            <w:r w:rsidRPr="00987CFD">
              <w:rPr>
                <w:sz w:val="28"/>
                <w:szCs w:val="28"/>
              </w:rPr>
              <w:t xml:space="preserve">2020 год –  </w:t>
            </w:r>
            <w:r>
              <w:rPr>
                <w:sz w:val="28"/>
                <w:szCs w:val="28"/>
              </w:rPr>
              <w:t>936,0</w:t>
            </w:r>
            <w:r w:rsidRPr="00987CFD">
              <w:rPr>
                <w:sz w:val="28"/>
                <w:szCs w:val="28"/>
              </w:rPr>
              <w:t xml:space="preserve"> тыс. руб.</w:t>
            </w:r>
            <w:r>
              <w:rPr>
                <w:sz w:val="28"/>
                <w:szCs w:val="28"/>
              </w:rPr>
              <w:t>;</w:t>
            </w:r>
          </w:p>
          <w:p w:rsidR="0017450A" w:rsidRPr="00987CFD" w:rsidRDefault="0017450A" w:rsidP="00C3479F">
            <w:pPr>
              <w:suppressAutoHyphens/>
              <w:jc w:val="both"/>
              <w:rPr>
                <w:sz w:val="28"/>
                <w:szCs w:val="28"/>
              </w:rPr>
            </w:pPr>
            <w:r w:rsidRPr="00987CFD">
              <w:rPr>
                <w:sz w:val="28"/>
                <w:szCs w:val="28"/>
              </w:rPr>
              <w:t>202</w:t>
            </w:r>
            <w:r>
              <w:rPr>
                <w:sz w:val="28"/>
                <w:szCs w:val="28"/>
              </w:rPr>
              <w:t>1</w:t>
            </w:r>
            <w:r w:rsidRPr="00987CFD">
              <w:rPr>
                <w:sz w:val="28"/>
                <w:szCs w:val="28"/>
              </w:rPr>
              <w:t xml:space="preserve"> год –  </w:t>
            </w:r>
            <w:r>
              <w:rPr>
                <w:sz w:val="28"/>
                <w:szCs w:val="28"/>
              </w:rPr>
              <w:t>938,0</w:t>
            </w:r>
            <w:r w:rsidRPr="00987CFD">
              <w:rPr>
                <w:sz w:val="28"/>
                <w:szCs w:val="28"/>
              </w:rPr>
              <w:t xml:space="preserve"> тыс. руб.</w:t>
            </w:r>
          </w:p>
          <w:p w:rsidR="0017450A" w:rsidRPr="00987CFD" w:rsidRDefault="0017450A" w:rsidP="00C3479F">
            <w:pPr>
              <w:suppressAutoHyphens/>
              <w:jc w:val="both"/>
              <w:rPr>
                <w:sz w:val="28"/>
                <w:szCs w:val="28"/>
              </w:rPr>
            </w:pPr>
            <w:r w:rsidRPr="00987CFD">
              <w:rPr>
                <w:sz w:val="28"/>
                <w:szCs w:val="28"/>
              </w:rPr>
              <w:t xml:space="preserve"> из них:</w:t>
            </w:r>
          </w:p>
          <w:p w:rsidR="0017450A" w:rsidRPr="00987CFD" w:rsidRDefault="0017450A" w:rsidP="00C3479F">
            <w:pPr>
              <w:suppressAutoHyphens/>
              <w:ind w:left="-66" w:right="-135"/>
              <w:rPr>
                <w:sz w:val="28"/>
                <w:szCs w:val="28"/>
              </w:rPr>
            </w:pPr>
            <w:r w:rsidRPr="00987CFD">
              <w:rPr>
                <w:sz w:val="28"/>
                <w:szCs w:val="28"/>
              </w:rPr>
              <w:t xml:space="preserve">средства местных бюджетов </w:t>
            </w:r>
            <w:r>
              <w:rPr>
                <w:sz w:val="28"/>
                <w:szCs w:val="28"/>
              </w:rPr>
              <w:t xml:space="preserve"> – 4434</w:t>
            </w:r>
            <w:r w:rsidRPr="00987CFD">
              <w:rPr>
                <w:sz w:val="28"/>
                <w:szCs w:val="28"/>
              </w:rPr>
              <w:t>,</w:t>
            </w:r>
            <w:r>
              <w:rPr>
                <w:sz w:val="28"/>
                <w:szCs w:val="28"/>
              </w:rPr>
              <w:t>38095</w:t>
            </w:r>
            <w:r w:rsidRPr="00987CFD">
              <w:rPr>
                <w:sz w:val="28"/>
                <w:szCs w:val="28"/>
              </w:rPr>
              <w:t xml:space="preserve"> тыс. руб., в том числе:</w:t>
            </w:r>
          </w:p>
          <w:p w:rsidR="0017450A" w:rsidRPr="00987CFD" w:rsidRDefault="0017450A" w:rsidP="00C3479F">
            <w:pPr>
              <w:suppressAutoHyphens/>
              <w:jc w:val="both"/>
              <w:rPr>
                <w:sz w:val="28"/>
                <w:szCs w:val="28"/>
              </w:rPr>
            </w:pPr>
            <w:r w:rsidRPr="00987CFD">
              <w:rPr>
                <w:sz w:val="28"/>
                <w:szCs w:val="28"/>
              </w:rPr>
              <w:t>2014 год –   400,0  тыс. руб.;</w:t>
            </w:r>
          </w:p>
          <w:p w:rsidR="0017450A" w:rsidRPr="00987CFD" w:rsidRDefault="0017450A" w:rsidP="00C3479F">
            <w:pPr>
              <w:suppressAutoHyphens/>
              <w:jc w:val="both"/>
              <w:rPr>
                <w:sz w:val="28"/>
                <w:szCs w:val="28"/>
              </w:rPr>
            </w:pPr>
            <w:r w:rsidRPr="00987CFD">
              <w:rPr>
                <w:sz w:val="28"/>
                <w:szCs w:val="28"/>
              </w:rPr>
              <w:t>2015 год –  199,88095 тыс. руб.;</w:t>
            </w:r>
          </w:p>
          <w:p w:rsidR="0017450A" w:rsidRPr="00987CFD" w:rsidRDefault="0017450A" w:rsidP="00C3479F">
            <w:pPr>
              <w:suppressAutoHyphens/>
              <w:jc w:val="both"/>
              <w:rPr>
                <w:sz w:val="28"/>
                <w:szCs w:val="28"/>
              </w:rPr>
            </w:pPr>
            <w:r w:rsidRPr="00987CFD">
              <w:rPr>
                <w:sz w:val="28"/>
                <w:szCs w:val="28"/>
              </w:rPr>
              <w:t>2016 год –  700,0  тыс. руб.;</w:t>
            </w:r>
          </w:p>
          <w:p w:rsidR="0017450A" w:rsidRPr="00987CFD" w:rsidRDefault="0017450A" w:rsidP="00C3479F">
            <w:pPr>
              <w:suppressAutoHyphens/>
              <w:jc w:val="both"/>
              <w:rPr>
                <w:sz w:val="28"/>
                <w:szCs w:val="28"/>
              </w:rPr>
            </w:pPr>
            <w:r w:rsidRPr="00987CFD">
              <w:rPr>
                <w:sz w:val="28"/>
                <w:szCs w:val="28"/>
              </w:rPr>
              <w:t>2017 год –  250,0 тыс. руб.;</w:t>
            </w:r>
          </w:p>
          <w:p w:rsidR="0017450A" w:rsidRPr="00987CFD" w:rsidRDefault="0017450A" w:rsidP="00C3479F">
            <w:pPr>
              <w:suppressAutoHyphens/>
              <w:jc w:val="both"/>
              <w:rPr>
                <w:sz w:val="28"/>
                <w:szCs w:val="28"/>
              </w:rPr>
            </w:pPr>
            <w:r w:rsidRPr="00987CFD">
              <w:rPr>
                <w:sz w:val="28"/>
                <w:szCs w:val="28"/>
              </w:rPr>
              <w:t>2018 год –  510,5 тыс. руб.;</w:t>
            </w:r>
          </w:p>
          <w:p w:rsidR="0017450A" w:rsidRPr="00987CFD" w:rsidRDefault="0017450A" w:rsidP="00C3479F">
            <w:pPr>
              <w:widowControl w:val="0"/>
              <w:suppressAutoHyphens/>
              <w:autoSpaceDE w:val="0"/>
              <w:autoSpaceDN w:val="0"/>
              <w:adjustRightInd w:val="0"/>
              <w:jc w:val="both"/>
              <w:rPr>
                <w:sz w:val="28"/>
                <w:szCs w:val="28"/>
              </w:rPr>
            </w:pPr>
            <w:r w:rsidRPr="00987CFD">
              <w:rPr>
                <w:sz w:val="28"/>
                <w:szCs w:val="28"/>
              </w:rPr>
              <w:t xml:space="preserve">2019 год –  </w:t>
            </w:r>
            <w:r>
              <w:rPr>
                <w:sz w:val="28"/>
                <w:szCs w:val="28"/>
              </w:rPr>
              <w:t>500</w:t>
            </w:r>
            <w:r w:rsidRPr="00987CFD">
              <w:rPr>
                <w:sz w:val="28"/>
                <w:szCs w:val="28"/>
              </w:rPr>
              <w:t>,</w:t>
            </w:r>
            <w:r>
              <w:rPr>
                <w:sz w:val="28"/>
                <w:szCs w:val="28"/>
              </w:rPr>
              <w:t>0</w:t>
            </w:r>
            <w:r w:rsidRPr="00987CFD">
              <w:rPr>
                <w:sz w:val="28"/>
                <w:szCs w:val="28"/>
              </w:rPr>
              <w:t xml:space="preserve"> тыс. руб.;</w:t>
            </w:r>
          </w:p>
          <w:p w:rsidR="0017450A" w:rsidRDefault="0017450A" w:rsidP="00C3479F">
            <w:pPr>
              <w:suppressAutoHyphens/>
              <w:jc w:val="both"/>
              <w:rPr>
                <w:sz w:val="28"/>
                <w:szCs w:val="28"/>
              </w:rPr>
            </w:pPr>
            <w:r w:rsidRPr="00987CFD">
              <w:rPr>
                <w:sz w:val="28"/>
                <w:szCs w:val="28"/>
              </w:rPr>
              <w:t xml:space="preserve">2020 год –  </w:t>
            </w:r>
            <w:r>
              <w:rPr>
                <w:sz w:val="28"/>
                <w:szCs w:val="28"/>
              </w:rPr>
              <w:t>936,0</w:t>
            </w:r>
            <w:r w:rsidRPr="00987CFD">
              <w:rPr>
                <w:sz w:val="28"/>
                <w:szCs w:val="28"/>
              </w:rPr>
              <w:t xml:space="preserve"> тыс. руб.</w:t>
            </w:r>
            <w:r>
              <w:rPr>
                <w:sz w:val="28"/>
                <w:szCs w:val="28"/>
              </w:rPr>
              <w:t>;</w:t>
            </w:r>
          </w:p>
          <w:p w:rsidR="0017450A" w:rsidRPr="00987CFD" w:rsidRDefault="0017450A" w:rsidP="00C3479F">
            <w:pPr>
              <w:suppressAutoHyphens/>
              <w:jc w:val="both"/>
              <w:rPr>
                <w:sz w:val="28"/>
                <w:szCs w:val="28"/>
              </w:rPr>
            </w:pPr>
            <w:r w:rsidRPr="00987CFD">
              <w:rPr>
                <w:sz w:val="28"/>
                <w:szCs w:val="28"/>
              </w:rPr>
              <w:t>202</w:t>
            </w:r>
            <w:r>
              <w:rPr>
                <w:sz w:val="28"/>
                <w:szCs w:val="28"/>
              </w:rPr>
              <w:t>1</w:t>
            </w:r>
            <w:r w:rsidRPr="00987CFD">
              <w:rPr>
                <w:sz w:val="28"/>
                <w:szCs w:val="28"/>
              </w:rPr>
              <w:t xml:space="preserve"> год –  </w:t>
            </w:r>
            <w:r>
              <w:rPr>
                <w:sz w:val="28"/>
                <w:szCs w:val="28"/>
              </w:rPr>
              <w:t>938,0</w:t>
            </w:r>
            <w:r w:rsidRPr="00987CFD">
              <w:rPr>
                <w:sz w:val="28"/>
                <w:szCs w:val="28"/>
              </w:rPr>
              <w:t xml:space="preserve"> тыс. руб.</w:t>
            </w:r>
          </w:p>
        </w:tc>
      </w:tr>
      <w:tr w:rsidR="0017450A" w:rsidRPr="00987CFD" w:rsidTr="00C3479F">
        <w:trPr>
          <w:trHeight w:val="70"/>
        </w:trPr>
        <w:tc>
          <w:tcPr>
            <w:tcW w:w="2700" w:type="dxa"/>
            <w:tcBorders>
              <w:top w:val="single" w:sz="4" w:space="0" w:color="auto"/>
              <w:left w:val="single" w:sz="4" w:space="0" w:color="auto"/>
              <w:bottom w:val="single" w:sz="4" w:space="0" w:color="auto"/>
              <w:right w:val="single" w:sz="4" w:space="0" w:color="auto"/>
            </w:tcBorders>
          </w:tcPr>
          <w:p w:rsidR="0017450A" w:rsidRPr="00987CFD" w:rsidRDefault="0017450A" w:rsidP="00C3479F">
            <w:pPr>
              <w:pStyle w:val="a8"/>
              <w:suppressAutoHyphens/>
              <w:autoSpaceDE w:val="0"/>
              <w:autoSpaceDN w:val="0"/>
              <w:adjustRightInd w:val="0"/>
              <w:outlineLvl w:val="1"/>
              <w:rPr>
                <w:sz w:val="28"/>
                <w:szCs w:val="28"/>
              </w:rPr>
            </w:pPr>
            <w:r w:rsidRPr="00987CFD">
              <w:rPr>
                <w:sz w:val="28"/>
                <w:szCs w:val="28"/>
              </w:rPr>
              <w:lastRenderedPageBreak/>
              <w:t>Ожидаемые результаты реализации программы</w:t>
            </w:r>
          </w:p>
        </w:tc>
        <w:tc>
          <w:tcPr>
            <w:tcW w:w="11984" w:type="dxa"/>
            <w:tcBorders>
              <w:top w:val="single" w:sz="4" w:space="0" w:color="auto"/>
              <w:left w:val="single" w:sz="4" w:space="0" w:color="auto"/>
              <w:bottom w:val="single" w:sz="4" w:space="0" w:color="auto"/>
              <w:right w:val="single" w:sz="4" w:space="0" w:color="auto"/>
            </w:tcBorders>
          </w:tcPr>
          <w:p w:rsidR="0017450A" w:rsidRPr="00987CFD" w:rsidRDefault="0017450A" w:rsidP="00C3479F">
            <w:pPr>
              <w:suppressAutoHyphens/>
              <w:jc w:val="both"/>
              <w:rPr>
                <w:sz w:val="28"/>
                <w:szCs w:val="28"/>
              </w:rPr>
            </w:pPr>
            <w:r w:rsidRPr="00987CFD">
              <w:rPr>
                <w:sz w:val="28"/>
                <w:szCs w:val="28"/>
              </w:rPr>
              <w:t xml:space="preserve">      снижение количества преступлений, совершаемых лицами в состоянии алкогольного опьянения с 102 до 88.</w:t>
            </w:r>
          </w:p>
          <w:p w:rsidR="0017450A" w:rsidRPr="00987CFD" w:rsidRDefault="0017450A" w:rsidP="00C3479F">
            <w:pPr>
              <w:suppressAutoHyphens/>
              <w:jc w:val="both"/>
              <w:rPr>
                <w:sz w:val="28"/>
                <w:szCs w:val="28"/>
              </w:rPr>
            </w:pPr>
            <w:r w:rsidRPr="00987CFD">
              <w:rPr>
                <w:sz w:val="28"/>
                <w:szCs w:val="28"/>
              </w:rPr>
              <w:t xml:space="preserve">      снижение количества преступлений, совершаемых несовершеннолетними с 25 до 18.</w:t>
            </w:r>
          </w:p>
          <w:p w:rsidR="0017450A" w:rsidRPr="00987CFD" w:rsidRDefault="0017450A" w:rsidP="00C3479F">
            <w:pPr>
              <w:suppressAutoHyphens/>
              <w:jc w:val="both"/>
              <w:rPr>
                <w:sz w:val="28"/>
                <w:szCs w:val="28"/>
              </w:rPr>
            </w:pPr>
            <w:r w:rsidRPr="00987CFD">
              <w:rPr>
                <w:sz w:val="28"/>
                <w:szCs w:val="28"/>
              </w:rPr>
              <w:t xml:space="preserve">      снижение количества преступлений, совершаемых лицами, ранее совершавшими преступления  до 102.</w:t>
            </w:r>
          </w:p>
          <w:p w:rsidR="0017450A" w:rsidRPr="00987CFD" w:rsidRDefault="0017450A" w:rsidP="00C3479F">
            <w:pPr>
              <w:suppressAutoHyphens/>
              <w:rPr>
                <w:sz w:val="28"/>
                <w:szCs w:val="28"/>
              </w:rPr>
            </w:pPr>
            <w:r w:rsidRPr="00987CFD">
              <w:rPr>
                <w:sz w:val="28"/>
                <w:szCs w:val="28"/>
              </w:rPr>
              <w:t xml:space="preserve">      снижение количества преступлений, совершаемых на улицах и других общественных местах с 193 до 174</w:t>
            </w:r>
          </w:p>
          <w:p w:rsidR="0017450A" w:rsidRPr="00987CFD" w:rsidRDefault="0017450A" w:rsidP="00C3479F">
            <w:pPr>
              <w:suppressAutoHyphens/>
              <w:jc w:val="both"/>
              <w:rPr>
                <w:sz w:val="28"/>
                <w:szCs w:val="28"/>
              </w:rPr>
            </w:pPr>
            <w:r w:rsidRPr="00987CFD">
              <w:rPr>
                <w:sz w:val="28"/>
                <w:szCs w:val="28"/>
              </w:rPr>
              <w:t xml:space="preserve">      количество образовательных учреждений, оборудованных системами видеонаблюдения, до 8 единиц;</w:t>
            </w:r>
          </w:p>
          <w:p w:rsidR="0017450A" w:rsidRPr="00987CFD" w:rsidRDefault="0017450A" w:rsidP="00C3479F">
            <w:pPr>
              <w:suppressAutoHyphens/>
              <w:jc w:val="both"/>
              <w:rPr>
                <w:sz w:val="28"/>
                <w:szCs w:val="28"/>
              </w:rPr>
            </w:pPr>
            <w:r w:rsidRPr="00987CFD">
              <w:rPr>
                <w:sz w:val="28"/>
                <w:szCs w:val="28"/>
              </w:rPr>
              <w:t xml:space="preserve">      количество разработанных 3Д - моделей объектов с массовым пребыванием людей, до 32 единиц; </w:t>
            </w:r>
          </w:p>
          <w:p w:rsidR="0017450A" w:rsidRPr="00987CFD" w:rsidRDefault="0017450A" w:rsidP="00C3479F">
            <w:pPr>
              <w:suppressAutoHyphens/>
              <w:jc w:val="both"/>
              <w:rPr>
                <w:sz w:val="28"/>
                <w:szCs w:val="28"/>
              </w:rPr>
            </w:pPr>
            <w:r w:rsidRPr="00987CFD">
              <w:rPr>
                <w:sz w:val="28"/>
                <w:szCs w:val="28"/>
              </w:rPr>
              <w:t xml:space="preserve">      доля разработанных паспортов антитеррористической защищенности жизненно-важных объектов ЖКХ от требуемого количества-100%; </w:t>
            </w:r>
          </w:p>
          <w:p w:rsidR="0017450A" w:rsidRPr="00987CFD" w:rsidRDefault="0017450A" w:rsidP="00C3479F">
            <w:pPr>
              <w:suppressAutoHyphens/>
              <w:jc w:val="both"/>
              <w:rPr>
                <w:sz w:val="28"/>
                <w:szCs w:val="28"/>
              </w:rPr>
            </w:pPr>
            <w:r w:rsidRPr="00987CFD">
              <w:rPr>
                <w:sz w:val="28"/>
                <w:szCs w:val="28"/>
              </w:rPr>
              <w:t xml:space="preserve">      количество проведенных инструктажей и бесед, направленных на повышение бдительности населения и его обучение навыкам безопасного поведения при угрозах возникновения или возникновения ЧС, связанных с терактами, до 10 000 ед.</w:t>
            </w:r>
          </w:p>
          <w:p w:rsidR="0017450A" w:rsidRPr="00987CFD" w:rsidRDefault="0017450A" w:rsidP="00C3479F">
            <w:pPr>
              <w:suppressAutoHyphens/>
              <w:jc w:val="both"/>
              <w:rPr>
                <w:sz w:val="28"/>
                <w:szCs w:val="28"/>
              </w:rPr>
            </w:pPr>
            <w:r w:rsidRPr="00987CFD">
              <w:rPr>
                <w:sz w:val="28"/>
                <w:szCs w:val="28"/>
              </w:rPr>
              <w:t xml:space="preserve">      отношение количества лиц, больных наркоманией в отчетном периоде к уровню 2013 года, до 81%;</w:t>
            </w:r>
          </w:p>
          <w:p w:rsidR="0017450A" w:rsidRPr="00987CFD" w:rsidRDefault="0017450A" w:rsidP="00C3479F">
            <w:pPr>
              <w:suppressAutoHyphens/>
              <w:jc w:val="both"/>
              <w:rPr>
                <w:sz w:val="28"/>
                <w:szCs w:val="28"/>
              </w:rPr>
            </w:pPr>
            <w:r w:rsidRPr="00987CFD">
              <w:rPr>
                <w:sz w:val="28"/>
                <w:szCs w:val="28"/>
              </w:rPr>
              <w:t xml:space="preserve">      отношение количества лиц, с впервые установленным  диагнозом «наркомания» в отчетном периоде к уровню 2013 года</w:t>
            </w:r>
          </w:p>
          <w:p w:rsidR="0017450A" w:rsidRPr="00987CFD" w:rsidRDefault="0017450A" w:rsidP="00C3479F">
            <w:pPr>
              <w:suppressAutoHyphens/>
              <w:jc w:val="both"/>
              <w:rPr>
                <w:sz w:val="28"/>
                <w:szCs w:val="28"/>
              </w:rPr>
            </w:pPr>
            <w:r w:rsidRPr="00987CFD">
              <w:rPr>
                <w:sz w:val="28"/>
                <w:szCs w:val="28"/>
              </w:rPr>
              <w:t xml:space="preserve">      доля подростков и молодежи в возрасте от 11 до 18 лет, вовлеченных в мероприятия по профилактике наркомании, по отношению к общей численности указанной категории, до 51 %;</w:t>
            </w:r>
          </w:p>
          <w:p w:rsidR="0017450A" w:rsidRPr="00987CFD" w:rsidRDefault="0017450A" w:rsidP="00C3479F">
            <w:pPr>
              <w:suppressAutoHyphens/>
              <w:jc w:val="both"/>
              <w:rPr>
                <w:sz w:val="28"/>
                <w:szCs w:val="28"/>
              </w:rPr>
            </w:pPr>
            <w:r w:rsidRPr="00987CFD">
              <w:rPr>
                <w:sz w:val="28"/>
                <w:szCs w:val="28"/>
              </w:rPr>
              <w:t xml:space="preserve">      доля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 до 2%;</w:t>
            </w:r>
          </w:p>
          <w:p w:rsidR="0017450A" w:rsidRPr="00987CFD" w:rsidRDefault="0017450A" w:rsidP="00C3479F">
            <w:pPr>
              <w:suppressAutoHyphens/>
              <w:jc w:val="both"/>
              <w:rPr>
                <w:sz w:val="28"/>
                <w:szCs w:val="28"/>
              </w:rPr>
            </w:pPr>
            <w:r w:rsidRPr="00987CFD">
              <w:rPr>
                <w:sz w:val="28"/>
                <w:szCs w:val="28"/>
              </w:rPr>
              <w:lastRenderedPageBreak/>
              <w:t xml:space="preserve">      доля подростков и молодежи в возрасте до 18 лет, больных наркоманией и токсикоманией, прошедших лечение и реабилитацию в условиях наркологического стационара, по отношению к общему количеству детей и подростков, госпитализированных с различными видами наркологических расстройств до 20%;</w:t>
            </w:r>
          </w:p>
          <w:p w:rsidR="0017450A" w:rsidRPr="00987CFD" w:rsidRDefault="0017450A" w:rsidP="00C3479F">
            <w:pPr>
              <w:suppressAutoHyphens/>
              <w:jc w:val="both"/>
              <w:rPr>
                <w:sz w:val="28"/>
                <w:szCs w:val="28"/>
              </w:rPr>
            </w:pPr>
            <w:r w:rsidRPr="00987CFD">
              <w:rPr>
                <w:sz w:val="28"/>
                <w:szCs w:val="28"/>
              </w:rPr>
              <w:t xml:space="preserve">      отношение количества лиц, направленных на стационарное обследование в ГУЗ «Тульский областной наркологический диспансер №1» призывными военно-врачебными комиссиями, которые по результатам обследования диагностированы как потребители наркотиков, к общему количеству юношей, госпитализированных на обследование в наркологический стационар в связи с призывом в армию, до 50%;</w:t>
            </w:r>
          </w:p>
          <w:p w:rsidR="0017450A" w:rsidRPr="00987CFD" w:rsidRDefault="0017450A" w:rsidP="00C3479F">
            <w:pPr>
              <w:suppressAutoHyphens/>
              <w:jc w:val="both"/>
              <w:rPr>
                <w:sz w:val="28"/>
                <w:szCs w:val="28"/>
              </w:rPr>
            </w:pPr>
            <w:r w:rsidRPr="00987CFD">
              <w:rPr>
                <w:sz w:val="28"/>
                <w:szCs w:val="28"/>
              </w:rPr>
              <w:t xml:space="preserve">       количество населения, оповещаемого в случае возникновения чрезвычайных ситуаций, до 70000 чел.;</w:t>
            </w:r>
          </w:p>
          <w:p w:rsidR="0017450A" w:rsidRPr="00987CFD" w:rsidRDefault="0017450A" w:rsidP="00C3479F">
            <w:pPr>
              <w:suppressAutoHyphens/>
              <w:jc w:val="both"/>
              <w:rPr>
                <w:sz w:val="28"/>
                <w:szCs w:val="28"/>
              </w:rPr>
            </w:pPr>
            <w:r w:rsidRPr="00987CFD">
              <w:rPr>
                <w:sz w:val="28"/>
                <w:szCs w:val="28"/>
              </w:rPr>
              <w:t xml:space="preserve">       процент  населения, оповещаемого в случае возникновения чрезвычайных ситуаций, до 100  процентов;</w:t>
            </w:r>
          </w:p>
          <w:p w:rsidR="0017450A" w:rsidRPr="00987CFD" w:rsidRDefault="0017450A" w:rsidP="00C3479F">
            <w:pPr>
              <w:suppressAutoHyphens/>
              <w:jc w:val="both"/>
              <w:rPr>
                <w:sz w:val="28"/>
                <w:szCs w:val="28"/>
              </w:rPr>
            </w:pPr>
            <w:r w:rsidRPr="00987CFD">
              <w:rPr>
                <w:sz w:val="28"/>
                <w:szCs w:val="28"/>
              </w:rPr>
              <w:t xml:space="preserve">       количество населения, информируемого в случае возникновения чрезвычайных ситуаций, до 65000 человек;</w:t>
            </w:r>
          </w:p>
          <w:p w:rsidR="0017450A" w:rsidRPr="00987CFD" w:rsidRDefault="0017450A" w:rsidP="00C3479F">
            <w:pPr>
              <w:suppressAutoHyphens/>
              <w:jc w:val="both"/>
              <w:rPr>
                <w:sz w:val="28"/>
                <w:szCs w:val="28"/>
              </w:rPr>
            </w:pPr>
            <w:r w:rsidRPr="00987CFD">
              <w:rPr>
                <w:sz w:val="28"/>
                <w:szCs w:val="28"/>
              </w:rPr>
              <w:t xml:space="preserve">       процент</w:t>
            </w:r>
            <w:r w:rsidRPr="00987CFD">
              <w:rPr>
                <w:b/>
                <w:sz w:val="28"/>
                <w:szCs w:val="28"/>
              </w:rPr>
              <w:t xml:space="preserve"> </w:t>
            </w:r>
            <w:r w:rsidRPr="00987CFD">
              <w:rPr>
                <w:sz w:val="28"/>
                <w:szCs w:val="28"/>
              </w:rPr>
              <w:t>населения, информируемого в случае возникновения чрезвычайных ситуаций, до 92,8 процентов;</w:t>
            </w:r>
          </w:p>
          <w:p w:rsidR="0017450A" w:rsidRPr="00987CFD" w:rsidRDefault="0017450A" w:rsidP="00C3479F">
            <w:pPr>
              <w:suppressAutoHyphens/>
              <w:jc w:val="both"/>
              <w:rPr>
                <w:sz w:val="28"/>
                <w:szCs w:val="28"/>
              </w:rPr>
            </w:pPr>
            <w:r w:rsidRPr="00987CFD">
              <w:rPr>
                <w:sz w:val="28"/>
                <w:szCs w:val="28"/>
              </w:rPr>
              <w:t xml:space="preserve">       уровень обеспеченности средствами индивидуальной защиты работников администрации и муниципальных учреждений муниципального образования Киреевский  район, до 100  процентов;</w:t>
            </w:r>
          </w:p>
          <w:p w:rsidR="0017450A" w:rsidRPr="00987CFD" w:rsidRDefault="0017450A" w:rsidP="00C3479F">
            <w:pPr>
              <w:suppressAutoHyphens/>
              <w:jc w:val="both"/>
              <w:rPr>
                <w:sz w:val="28"/>
                <w:szCs w:val="28"/>
              </w:rPr>
            </w:pPr>
            <w:r w:rsidRPr="00987CFD">
              <w:rPr>
                <w:sz w:val="28"/>
                <w:szCs w:val="28"/>
              </w:rPr>
              <w:t xml:space="preserve">      количество защитных сооружений ГО соответствующих нормам инженерно-технических мероприятий и обеспечения безопасности населения, до 7 единиц;</w:t>
            </w:r>
          </w:p>
          <w:p w:rsidR="0017450A" w:rsidRPr="00987CFD" w:rsidRDefault="0017450A" w:rsidP="00C3479F">
            <w:pPr>
              <w:suppressAutoHyphens/>
              <w:jc w:val="both"/>
              <w:rPr>
                <w:sz w:val="28"/>
                <w:szCs w:val="28"/>
              </w:rPr>
            </w:pPr>
            <w:r w:rsidRPr="00987CFD">
              <w:rPr>
                <w:sz w:val="28"/>
                <w:szCs w:val="28"/>
              </w:rPr>
              <w:t xml:space="preserve">       количество обученного неработающего населения муниципального образования Киреевский район действиям в чрезвычайных ситуациях и в военное время, до 5250 человек;</w:t>
            </w:r>
          </w:p>
          <w:p w:rsidR="0017450A" w:rsidRPr="00987CFD" w:rsidRDefault="0017450A" w:rsidP="00C3479F">
            <w:pPr>
              <w:shd w:val="clear" w:color="auto" w:fill="FFFFFF"/>
              <w:suppressAutoHyphens/>
              <w:jc w:val="both"/>
              <w:rPr>
                <w:sz w:val="28"/>
                <w:szCs w:val="28"/>
              </w:rPr>
            </w:pPr>
            <w:r w:rsidRPr="00987CFD">
              <w:rPr>
                <w:sz w:val="28"/>
                <w:szCs w:val="28"/>
              </w:rPr>
              <w:lastRenderedPageBreak/>
              <w:t xml:space="preserve">      доля лиц, прошедших противопожарные инструктажи о мерах пожарной безопасности на производстве и в быту, до 90%;</w:t>
            </w:r>
          </w:p>
          <w:p w:rsidR="0017450A" w:rsidRPr="00987CFD" w:rsidRDefault="0017450A" w:rsidP="00C3479F">
            <w:pPr>
              <w:suppressAutoHyphens/>
              <w:jc w:val="both"/>
              <w:rPr>
                <w:sz w:val="28"/>
                <w:szCs w:val="28"/>
              </w:rPr>
            </w:pPr>
            <w:r w:rsidRPr="00987CFD">
              <w:rPr>
                <w:sz w:val="28"/>
                <w:szCs w:val="28"/>
              </w:rPr>
              <w:t xml:space="preserve">        количество  пожаров, до 55;</w:t>
            </w:r>
          </w:p>
          <w:p w:rsidR="0017450A" w:rsidRPr="00987CFD" w:rsidRDefault="0017450A" w:rsidP="00C3479F">
            <w:pPr>
              <w:shd w:val="clear" w:color="auto" w:fill="FFFFFF"/>
              <w:suppressAutoHyphens/>
              <w:jc w:val="both"/>
              <w:rPr>
                <w:sz w:val="28"/>
                <w:szCs w:val="28"/>
              </w:rPr>
            </w:pPr>
            <w:r w:rsidRPr="00987CFD">
              <w:rPr>
                <w:sz w:val="28"/>
                <w:szCs w:val="28"/>
              </w:rPr>
              <w:t xml:space="preserve">        количество людей, погибших на пожарах, до 1 чел.;</w:t>
            </w:r>
          </w:p>
          <w:p w:rsidR="0017450A" w:rsidRPr="00987CFD" w:rsidRDefault="0017450A" w:rsidP="00C3479F">
            <w:pPr>
              <w:suppressAutoHyphens/>
              <w:jc w:val="both"/>
              <w:rPr>
                <w:b/>
                <w:bCs/>
                <w:sz w:val="28"/>
                <w:szCs w:val="28"/>
              </w:rPr>
            </w:pPr>
            <w:r w:rsidRPr="00987CFD">
              <w:rPr>
                <w:sz w:val="28"/>
                <w:szCs w:val="28"/>
              </w:rPr>
              <w:t xml:space="preserve">        размер материального ущерба причиненного пожарами, до 200,0 тыс. рублей</w:t>
            </w:r>
          </w:p>
          <w:p w:rsidR="0017450A" w:rsidRPr="00987CFD" w:rsidRDefault="0017450A" w:rsidP="00C3479F">
            <w:pPr>
              <w:shd w:val="clear" w:color="auto" w:fill="FFFFFF"/>
              <w:suppressAutoHyphens/>
              <w:jc w:val="both"/>
              <w:rPr>
                <w:sz w:val="28"/>
                <w:szCs w:val="28"/>
              </w:rPr>
            </w:pPr>
            <w:r w:rsidRPr="00987CFD">
              <w:rPr>
                <w:sz w:val="28"/>
                <w:szCs w:val="28"/>
              </w:rPr>
              <w:t xml:space="preserve">        количество происшествий на водных объектах, до 0;</w:t>
            </w:r>
          </w:p>
          <w:p w:rsidR="0017450A" w:rsidRPr="00987CFD" w:rsidRDefault="0017450A" w:rsidP="00C3479F">
            <w:pPr>
              <w:suppressAutoHyphens/>
              <w:jc w:val="both"/>
              <w:rPr>
                <w:sz w:val="28"/>
                <w:szCs w:val="28"/>
              </w:rPr>
            </w:pPr>
            <w:r w:rsidRPr="00987CFD">
              <w:rPr>
                <w:sz w:val="28"/>
                <w:szCs w:val="28"/>
              </w:rPr>
              <w:t xml:space="preserve">        количество людей, погибших на водных объектах, до 1 человека;</w:t>
            </w:r>
          </w:p>
          <w:p w:rsidR="0017450A" w:rsidRPr="00987CFD" w:rsidRDefault="0017450A" w:rsidP="00C3479F">
            <w:pPr>
              <w:suppressAutoHyphens/>
              <w:jc w:val="both"/>
              <w:rPr>
                <w:sz w:val="28"/>
                <w:szCs w:val="28"/>
              </w:rPr>
            </w:pPr>
            <w:r w:rsidRPr="00987CFD">
              <w:rPr>
                <w:sz w:val="28"/>
                <w:szCs w:val="28"/>
              </w:rPr>
              <w:t xml:space="preserve">        количество выданных памяток по обеспечению безопасности на водных объектах, до 10000 шт.</w:t>
            </w:r>
          </w:p>
        </w:tc>
      </w:tr>
    </w:tbl>
    <w:p w:rsidR="0017450A" w:rsidRDefault="0017450A" w:rsidP="0017450A">
      <w:pPr>
        <w:pStyle w:val="ConsPlusNormal"/>
        <w:suppressAutoHyphens/>
        <w:ind w:firstLine="0"/>
        <w:jc w:val="center"/>
        <w:outlineLvl w:val="1"/>
        <w:rPr>
          <w:rFonts w:ascii="Times New Roman" w:hAnsi="Times New Roman" w:cs="Times New Roman"/>
          <w:sz w:val="28"/>
          <w:szCs w:val="28"/>
        </w:rPr>
      </w:pPr>
    </w:p>
    <w:p w:rsidR="0017450A" w:rsidRDefault="0017450A" w:rsidP="0017450A">
      <w:pPr>
        <w:pStyle w:val="ConsPlusNormal"/>
        <w:suppressAutoHyphens/>
        <w:ind w:firstLine="0"/>
        <w:jc w:val="center"/>
        <w:outlineLvl w:val="1"/>
        <w:rPr>
          <w:rFonts w:ascii="Times New Roman" w:hAnsi="Times New Roman" w:cs="Times New Roman"/>
          <w:sz w:val="28"/>
          <w:szCs w:val="28"/>
        </w:rPr>
      </w:pPr>
    </w:p>
    <w:p w:rsidR="0017450A" w:rsidRPr="00987CFD" w:rsidRDefault="0017450A" w:rsidP="0017450A">
      <w:pPr>
        <w:pStyle w:val="ConsPlusNormal"/>
        <w:suppressAutoHyphens/>
        <w:ind w:firstLine="0"/>
        <w:jc w:val="center"/>
        <w:outlineLvl w:val="1"/>
        <w:rPr>
          <w:rFonts w:ascii="Times New Roman" w:hAnsi="Times New Roman" w:cs="Times New Roman"/>
          <w:sz w:val="28"/>
          <w:szCs w:val="28"/>
        </w:rPr>
      </w:pPr>
    </w:p>
    <w:p w:rsidR="0017450A" w:rsidRDefault="0017450A" w:rsidP="0017450A">
      <w:pPr>
        <w:widowControl w:val="0"/>
        <w:shd w:val="clear" w:color="auto" w:fill="FFFFFF"/>
        <w:suppressAutoHyphens/>
        <w:autoSpaceDE w:val="0"/>
        <w:autoSpaceDN w:val="0"/>
        <w:adjustRightInd w:val="0"/>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p>
    <w:p w:rsidR="0017450A" w:rsidRDefault="0017450A" w:rsidP="0017450A">
      <w:pPr>
        <w:widowControl w:val="0"/>
        <w:shd w:val="clear" w:color="auto" w:fill="FFFFFF"/>
        <w:autoSpaceDE w:val="0"/>
        <w:autoSpaceDN w:val="0"/>
        <w:adjustRightInd w:val="0"/>
        <w:jc w:val="center"/>
        <w:rPr>
          <w:b/>
          <w:sz w:val="28"/>
          <w:szCs w:val="28"/>
        </w:rPr>
      </w:pPr>
      <w:r>
        <w:rPr>
          <w:b/>
          <w:sz w:val="28"/>
          <w:szCs w:val="28"/>
        </w:rPr>
        <w:lastRenderedPageBreak/>
        <w:t xml:space="preserve">1. Характеристика текущего состояния, основные показатели, основные проблемы обеспечения </w:t>
      </w:r>
    </w:p>
    <w:p w:rsidR="0017450A" w:rsidRDefault="0017450A" w:rsidP="0017450A">
      <w:pPr>
        <w:widowControl w:val="0"/>
        <w:shd w:val="clear" w:color="auto" w:fill="FFFFFF"/>
        <w:autoSpaceDE w:val="0"/>
        <w:autoSpaceDN w:val="0"/>
        <w:adjustRightInd w:val="0"/>
        <w:jc w:val="center"/>
        <w:rPr>
          <w:b/>
          <w:sz w:val="28"/>
          <w:szCs w:val="28"/>
        </w:rPr>
      </w:pPr>
      <w:r>
        <w:rPr>
          <w:b/>
          <w:sz w:val="28"/>
          <w:szCs w:val="28"/>
        </w:rPr>
        <w:t>общественной безопасности населения</w:t>
      </w:r>
    </w:p>
    <w:p w:rsidR="0017450A" w:rsidRDefault="0017450A" w:rsidP="0017450A">
      <w:pPr>
        <w:shd w:val="clear" w:color="auto" w:fill="FFFFFF"/>
        <w:ind w:firstLine="709"/>
        <w:jc w:val="center"/>
        <w:rPr>
          <w:b/>
          <w:sz w:val="16"/>
          <w:szCs w:val="16"/>
        </w:rPr>
      </w:pPr>
    </w:p>
    <w:p w:rsidR="0017450A" w:rsidRDefault="0017450A" w:rsidP="0017450A">
      <w:pPr>
        <w:shd w:val="clear" w:color="auto" w:fill="FFFFFF"/>
        <w:spacing w:before="322" w:line="322" w:lineRule="exact"/>
        <w:ind w:right="77" w:firstLine="709"/>
        <w:jc w:val="both"/>
      </w:pPr>
      <w:r>
        <w:rPr>
          <w:color w:val="000000"/>
          <w:sz w:val="28"/>
          <w:szCs w:val="28"/>
        </w:rPr>
        <w:t xml:space="preserve">Процессы криминализации общества носят объективный характер и </w:t>
      </w:r>
      <w:r>
        <w:rPr>
          <w:color w:val="000000"/>
          <w:spacing w:val="18"/>
          <w:sz w:val="28"/>
          <w:szCs w:val="28"/>
        </w:rPr>
        <w:t xml:space="preserve">основаны на социально-экономических факторах: увеличении </w:t>
      </w:r>
      <w:r>
        <w:rPr>
          <w:color w:val="000000"/>
          <w:sz w:val="28"/>
          <w:szCs w:val="28"/>
        </w:rPr>
        <w:t xml:space="preserve">имущественной дифференциации населения, обусловленном негативными  </w:t>
      </w:r>
      <w:r>
        <w:rPr>
          <w:color w:val="000000"/>
          <w:spacing w:val="-1"/>
          <w:sz w:val="28"/>
          <w:szCs w:val="28"/>
        </w:rPr>
        <w:t xml:space="preserve">проявлениями в экономике, криминализации хозяйственных связей, росте алкоголизма и наркомании, "правовом нигилизме" населения, низком  уровне </w:t>
      </w:r>
      <w:r>
        <w:rPr>
          <w:color w:val="000000"/>
          <w:sz w:val="28"/>
          <w:szCs w:val="28"/>
        </w:rPr>
        <w:t>доверия к правоохранительным органам.</w:t>
      </w:r>
    </w:p>
    <w:p w:rsidR="0017450A" w:rsidRDefault="0017450A" w:rsidP="0017450A">
      <w:pPr>
        <w:shd w:val="clear" w:color="auto" w:fill="FFFFFF"/>
        <w:spacing w:line="322" w:lineRule="exact"/>
        <w:ind w:right="67" w:firstLine="709"/>
        <w:jc w:val="both"/>
        <w:rPr>
          <w:color w:val="000000"/>
          <w:sz w:val="28"/>
          <w:szCs w:val="28"/>
        </w:rPr>
      </w:pPr>
      <w:r>
        <w:rPr>
          <w:color w:val="000000"/>
          <w:spacing w:val="1"/>
          <w:sz w:val="28"/>
          <w:szCs w:val="28"/>
        </w:rPr>
        <w:t xml:space="preserve">Несмотря на некоторое снижение общего массива зарегистрированных </w:t>
      </w:r>
      <w:r>
        <w:rPr>
          <w:color w:val="000000"/>
          <w:sz w:val="28"/>
          <w:szCs w:val="28"/>
        </w:rPr>
        <w:t xml:space="preserve">преступлений криминальная ситуация </w:t>
      </w:r>
      <w:r>
        <w:rPr>
          <w:bCs/>
          <w:color w:val="000000"/>
          <w:sz w:val="28"/>
          <w:szCs w:val="28"/>
        </w:rPr>
        <w:t xml:space="preserve">в </w:t>
      </w:r>
      <w:r>
        <w:rPr>
          <w:color w:val="000000"/>
          <w:sz w:val="28"/>
          <w:szCs w:val="28"/>
        </w:rPr>
        <w:t>Киреевском районе характеризуется как напряженная.</w:t>
      </w:r>
    </w:p>
    <w:p w:rsidR="0017450A" w:rsidRDefault="0017450A" w:rsidP="0017450A">
      <w:pPr>
        <w:shd w:val="clear" w:color="auto" w:fill="FFFFFF"/>
        <w:spacing w:line="322" w:lineRule="exact"/>
        <w:ind w:right="120" w:firstLine="709"/>
        <w:jc w:val="both"/>
        <w:rPr>
          <w:sz w:val="28"/>
          <w:szCs w:val="28"/>
        </w:rPr>
      </w:pPr>
      <w:r>
        <w:rPr>
          <w:color w:val="000000"/>
          <w:spacing w:val="5"/>
          <w:sz w:val="28"/>
          <w:szCs w:val="28"/>
        </w:rPr>
        <w:t xml:space="preserve">На улицах и в общественных местах Киреевского района </w:t>
      </w:r>
      <w:r>
        <w:rPr>
          <w:color w:val="000000"/>
          <w:spacing w:val="-1"/>
          <w:sz w:val="28"/>
          <w:szCs w:val="28"/>
        </w:rPr>
        <w:t>зарегистрировано в 2012 году 108 преступлений, в 2011 году – 115</w:t>
      </w:r>
      <w:r w:rsidRPr="0067355E">
        <w:rPr>
          <w:color w:val="000000"/>
          <w:spacing w:val="-1"/>
          <w:sz w:val="28"/>
          <w:szCs w:val="28"/>
        </w:rPr>
        <w:t xml:space="preserve"> </w:t>
      </w:r>
      <w:r>
        <w:rPr>
          <w:color w:val="000000"/>
          <w:spacing w:val="-1"/>
          <w:sz w:val="28"/>
          <w:szCs w:val="28"/>
        </w:rPr>
        <w:t>преступлений.</w:t>
      </w:r>
    </w:p>
    <w:p w:rsidR="0017450A" w:rsidRDefault="0017450A" w:rsidP="0017450A">
      <w:pPr>
        <w:shd w:val="clear" w:color="auto" w:fill="FFFFFF"/>
        <w:spacing w:line="322" w:lineRule="exact"/>
        <w:ind w:right="115" w:firstLine="709"/>
        <w:jc w:val="both"/>
        <w:rPr>
          <w:sz w:val="28"/>
          <w:szCs w:val="28"/>
        </w:rPr>
      </w:pPr>
      <w:r>
        <w:rPr>
          <w:color w:val="000000"/>
          <w:sz w:val="28"/>
          <w:szCs w:val="28"/>
        </w:rPr>
        <w:t xml:space="preserve">Остаются острыми проблемы детской безнадзорности, преступности  </w:t>
      </w:r>
      <w:r>
        <w:rPr>
          <w:color w:val="000000"/>
          <w:spacing w:val="-1"/>
          <w:sz w:val="28"/>
          <w:szCs w:val="28"/>
        </w:rPr>
        <w:t>несовершеннолетних.</w:t>
      </w:r>
    </w:p>
    <w:p w:rsidR="0017450A" w:rsidRDefault="0017450A" w:rsidP="0017450A">
      <w:pPr>
        <w:shd w:val="clear" w:color="auto" w:fill="FFFFFF"/>
        <w:spacing w:line="322" w:lineRule="exact"/>
        <w:ind w:right="115" w:firstLine="709"/>
        <w:jc w:val="both"/>
        <w:rPr>
          <w:sz w:val="28"/>
          <w:szCs w:val="28"/>
        </w:rPr>
      </w:pPr>
      <w:r>
        <w:rPr>
          <w:color w:val="000000"/>
          <w:spacing w:val="6"/>
          <w:sz w:val="28"/>
          <w:szCs w:val="28"/>
        </w:rPr>
        <w:t xml:space="preserve">В 2012 году с участием несовершеннолетних совершено 28 преступления, а </w:t>
      </w:r>
      <w:r>
        <w:rPr>
          <w:color w:val="000000"/>
          <w:sz w:val="28"/>
          <w:szCs w:val="28"/>
        </w:rPr>
        <w:t>2011 году - 22 преступлений, рост составил  27,2 процента.</w:t>
      </w:r>
    </w:p>
    <w:p w:rsidR="0017450A" w:rsidRDefault="0017450A" w:rsidP="0017450A">
      <w:pPr>
        <w:shd w:val="clear" w:color="auto" w:fill="FFFFFF"/>
        <w:spacing w:line="322" w:lineRule="exact"/>
        <w:ind w:right="96" w:firstLine="709"/>
        <w:jc w:val="both"/>
        <w:rPr>
          <w:color w:val="000000"/>
          <w:spacing w:val="-1"/>
          <w:sz w:val="28"/>
          <w:szCs w:val="28"/>
        </w:rPr>
      </w:pPr>
      <w:r>
        <w:rPr>
          <w:color w:val="000000"/>
          <w:spacing w:val="2"/>
          <w:sz w:val="28"/>
          <w:szCs w:val="28"/>
        </w:rPr>
        <w:t xml:space="preserve">На криминальную обстановку также негативно влияют: незаконная </w:t>
      </w:r>
      <w:r>
        <w:rPr>
          <w:color w:val="000000"/>
          <w:sz w:val="28"/>
          <w:szCs w:val="28"/>
        </w:rPr>
        <w:t xml:space="preserve">миграция, большое количество преступлений, совершенных лицами без постоянного источника доходов, а также лицами, ранее совершавшими </w:t>
      </w:r>
      <w:r>
        <w:rPr>
          <w:color w:val="000000"/>
          <w:spacing w:val="-1"/>
          <w:sz w:val="28"/>
          <w:szCs w:val="28"/>
        </w:rPr>
        <w:t>преступления.</w:t>
      </w:r>
    </w:p>
    <w:p w:rsidR="0017450A" w:rsidRDefault="0017450A" w:rsidP="0017450A">
      <w:pPr>
        <w:shd w:val="clear" w:color="auto" w:fill="FFFFFF"/>
        <w:spacing w:line="322" w:lineRule="exact"/>
        <w:ind w:firstLine="709"/>
        <w:jc w:val="both"/>
        <w:rPr>
          <w:sz w:val="28"/>
          <w:szCs w:val="28"/>
        </w:rPr>
      </w:pPr>
      <w:r>
        <w:rPr>
          <w:color w:val="000000"/>
          <w:spacing w:val="2"/>
          <w:sz w:val="28"/>
          <w:szCs w:val="28"/>
        </w:rPr>
        <w:t xml:space="preserve">Несовершенство   систем   социальной  помощи  и  занятости   ставит в </w:t>
      </w:r>
      <w:r>
        <w:rPr>
          <w:color w:val="000000"/>
          <w:spacing w:val="7"/>
          <w:sz w:val="28"/>
          <w:szCs w:val="28"/>
        </w:rPr>
        <w:t xml:space="preserve">трудное положение молодежь, безработных, лиц, освобожденных из мест </w:t>
      </w:r>
      <w:r>
        <w:rPr>
          <w:color w:val="000000"/>
          <w:spacing w:val="1"/>
          <w:sz w:val="28"/>
          <w:szCs w:val="28"/>
        </w:rPr>
        <w:t xml:space="preserve">лишения    свободы,    не    имеющих    постоянного    источника    дохода, </w:t>
      </w:r>
      <w:r>
        <w:rPr>
          <w:color w:val="000000"/>
          <w:sz w:val="28"/>
          <w:szCs w:val="28"/>
        </w:rPr>
        <w:t>способствует вовлечению их в криминальную среду.</w:t>
      </w:r>
    </w:p>
    <w:p w:rsidR="0017450A" w:rsidRDefault="0017450A" w:rsidP="0017450A">
      <w:pPr>
        <w:shd w:val="clear" w:color="auto" w:fill="FFFFFF"/>
        <w:spacing w:line="322" w:lineRule="exact"/>
        <w:ind w:right="67" w:firstLine="709"/>
        <w:jc w:val="both"/>
        <w:rPr>
          <w:sz w:val="28"/>
          <w:szCs w:val="28"/>
        </w:rPr>
      </w:pPr>
      <w:r>
        <w:rPr>
          <w:bCs/>
          <w:color w:val="000000"/>
          <w:spacing w:val="-2"/>
          <w:sz w:val="28"/>
          <w:szCs w:val="28"/>
        </w:rPr>
        <w:t xml:space="preserve">Правоохранительная </w:t>
      </w:r>
      <w:r>
        <w:rPr>
          <w:color w:val="000000"/>
          <w:spacing w:val="-2"/>
          <w:sz w:val="28"/>
          <w:szCs w:val="28"/>
        </w:rPr>
        <w:t xml:space="preserve">система, на которой лежит основное бремя борьбы </w:t>
      </w:r>
      <w:r>
        <w:rPr>
          <w:color w:val="000000"/>
          <w:spacing w:val="4"/>
          <w:sz w:val="28"/>
          <w:szCs w:val="28"/>
        </w:rPr>
        <w:t xml:space="preserve">с преступностью, испытывает трудности, связанные с </w:t>
      </w:r>
      <w:r>
        <w:rPr>
          <w:bCs/>
          <w:color w:val="000000"/>
          <w:spacing w:val="4"/>
          <w:sz w:val="28"/>
          <w:szCs w:val="28"/>
        </w:rPr>
        <w:t>комплектованием</w:t>
      </w:r>
      <w:r>
        <w:rPr>
          <w:b/>
          <w:bCs/>
          <w:color w:val="000000"/>
          <w:spacing w:val="4"/>
          <w:sz w:val="28"/>
          <w:szCs w:val="28"/>
        </w:rPr>
        <w:t xml:space="preserve"> </w:t>
      </w:r>
      <w:r>
        <w:rPr>
          <w:color w:val="000000"/>
          <w:spacing w:val="-3"/>
          <w:sz w:val="28"/>
          <w:szCs w:val="28"/>
        </w:rPr>
        <w:t xml:space="preserve">своих подразделений и недостаточным уровнем </w:t>
      </w:r>
      <w:r>
        <w:rPr>
          <w:bCs/>
          <w:color w:val="000000"/>
          <w:spacing w:val="-3"/>
          <w:sz w:val="28"/>
          <w:szCs w:val="28"/>
        </w:rPr>
        <w:t>материально-технического</w:t>
      </w:r>
      <w:r>
        <w:rPr>
          <w:b/>
          <w:bCs/>
          <w:color w:val="000000"/>
          <w:spacing w:val="-3"/>
          <w:sz w:val="28"/>
          <w:szCs w:val="28"/>
        </w:rPr>
        <w:t xml:space="preserve"> </w:t>
      </w:r>
      <w:r>
        <w:rPr>
          <w:color w:val="000000"/>
          <w:spacing w:val="-1"/>
          <w:sz w:val="28"/>
          <w:szCs w:val="28"/>
        </w:rPr>
        <w:t xml:space="preserve">обеспечения. Требуют дальнейшего повышения престиж службы в полиции, а также стимулирования наиболее отличившихся сотрудников полиции, особенно – участковых уполномоченных полиции и подразделения по делам несовершеннолетних.  </w:t>
      </w:r>
    </w:p>
    <w:p w:rsidR="0017450A" w:rsidRDefault="0017450A" w:rsidP="0017450A">
      <w:pPr>
        <w:shd w:val="clear" w:color="auto" w:fill="FFFFFF"/>
        <w:spacing w:line="322" w:lineRule="exact"/>
        <w:ind w:right="62" w:firstLine="709"/>
        <w:jc w:val="both"/>
        <w:rPr>
          <w:sz w:val="28"/>
          <w:szCs w:val="28"/>
        </w:rPr>
      </w:pPr>
      <w:r>
        <w:rPr>
          <w:color w:val="000000"/>
          <w:spacing w:val="-1"/>
          <w:sz w:val="28"/>
          <w:szCs w:val="28"/>
        </w:rPr>
        <w:lastRenderedPageBreak/>
        <w:t xml:space="preserve">На фоне сложившегося социально-экономического положения </w:t>
      </w:r>
      <w:r>
        <w:rPr>
          <w:bCs/>
          <w:color w:val="000000"/>
          <w:spacing w:val="-1"/>
          <w:sz w:val="28"/>
          <w:szCs w:val="28"/>
        </w:rPr>
        <w:t xml:space="preserve">прогноз </w:t>
      </w:r>
      <w:r>
        <w:rPr>
          <w:color w:val="000000"/>
          <w:spacing w:val="5"/>
          <w:sz w:val="28"/>
          <w:szCs w:val="28"/>
        </w:rPr>
        <w:t xml:space="preserve">количественных и качественных изменений преступности на ближайшие </w:t>
      </w:r>
      <w:r>
        <w:rPr>
          <w:color w:val="000000"/>
          <w:spacing w:val="10"/>
          <w:sz w:val="28"/>
          <w:szCs w:val="28"/>
        </w:rPr>
        <w:t xml:space="preserve">годы не дает оснований предположить наступления оздоровления </w:t>
      </w:r>
      <w:r>
        <w:rPr>
          <w:color w:val="000000"/>
          <w:sz w:val="28"/>
          <w:szCs w:val="28"/>
        </w:rPr>
        <w:t>криминальной ситуации.</w:t>
      </w:r>
    </w:p>
    <w:p w:rsidR="0017450A" w:rsidRDefault="0017450A" w:rsidP="0017450A">
      <w:pPr>
        <w:shd w:val="clear" w:color="auto" w:fill="FFFFFF"/>
        <w:spacing w:line="322" w:lineRule="exact"/>
        <w:ind w:right="48" w:firstLine="709"/>
        <w:jc w:val="both"/>
        <w:rPr>
          <w:sz w:val="28"/>
          <w:szCs w:val="28"/>
        </w:rPr>
      </w:pPr>
      <w:r>
        <w:rPr>
          <w:color w:val="000000"/>
          <w:spacing w:val="6"/>
          <w:sz w:val="28"/>
          <w:szCs w:val="28"/>
        </w:rPr>
        <w:t xml:space="preserve">В 2013 г. и последующих годах на развитие криминальной обстановки </w:t>
      </w:r>
      <w:r>
        <w:rPr>
          <w:color w:val="000000"/>
          <w:sz w:val="28"/>
          <w:szCs w:val="28"/>
        </w:rPr>
        <w:t xml:space="preserve">    максимальное    воздействие    окажут    экономические    процессы, </w:t>
      </w:r>
      <w:r>
        <w:rPr>
          <w:color w:val="000000"/>
          <w:spacing w:val="3"/>
          <w:sz w:val="28"/>
          <w:szCs w:val="28"/>
        </w:rPr>
        <w:t xml:space="preserve">которые могут </w:t>
      </w:r>
      <w:r>
        <w:rPr>
          <w:color w:val="000000"/>
          <w:spacing w:val="7"/>
          <w:sz w:val="28"/>
          <w:szCs w:val="28"/>
        </w:rPr>
        <w:t xml:space="preserve">привести к ухудшению социального положения граждан, нестабильности социально-экономической </w:t>
      </w:r>
      <w:r>
        <w:rPr>
          <w:color w:val="000000"/>
          <w:spacing w:val="-4"/>
          <w:sz w:val="28"/>
          <w:szCs w:val="28"/>
        </w:rPr>
        <w:t xml:space="preserve">ситуации   и,   как   следствие,   к   </w:t>
      </w:r>
      <w:r>
        <w:rPr>
          <w:bCs/>
          <w:color w:val="000000"/>
          <w:spacing w:val="-4"/>
          <w:sz w:val="28"/>
          <w:szCs w:val="28"/>
        </w:rPr>
        <w:t>осложнению оперативной</w:t>
      </w:r>
      <w:r>
        <w:rPr>
          <w:b/>
          <w:bCs/>
          <w:color w:val="000000"/>
          <w:spacing w:val="-7"/>
          <w:sz w:val="28"/>
          <w:szCs w:val="28"/>
        </w:rPr>
        <w:t xml:space="preserve"> </w:t>
      </w:r>
      <w:r>
        <w:rPr>
          <w:color w:val="000000"/>
          <w:spacing w:val="-7"/>
          <w:sz w:val="28"/>
          <w:szCs w:val="28"/>
        </w:rPr>
        <w:t>обстановки.</w:t>
      </w:r>
    </w:p>
    <w:p w:rsidR="0017450A" w:rsidRDefault="0017450A" w:rsidP="0017450A">
      <w:pPr>
        <w:shd w:val="clear" w:color="auto" w:fill="FFFFFF"/>
        <w:spacing w:line="322" w:lineRule="exact"/>
        <w:ind w:right="96" w:firstLine="709"/>
        <w:jc w:val="both"/>
        <w:rPr>
          <w:color w:val="000000"/>
          <w:spacing w:val="-1"/>
          <w:sz w:val="28"/>
          <w:szCs w:val="28"/>
        </w:rPr>
      </w:pPr>
      <w:r>
        <w:rPr>
          <w:color w:val="000000"/>
          <w:spacing w:val="-1"/>
          <w:sz w:val="28"/>
          <w:szCs w:val="28"/>
        </w:rPr>
        <w:t xml:space="preserve">Для     стабилизации    социально-политической    ситуации    необходимо </w:t>
      </w:r>
      <w:r>
        <w:rPr>
          <w:color w:val="000000"/>
          <w:spacing w:val="-4"/>
          <w:sz w:val="28"/>
          <w:szCs w:val="28"/>
        </w:rPr>
        <w:t xml:space="preserve">создание   эффективной   системы   профилактики   правонарушений   на </w:t>
      </w:r>
      <w:r>
        <w:rPr>
          <w:color w:val="000000"/>
          <w:spacing w:val="1"/>
          <w:sz w:val="28"/>
          <w:szCs w:val="28"/>
        </w:rPr>
        <w:t xml:space="preserve">местном уровне,    активное    взаимодействие </w:t>
      </w:r>
      <w:r>
        <w:rPr>
          <w:color w:val="000000"/>
          <w:spacing w:val="-1"/>
          <w:sz w:val="28"/>
          <w:szCs w:val="28"/>
        </w:rPr>
        <w:t xml:space="preserve">правоохранительных      органов   с    негосударственными   структурами, </w:t>
      </w:r>
      <w:r>
        <w:rPr>
          <w:color w:val="000000"/>
          <w:spacing w:val="-2"/>
          <w:sz w:val="28"/>
          <w:szCs w:val="28"/>
        </w:rPr>
        <w:t>обществом.</w:t>
      </w:r>
    </w:p>
    <w:p w:rsidR="0017450A" w:rsidRDefault="0017450A" w:rsidP="0017450A">
      <w:pPr>
        <w:ind w:firstLine="708"/>
        <w:jc w:val="both"/>
        <w:rPr>
          <w:sz w:val="28"/>
          <w:szCs w:val="28"/>
        </w:rPr>
      </w:pPr>
      <w:r>
        <w:rPr>
          <w:sz w:val="28"/>
          <w:szCs w:val="28"/>
        </w:rPr>
        <w:t xml:space="preserve"> О</w:t>
      </w:r>
      <w:r w:rsidRPr="00B4099A">
        <w:rPr>
          <w:sz w:val="28"/>
          <w:szCs w:val="28"/>
        </w:rPr>
        <w:t>дной из острейших проблем современности и серьезной угрозой для всего мирового сообщества, в том числе и для России</w:t>
      </w:r>
      <w:r>
        <w:rPr>
          <w:sz w:val="28"/>
          <w:szCs w:val="28"/>
        </w:rPr>
        <w:t xml:space="preserve"> является</w:t>
      </w:r>
      <w:r w:rsidRPr="00F55576">
        <w:rPr>
          <w:sz w:val="28"/>
          <w:szCs w:val="28"/>
        </w:rPr>
        <w:t xml:space="preserve"> </w:t>
      </w:r>
      <w:r>
        <w:rPr>
          <w:sz w:val="28"/>
          <w:szCs w:val="28"/>
        </w:rPr>
        <w:t>з</w:t>
      </w:r>
      <w:r w:rsidRPr="00B4099A">
        <w:rPr>
          <w:sz w:val="28"/>
          <w:szCs w:val="28"/>
        </w:rPr>
        <w:t>лоупотребление</w:t>
      </w:r>
      <w:r>
        <w:rPr>
          <w:sz w:val="28"/>
          <w:szCs w:val="28"/>
        </w:rPr>
        <w:t xml:space="preserve"> части населения</w:t>
      </w:r>
      <w:r w:rsidRPr="00B4099A">
        <w:rPr>
          <w:sz w:val="28"/>
          <w:szCs w:val="28"/>
        </w:rPr>
        <w:t xml:space="preserve"> наркотическими средствами и психотропными веществами. По данным социологических исследований, численность детей и молодежи в возрасте 11 - 24 лет, с различной частотой потребляющих психоактивные вещества, достигает в России 3,5 - 4 млн. человек, численность лиц с проблемами зависимости от психоактивных веществ - примерно 1 млн. чело</w:t>
      </w:r>
      <w:r>
        <w:rPr>
          <w:sz w:val="28"/>
          <w:szCs w:val="28"/>
        </w:rPr>
        <w:t xml:space="preserve">век. </w:t>
      </w:r>
    </w:p>
    <w:p w:rsidR="0017450A" w:rsidRPr="0067355E" w:rsidRDefault="0017450A" w:rsidP="0017450A">
      <w:pPr>
        <w:jc w:val="both"/>
        <w:rPr>
          <w:sz w:val="28"/>
          <w:szCs w:val="28"/>
        </w:rPr>
      </w:pPr>
      <w:r w:rsidRPr="0067355E">
        <w:rPr>
          <w:sz w:val="28"/>
          <w:szCs w:val="28"/>
        </w:rPr>
        <w:t xml:space="preserve">      По итогам работы за 10 месяцев 2013 года на территории Киреевского района сотрудниками ОВД по Киреевскому району и Узловского МРО УФСКН РФ по Тульской области возбуждено 50 уголовных дел по фактам незаконного оборота наркотиков, что в 5 раз больше уровня 2010 года.   </w:t>
      </w:r>
      <w:r>
        <w:rPr>
          <w:sz w:val="28"/>
          <w:szCs w:val="28"/>
        </w:rPr>
        <w:t xml:space="preserve"> Не</w:t>
      </w:r>
      <w:r w:rsidRPr="0067355E">
        <w:rPr>
          <w:sz w:val="28"/>
          <w:szCs w:val="28"/>
        </w:rPr>
        <w:t>смотря на это, наркотическая и оперативная обстановка, связанная с незаконным оборотом наркотиков на территории Киреевского района, остается сложной.</w:t>
      </w:r>
    </w:p>
    <w:p w:rsidR="0017450A" w:rsidRPr="004E791F" w:rsidRDefault="0017450A" w:rsidP="0017450A">
      <w:pPr>
        <w:shd w:val="clear" w:color="auto" w:fill="FFFFFF"/>
        <w:ind w:firstLine="708"/>
        <w:jc w:val="both"/>
        <w:rPr>
          <w:sz w:val="28"/>
          <w:szCs w:val="28"/>
        </w:rPr>
      </w:pPr>
      <w:r w:rsidRPr="0067355E">
        <w:rPr>
          <w:sz w:val="28"/>
          <w:szCs w:val="28"/>
        </w:rPr>
        <w:t>На оперативно-профилактическом учете состоит 280 человек, допускающих немедицинское потребление наркотических средств</w:t>
      </w:r>
      <w:r w:rsidRPr="0038773C">
        <w:rPr>
          <w:sz w:val="28"/>
          <w:szCs w:val="28"/>
        </w:rPr>
        <w:t>,  поэтому большое значение имеет организация профилактической, предупредительной работы в борьбе с распространением наркомании</w:t>
      </w:r>
      <w:r w:rsidRPr="004E791F">
        <w:rPr>
          <w:sz w:val="28"/>
          <w:szCs w:val="28"/>
        </w:rPr>
        <w:t>.</w:t>
      </w:r>
      <w:r>
        <w:rPr>
          <w:sz w:val="28"/>
          <w:szCs w:val="28"/>
        </w:rPr>
        <w:t xml:space="preserve">  </w:t>
      </w:r>
      <w:r w:rsidRPr="004E791F">
        <w:rPr>
          <w:sz w:val="28"/>
          <w:szCs w:val="28"/>
        </w:rPr>
        <w:t xml:space="preserve"> В период с 01.01.2013 года по настоящее время выявлено 26 преступлений данной категории, аналогичный период прошлого года составил 18 преступлений, данный показатель говорит о наступательности и положительной тенденции в борьбе данной сферы. Составлено 43 административных протокола связанных с незаконным употреблением наркотических средств против 8 правонарушений за АППГ. </w:t>
      </w:r>
    </w:p>
    <w:p w:rsidR="0017450A" w:rsidRPr="004E791F" w:rsidRDefault="0017450A" w:rsidP="0017450A">
      <w:pPr>
        <w:shd w:val="clear" w:color="auto" w:fill="FFFFFF"/>
        <w:ind w:firstLine="708"/>
        <w:jc w:val="both"/>
        <w:rPr>
          <w:sz w:val="28"/>
          <w:szCs w:val="28"/>
        </w:rPr>
      </w:pPr>
      <w:r w:rsidRPr="004E791F">
        <w:rPr>
          <w:sz w:val="28"/>
          <w:szCs w:val="28"/>
        </w:rPr>
        <w:t xml:space="preserve"> При проведении оперативно-профилактических мероприятий при взаимодействии с населением в 2013 году был выявлен организатор и содержатель наркотопритона, который в настоящее время привлечен к ответственности. Проблемным вопросом данной сферы является выявление нарколаборатории</w:t>
      </w:r>
      <w:r>
        <w:rPr>
          <w:sz w:val="28"/>
          <w:szCs w:val="28"/>
        </w:rPr>
        <w:t>,</w:t>
      </w:r>
      <w:r w:rsidRPr="004E791F">
        <w:rPr>
          <w:sz w:val="28"/>
          <w:szCs w:val="28"/>
        </w:rPr>
        <w:t xml:space="preserve"> производящей данные вещества, так как </w:t>
      </w:r>
      <w:r w:rsidRPr="004E791F">
        <w:rPr>
          <w:sz w:val="28"/>
          <w:szCs w:val="28"/>
        </w:rPr>
        <w:lastRenderedPageBreak/>
        <w:t xml:space="preserve">лица употребляющие наркотические средства, о местах приобретения наркотиков не распространяются даже среди своего контингента.  </w:t>
      </w:r>
    </w:p>
    <w:p w:rsidR="0017450A" w:rsidRDefault="0017450A" w:rsidP="0017450A">
      <w:pPr>
        <w:shd w:val="clear" w:color="auto" w:fill="FFFFFF"/>
        <w:spacing w:line="322" w:lineRule="exact"/>
        <w:ind w:right="96" w:firstLine="708"/>
        <w:jc w:val="both"/>
        <w:rPr>
          <w:b/>
          <w:color w:val="000000"/>
          <w:spacing w:val="-1"/>
          <w:sz w:val="28"/>
          <w:szCs w:val="28"/>
        </w:rPr>
      </w:pPr>
      <w:r w:rsidRPr="00B4099A">
        <w:rPr>
          <w:sz w:val="28"/>
          <w:szCs w:val="28"/>
        </w:rPr>
        <w:t>В соответствии с данными мониторинга, проведенного в 2010 году, среди 137 опрошенных учащихся общеобразовательных учреждений Киреевского района: потенциально готовы к пробе наркотических и психотропных веществ – 84, не рискуют – 37, совершили пробу – 11, имеют аддитивное поведение -5. Результаты мониторинга выявления динамики актуальности риска появления зависимого поведения в условиях системы образования на протяжении 4 лет находятся в определенном диапазоне с незначительными изменениями в одну либо в другую сторону, что может свидетельствовать о стабильности явления в Киреевском районе.</w:t>
      </w:r>
    </w:p>
    <w:p w:rsidR="0017450A" w:rsidRDefault="0017450A" w:rsidP="0017450A">
      <w:pPr>
        <w:shd w:val="clear" w:color="auto" w:fill="FFFFFF"/>
        <w:spacing w:line="322" w:lineRule="exact"/>
        <w:ind w:right="96" w:firstLine="709"/>
        <w:jc w:val="both"/>
        <w:rPr>
          <w:sz w:val="28"/>
          <w:szCs w:val="28"/>
        </w:rPr>
      </w:pPr>
      <w:r w:rsidRPr="00B4099A">
        <w:rPr>
          <w:sz w:val="28"/>
          <w:szCs w:val="28"/>
        </w:rPr>
        <w:t xml:space="preserve"> В соответствии с данными системы здравоохранения Киреевского района численность лиц, состоящих на учете в наркологическом кабинете в течение последних 5 лиц стабильна: от 72 до 74 человек. Однако, официальная статистика не в полной мере отражает действительную картину как в части потребления наркотических средств и психотропных веществ, так и в части их распространения. Не снижается уровень</w:t>
      </w:r>
      <w:r>
        <w:rPr>
          <w:sz w:val="28"/>
          <w:szCs w:val="28"/>
        </w:rPr>
        <w:t xml:space="preserve"> </w:t>
      </w:r>
      <w:r w:rsidRPr="00B4099A">
        <w:rPr>
          <w:sz w:val="28"/>
          <w:szCs w:val="28"/>
        </w:rPr>
        <w:t xml:space="preserve"> наркопреступности.</w:t>
      </w:r>
      <w:r>
        <w:rPr>
          <w:b/>
          <w:color w:val="000000"/>
          <w:spacing w:val="-1"/>
          <w:sz w:val="28"/>
          <w:szCs w:val="28"/>
        </w:rPr>
        <w:t xml:space="preserve"> </w:t>
      </w:r>
      <w:r w:rsidRPr="00B4099A">
        <w:rPr>
          <w:sz w:val="28"/>
          <w:szCs w:val="28"/>
        </w:rPr>
        <w:t>По-прежнему в районе достаточно широко распространена так н</w:t>
      </w:r>
      <w:r>
        <w:rPr>
          <w:sz w:val="28"/>
          <w:szCs w:val="28"/>
        </w:rPr>
        <w:t xml:space="preserve">азываемая "скрытая" наркомания. Это </w:t>
      </w:r>
      <w:r w:rsidRPr="00B4099A">
        <w:rPr>
          <w:sz w:val="28"/>
          <w:szCs w:val="28"/>
        </w:rPr>
        <w:t>подтверждается результата</w:t>
      </w:r>
      <w:r>
        <w:rPr>
          <w:sz w:val="28"/>
          <w:szCs w:val="28"/>
        </w:rPr>
        <w:t>ми оперативно-</w:t>
      </w:r>
      <w:r w:rsidRPr="00B4099A">
        <w:rPr>
          <w:sz w:val="28"/>
          <w:szCs w:val="28"/>
        </w:rPr>
        <w:t>профилактических мероприятий, проведенных правоохранительными органами.</w:t>
      </w:r>
    </w:p>
    <w:p w:rsidR="0017450A" w:rsidRPr="00F21956" w:rsidRDefault="0017450A" w:rsidP="0017450A">
      <w:pPr>
        <w:shd w:val="clear" w:color="auto" w:fill="FFFFFF"/>
        <w:spacing w:line="322" w:lineRule="exact"/>
        <w:ind w:right="96" w:firstLine="708"/>
        <w:jc w:val="both"/>
        <w:rPr>
          <w:b/>
          <w:color w:val="000000"/>
          <w:spacing w:val="-1"/>
          <w:sz w:val="28"/>
          <w:szCs w:val="28"/>
        </w:rPr>
      </w:pPr>
      <w:r w:rsidRPr="00B4099A">
        <w:rPr>
          <w:sz w:val="28"/>
          <w:szCs w:val="28"/>
        </w:rPr>
        <w:t>В такой ситуации возрастает значимость установок и задач, решаемых путем использования программных методов.</w:t>
      </w:r>
    </w:p>
    <w:p w:rsidR="0017450A" w:rsidRDefault="0017450A" w:rsidP="0017450A">
      <w:pPr>
        <w:ind w:firstLine="708"/>
        <w:jc w:val="both"/>
        <w:rPr>
          <w:sz w:val="28"/>
          <w:szCs w:val="28"/>
        </w:rPr>
      </w:pPr>
      <w:r>
        <w:rPr>
          <w:sz w:val="28"/>
          <w:szCs w:val="28"/>
        </w:rPr>
        <w:t>За последнее пятилетие современная  криминогенная   ситуация в сфере борьбы с терроризмом и экстремизмом в Российской Федерации также продолжает оставаться сложной и напряженной.</w:t>
      </w:r>
    </w:p>
    <w:p w:rsidR="0017450A" w:rsidRDefault="0017450A" w:rsidP="0017450A">
      <w:pPr>
        <w:shd w:val="clear" w:color="auto" w:fill="FFFFFF"/>
        <w:spacing w:line="322" w:lineRule="exact"/>
        <w:ind w:right="77" w:firstLine="709"/>
        <w:jc w:val="both"/>
        <w:rPr>
          <w:color w:val="000000"/>
          <w:sz w:val="28"/>
          <w:szCs w:val="28"/>
        </w:rPr>
      </w:pPr>
      <w:r>
        <w:rPr>
          <w:color w:val="000000"/>
          <w:sz w:val="28"/>
          <w:szCs w:val="28"/>
        </w:rPr>
        <w:t>За последние годы руководством страны приняты адекватные террористическим угрозам меры, направленные на построение общегосударственной системы противодействия терроризму и экстремизму.</w:t>
      </w:r>
    </w:p>
    <w:p w:rsidR="0017450A" w:rsidRDefault="0017450A" w:rsidP="0017450A">
      <w:pPr>
        <w:shd w:val="clear" w:color="auto" w:fill="FFFFFF"/>
        <w:spacing w:line="322" w:lineRule="exact"/>
        <w:ind w:right="77" w:firstLine="709"/>
        <w:jc w:val="both"/>
        <w:rPr>
          <w:color w:val="000000"/>
          <w:sz w:val="28"/>
          <w:szCs w:val="28"/>
        </w:rPr>
      </w:pPr>
      <w:r>
        <w:rPr>
          <w:color w:val="000000"/>
          <w:sz w:val="28"/>
          <w:szCs w:val="28"/>
        </w:rPr>
        <w:t>В 2006 году был организационно сформирован Национальный антитеррористический комитет Российской Федерации. Реализацию  государственной политики в сфере профилактики терроризма, а также минимизации  и ликвидации последствий его проявлений на территории района осуществляет антитеррористическая комиссия в муниципальном образовании Киреевский район.</w:t>
      </w:r>
    </w:p>
    <w:p w:rsidR="0017450A" w:rsidRDefault="0017450A" w:rsidP="0017450A">
      <w:pPr>
        <w:shd w:val="clear" w:color="auto" w:fill="FFFFFF"/>
        <w:spacing w:line="322" w:lineRule="exact"/>
        <w:ind w:right="77" w:firstLine="709"/>
        <w:jc w:val="both"/>
        <w:rPr>
          <w:color w:val="000000"/>
          <w:sz w:val="28"/>
          <w:szCs w:val="28"/>
        </w:rPr>
      </w:pPr>
      <w:r>
        <w:rPr>
          <w:color w:val="000000"/>
          <w:sz w:val="28"/>
          <w:szCs w:val="28"/>
        </w:rPr>
        <w:t xml:space="preserve"> Принятые государственными органами меры в сфере профилактики терроризма  принесли   положительные  результаты, отмечено существенное снижение террористических акций в Российской Федерации. Однако современная ситуация  в сфере борьбы с терроризмом и экстремизмом  остается напряженной.  По сведениям Национального </w:t>
      </w:r>
      <w:r>
        <w:rPr>
          <w:color w:val="000000"/>
          <w:sz w:val="28"/>
          <w:szCs w:val="28"/>
        </w:rPr>
        <w:lastRenderedPageBreak/>
        <w:t>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17450A" w:rsidRDefault="0017450A" w:rsidP="0017450A">
      <w:pPr>
        <w:jc w:val="both"/>
        <w:rPr>
          <w:sz w:val="28"/>
          <w:szCs w:val="28"/>
        </w:rPr>
      </w:pPr>
      <w:r>
        <w:rPr>
          <w:sz w:val="28"/>
          <w:szCs w:val="28"/>
        </w:rPr>
        <w:t xml:space="preserve">          К террористическим актам, совершенным в г. Грозном, самолетах сообщения Москва - Сочи и Москва - Волгоград, у станции метро "Рижская", захвату заложников в школе г. Беслан добавились взрывы в метро "Парк Культуры" и "Лубянка", унесшие жизни 37 мирных граждан, ранено более 100 человек. До настоящего времени продолжает оставаться сложной обстановка на Северном Кавказе. Угроза совершения террористических актов остается до настоящего времени. Необходимо учитывать, что по территории района проходит автодорога федерального значения М-4 "Дон", имеются  крупные сортировочные железнодорожные станции Дедилово  и  Присады, данные объекты могут стать объектами террористических посягательств.</w:t>
      </w:r>
    </w:p>
    <w:p w:rsidR="0017450A" w:rsidRDefault="0017450A" w:rsidP="0017450A">
      <w:pPr>
        <w:ind w:firstLine="708"/>
        <w:jc w:val="both"/>
        <w:rPr>
          <w:sz w:val="28"/>
          <w:szCs w:val="28"/>
        </w:rPr>
      </w:pPr>
      <w:r>
        <w:rPr>
          <w:color w:val="000000"/>
          <w:sz w:val="28"/>
          <w:szCs w:val="28"/>
        </w:rPr>
        <w:t xml:space="preserve">За 2012 год преступлений террористической направленности и преступлений экстремистского характера на территории района не допущено. </w:t>
      </w:r>
    </w:p>
    <w:p w:rsidR="0017450A" w:rsidRPr="00196A3F" w:rsidRDefault="0017450A" w:rsidP="0017450A">
      <w:pPr>
        <w:tabs>
          <w:tab w:val="left" w:pos="5966"/>
        </w:tabs>
        <w:jc w:val="both"/>
        <w:rPr>
          <w:sz w:val="28"/>
          <w:szCs w:val="28"/>
        </w:rPr>
      </w:pPr>
      <w:r w:rsidRPr="00196A3F">
        <w:rPr>
          <w:sz w:val="28"/>
          <w:szCs w:val="28"/>
        </w:rPr>
        <w:t xml:space="preserve">         </w:t>
      </w:r>
      <w:r>
        <w:rPr>
          <w:sz w:val="28"/>
          <w:szCs w:val="28"/>
        </w:rPr>
        <w:t xml:space="preserve">С начала 2013 года </w:t>
      </w:r>
      <w:r w:rsidRPr="00196A3F">
        <w:rPr>
          <w:sz w:val="28"/>
          <w:szCs w:val="28"/>
        </w:rPr>
        <w:t xml:space="preserve"> сотрудниками ОМВД России по Киреевскому району выявлен</w:t>
      </w:r>
      <w:r>
        <w:rPr>
          <w:sz w:val="28"/>
          <w:szCs w:val="28"/>
        </w:rPr>
        <w:t xml:space="preserve">ы </w:t>
      </w:r>
      <w:r w:rsidRPr="00196A3F">
        <w:rPr>
          <w:sz w:val="28"/>
          <w:szCs w:val="28"/>
        </w:rPr>
        <w:t xml:space="preserve"> два факта незаконного хранения огнестрельного оружия, по кото</w:t>
      </w:r>
      <w:r>
        <w:rPr>
          <w:sz w:val="28"/>
          <w:szCs w:val="28"/>
        </w:rPr>
        <w:t xml:space="preserve">рым  возбуждены  уголовные дела </w:t>
      </w:r>
      <w:r w:rsidRPr="00196A3F">
        <w:rPr>
          <w:sz w:val="28"/>
          <w:szCs w:val="28"/>
        </w:rPr>
        <w:t xml:space="preserve"> по ст. 222. УК РФ  и один факт незаконного изготовления огнестрельного  оружия</w:t>
      </w:r>
      <w:r>
        <w:rPr>
          <w:sz w:val="28"/>
          <w:szCs w:val="28"/>
        </w:rPr>
        <w:t xml:space="preserve">, </w:t>
      </w:r>
      <w:r w:rsidRPr="00196A3F">
        <w:rPr>
          <w:sz w:val="28"/>
          <w:szCs w:val="28"/>
        </w:rPr>
        <w:t xml:space="preserve"> по которому также возбуждено уголовное дело по ст. 223 УК РФ. </w:t>
      </w:r>
    </w:p>
    <w:p w:rsidR="0017450A" w:rsidRDefault="0017450A" w:rsidP="0017450A">
      <w:pPr>
        <w:shd w:val="clear" w:color="auto" w:fill="FFFFFF"/>
        <w:spacing w:line="322" w:lineRule="exact"/>
        <w:ind w:right="77" w:firstLine="708"/>
        <w:jc w:val="both"/>
        <w:rPr>
          <w:color w:val="000000"/>
          <w:sz w:val="28"/>
          <w:szCs w:val="28"/>
        </w:rPr>
      </w:pPr>
      <w:r>
        <w:rPr>
          <w:color w:val="000000"/>
          <w:sz w:val="28"/>
          <w:szCs w:val="28"/>
        </w:rPr>
        <w:t xml:space="preserve">Анализ миграционной обстановки в районе показывает, что на территории района продолжается увеличение притока иностранных граждан, чем могут воспользоваться экстремистские сообщества. </w:t>
      </w:r>
    </w:p>
    <w:p w:rsidR="0017450A" w:rsidRDefault="0017450A" w:rsidP="0017450A">
      <w:pPr>
        <w:shd w:val="clear" w:color="auto" w:fill="FFFFFF"/>
        <w:spacing w:line="322" w:lineRule="exact"/>
        <w:ind w:right="77" w:firstLine="709"/>
        <w:jc w:val="both"/>
        <w:rPr>
          <w:color w:val="000000"/>
          <w:sz w:val="28"/>
          <w:szCs w:val="28"/>
        </w:rPr>
      </w:pPr>
      <w:r>
        <w:rPr>
          <w:color w:val="000000"/>
          <w:sz w:val="28"/>
          <w:szCs w:val="28"/>
        </w:rPr>
        <w:t>За 2012 год на миграционный учет поставлено 4148  (АППГ-3863) иностранных  граждан. За 8 месяцев  текущего года на миграционный учет поставлено 2879 иностранных  граждан.  Проведено в 2012 году 232 (АППГ-182) контрольно- надзорных мероприятий.. В сфере миграционного законодательства Российской Федерации выявлено в 2012 году 550 ( АППГ- 534) нарушений, с территории района выдворено в 2012 году 24 ( АППГ-40) иностранных граждан. За 8 месяцев т.г. административно выдворено 18  иностранных граждан. Основными государствами въезда являются Узбекистан, Украина, Таджикистан, Молдова, Армения.</w:t>
      </w:r>
    </w:p>
    <w:p w:rsidR="0017450A" w:rsidRDefault="0017450A" w:rsidP="0017450A">
      <w:pPr>
        <w:shd w:val="clear" w:color="auto" w:fill="FFFFFF"/>
        <w:spacing w:line="322" w:lineRule="exact"/>
        <w:ind w:right="77" w:firstLine="709"/>
        <w:jc w:val="both"/>
        <w:rPr>
          <w:color w:val="000000"/>
          <w:sz w:val="28"/>
          <w:szCs w:val="28"/>
        </w:rPr>
      </w:pPr>
      <w:r>
        <w:rPr>
          <w:color w:val="000000"/>
          <w:sz w:val="28"/>
          <w:szCs w:val="28"/>
        </w:rPr>
        <w:t>Ситуацию обостряет то,  что современный терроризм постоянно изменяется, возрастают масштабы людских потерь, усиливается негативная психологическая реакция населения.</w:t>
      </w:r>
    </w:p>
    <w:p w:rsidR="0017450A" w:rsidRDefault="0017450A" w:rsidP="0017450A">
      <w:pPr>
        <w:shd w:val="clear" w:color="auto" w:fill="FFFFFF"/>
        <w:spacing w:line="322" w:lineRule="exact"/>
        <w:ind w:right="77" w:firstLine="709"/>
        <w:jc w:val="both"/>
        <w:rPr>
          <w:color w:val="000000"/>
          <w:sz w:val="28"/>
          <w:szCs w:val="28"/>
        </w:rPr>
      </w:pPr>
      <w:r>
        <w:rPr>
          <w:color w:val="000000"/>
          <w:sz w:val="28"/>
          <w:szCs w:val="28"/>
        </w:rPr>
        <w:t>Последствия террористической деятельности затрагивают все основные сферы общественной жизни, а также различные виды национальной безопасности.  В связи с этим, необходима существенная организация в содержании работы по противодействию терроризму на всех уровнях и во всех аспектах такого противодействия.</w:t>
      </w:r>
    </w:p>
    <w:p w:rsidR="0017450A" w:rsidRDefault="0017450A" w:rsidP="0017450A">
      <w:pPr>
        <w:shd w:val="clear" w:color="auto" w:fill="FFFFFF"/>
        <w:spacing w:line="322" w:lineRule="exact"/>
        <w:ind w:right="77" w:firstLine="709"/>
        <w:jc w:val="both"/>
        <w:rPr>
          <w:color w:val="000000"/>
          <w:sz w:val="28"/>
          <w:szCs w:val="28"/>
        </w:rPr>
      </w:pPr>
      <w:r>
        <w:rPr>
          <w:color w:val="000000"/>
          <w:sz w:val="28"/>
          <w:szCs w:val="28"/>
        </w:rPr>
        <w:lastRenderedPageBreak/>
        <w:t>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 Требуют дополнительного финансирования мероприятия  по  технической   укрепленности  муниципальных объектов с массовым пребыванием людей. На новый уровень необходимо поставить  информационно - пропагандистское сопровождение работы по профилактике терроризма и экстремизма.</w:t>
      </w:r>
    </w:p>
    <w:p w:rsidR="0017450A" w:rsidRDefault="0017450A" w:rsidP="0017450A">
      <w:pPr>
        <w:shd w:val="clear" w:color="auto" w:fill="FFFFFF"/>
        <w:spacing w:line="322" w:lineRule="exact"/>
        <w:ind w:right="77" w:firstLine="709"/>
        <w:jc w:val="both"/>
        <w:rPr>
          <w:color w:val="000000"/>
          <w:sz w:val="28"/>
          <w:szCs w:val="28"/>
        </w:rPr>
      </w:pPr>
      <w:r>
        <w:rPr>
          <w:color w:val="000000"/>
          <w:sz w:val="28"/>
          <w:szCs w:val="28"/>
        </w:rPr>
        <w:t>Сложившаяся в настоящее время обстановка требует мобилизации на борьбу с терроризмом и экстремизмом самых широких слоев населения.</w:t>
      </w:r>
    </w:p>
    <w:p w:rsidR="0017450A" w:rsidRDefault="0017450A" w:rsidP="0017450A">
      <w:pPr>
        <w:ind w:firstLine="708"/>
        <w:jc w:val="both"/>
        <w:rPr>
          <w:sz w:val="28"/>
          <w:szCs w:val="28"/>
        </w:rPr>
      </w:pPr>
      <w:r>
        <w:rPr>
          <w:sz w:val="28"/>
          <w:szCs w:val="28"/>
        </w:rPr>
        <w:t xml:space="preserve">Подготовка населения  района в области обеспечения безопасности жизнедеятельности также является  важнейшим условием своевременного и эффективного реагирования при оповещении и информировании об угрозах и опасностях военного и мирного времени. </w:t>
      </w:r>
    </w:p>
    <w:p w:rsidR="0017450A" w:rsidRDefault="0017450A" w:rsidP="0017450A">
      <w:pPr>
        <w:ind w:firstLine="708"/>
        <w:jc w:val="both"/>
        <w:rPr>
          <w:sz w:val="28"/>
          <w:szCs w:val="28"/>
        </w:rPr>
      </w:pPr>
      <w:r>
        <w:rPr>
          <w:sz w:val="28"/>
          <w:szCs w:val="28"/>
        </w:rPr>
        <w:t>На протяжении всей истории люди подвергались и подвергаются воздействию стихийных бедствий, аварий, катастроф и военных действий, которые уносят тысячи жизней, причиняют колоссальный экономический ущерб, за короткое время разрушают все, что создавалось десятилетиями и даже веками.</w:t>
      </w:r>
    </w:p>
    <w:p w:rsidR="0017450A" w:rsidRDefault="0017450A" w:rsidP="0017450A">
      <w:pPr>
        <w:ind w:firstLine="708"/>
        <w:rPr>
          <w:sz w:val="28"/>
          <w:szCs w:val="28"/>
        </w:rPr>
      </w:pPr>
      <w:r>
        <w:rPr>
          <w:sz w:val="28"/>
          <w:szCs w:val="28"/>
        </w:rPr>
        <w:t xml:space="preserve">Для повышения у населения уровня подготовленности, уверенности и эффективности применяемых средств и методов внедрения норм безопасного поведения в окружающей обстановке,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 </w:t>
      </w:r>
    </w:p>
    <w:p w:rsidR="0017450A" w:rsidRDefault="0017450A" w:rsidP="0017450A">
      <w:pPr>
        <w:ind w:firstLine="708"/>
        <w:jc w:val="both"/>
        <w:rPr>
          <w:sz w:val="28"/>
          <w:szCs w:val="28"/>
        </w:rPr>
      </w:pPr>
      <w:r>
        <w:rPr>
          <w:sz w:val="28"/>
          <w:szCs w:val="28"/>
        </w:rPr>
        <w:t>Важную роль в прогнозировании опасных ситуаций и своевременности реагирования играет современные средства профилактического видеонаблюдения в местах массового пребывания людей, а также устройства, обеспечивающие обратную связь  населения с персоналом дежурных служб.</w:t>
      </w:r>
    </w:p>
    <w:p w:rsidR="0017450A" w:rsidRDefault="0017450A" w:rsidP="0017450A">
      <w:pPr>
        <w:ind w:firstLine="708"/>
        <w:rPr>
          <w:sz w:val="28"/>
          <w:szCs w:val="28"/>
        </w:rPr>
      </w:pPr>
      <w:r>
        <w:rPr>
          <w:sz w:val="28"/>
          <w:szCs w:val="28"/>
        </w:rPr>
        <w:t xml:space="preserve">На территории района находится 1 потенциально опасный объект  – ООО «АК Синтвита»  </w:t>
      </w:r>
    </w:p>
    <w:p w:rsidR="0017450A" w:rsidRDefault="0017450A" w:rsidP="0017450A">
      <w:pPr>
        <w:ind w:left="708"/>
        <w:jc w:val="both"/>
        <w:rPr>
          <w:color w:val="000000"/>
          <w:sz w:val="28"/>
          <w:szCs w:val="28"/>
        </w:rPr>
      </w:pPr>
      <w:r w:rsidRPr="00263D60">
        <w:rPr>
          <w:color w:val="000000"/>
          <w:sz w:val="28"/>
          <w:szCs w:val="28"/>
        </w:rPr>
        <w:t>Общий объем аварийно</w:t>
      </w:r>
      <w:r>
        <w:rPr>
          <w:color w:val="000000"/>
          <w:sz w:val="28"/>
          <w:szCs w:val="28"/>
        </w:rPr>
        <w:t xml:space="preserve"> - </w:t>
      </w:r>
      <w:r w:rsidRPr="00263D60">
        <w:rPr>
          <w:color w:val="000000"/>
          <w:sz w:val="28"/>
          <w:szCs w:val="28"/>
        </w:rPr>
        <w:t xml:space="preserve"> хими</w:t>
      </w:r>
      <w:r>
        <w:rPr>
          <w:color w:val="000000"/>
          <w:sz w:val="28"/>
          <w:szCs w:val="28"/>
        </w:rPr>
        <w:t>чески опасных веществ  составляет 1,7</w:t>
      </w:r>
    </w:p>
    <w:p w:rsidR="0017450A" w:rsidRDefault="0017450A" w:rsidP="0017450A">
      <w:pPr>
        <w:rPr>
          <w:color w:val="000000"/>
          <w:sz w:val="28"/>
          <w:szCs w:val="28"/>
        </w:rPr>
      </w:pPr>
      <w:r w:rsidRPr="00263D60">
        <w:rPr>
          <w:color w:val="000000"/>
          <w:sz w:val="28"/>
          <w:szCs w:val="28"/>
        </w:rPr>
        <w:t xml:space="preserve">тонны, </w:t>
      </w:r>
      <w:r>
        <w:rPr>
          <w:color w:val="000000"/>
          <w:sz w:val="28"/>
          <w:szCs w:val="28"/>
        </w:rPr>
        <w:t>значительную часть из которых составляют аммиак – 0.4</w:t>
      </w:r>
      <w:r w:rsidRPr="00263D60">
        <w:rPr>
          <w:color w:val="000000"/>
          <w:sz w:val="28"/>
          <w:szCs w:val="28"/>
        </w:rPr>
        <w:t xml:space="preserve"> тонны.</w:t>
      </w:r>
      <w:r w:rsidRPr="00263D60">
        <w:rPr>
          <w:color w:val="000000"/>
          <w:sz w:val="28"/>
          <w:szCs w:val="28"/>
        </w:rPr>
        <w:br/>
        <w:t xml:space="preserve">          При авариях на </w:t>
      </w:r>
      <w:r>
        <w:rPr>
          <w:color w:val="000000"/>
          <w:sz w:val="28"/>
          <w:szCs w:val="28"/>
        </w:rPr>
        <w:t xml:space="preserve">химически опасном  объекте </w:t>
      </w:r>
      <w:r w:rsidRPr="00263D60">
        <w:rPr>
          <w:color w:val="000000"/>
          <w:sz w:val="28"/>
          <w:szCs w:val="28"/>
        </w:rPr>
        <w:t xml:space="preserve"> площадь зоны возможного химическог</w:t>
      </w:r>
      <w:r>
        <w:rPr>
          <w:color w:val="000000"/>
          <w:sz w:val="28"/>
          <w:szCs w:val="28"/>
        </w:rPr>
        <w:t>о заражения может составить 0,2</w:t>
      </w:r>
      <w:r w:rsidRPr="00263D60">
        <w:rPr>
          <w:color w:val="000000"/>
          <w:sz w:val="28"/>
          <w:szCs w:val="28"/>
        </w:rPr>
        <w:t xml:space="preserve"> кв. км с населением</w:t>
      </w:r>
      <w:r>
        <w:rPr>
          <w:color w:val="000000"/>
          <w:sz w:val="28"/>
          <w:szCs w:val="28"/>
        </w:rPr>
        <w:t xml:space="preserve"> п. Шварцевский</w:t>
      </w:r>
      <w:r w:rsidRPr="00263D60">
        <w:rPr>
          <w:color w:val="000000"/>
          <w:sz w:val="28"/>
          <w:szCs w:val="28"/>
        </w:rPr>
        <w:t xml:space="preserve"> </w:t>
      </w:r>
      <w:r>
        <w:rPr>
          <w:color w:val="000000"/>
          <w:sz w:val="28"/>
          <w:szCs w:val="28"/>
        </w:rPr>
        <w:t xml:space="preserve"> более  4,0 тыс. </w:t>
      </w:r>
      <w:r w:rsidRPr="001C6657">
        <w:rPr>
          <w:color w:val="000000"/>
          <w:sz w:val="28"/>
          <w:szCs w:val="28"/>
        </w:rPr>
        <w:t>человек</w:t>
      </w:r>
      <w:r>
        <w:rPr>
          <w:color w:val="000000"/>
          <w:sz w:val="28"/>
          <w:szCs w:val="28"/>
        </w:rPr>
        <w:t>.</w:t>
      </w:r>
      <w:r w:rsidRPr="001C6657">
        <w:rPr>
          <w:color w:val="000000"/>
          <w:sz w:val="28"/>
          <w:szCs w:val="28"/>
        </w:rPr>
        <w:br/>
      </w:r>
      <w:r w:rsidRPr="00263D60">
        <w:rPr>
          <w:color w:val="000000"/>
          <w:sz w:val="28"/>
          <w:szCs w:val="28"/>
        </w:rPr>
        <w:t xml:space="preserve">          Особую важность приобретет задача прогнозирования техногенных</w:t>
      </w:r>
      <w:r>
        <w:rPr>
          <w:color w:val="000000"/>
          <w:sz w:val="28"/>
          <w:szCs w:val="28"/>
        </w:rPr>
        <w:t xml:space="preserve"> </w:t>
      </w:r>
      <w:r w:rsidRPr="00263D60">
        <w:rPr>
          <w:color w:val="000000"/>
          <w:sz w:val="28"/>
          <w:szCs w:val="28"/>
        </w:rPr>
        <w:t xml:space="preserve"> и </w:t>
      </w:r>
    </w:p>
    <w:p w:rsidR="0017450A" w:rsidRDefault="0017450A" w:rsidP="0017450A">
      <w:pPr>
        <w:ind w:left="24"/>
        <w:rPr>
          <w:color w:val="000000"/>
          <w:sz w:val="28"/>
          <w:szCs w:val="28"/>
        </w:rPr>
      </w:pPr>
      <w:r>
        <w:rPr>
          <w:color w:val="000000"/>
          <w:sz w:val="28"/>
          <w:szCs w:val="28"/>
        </w:rPr>
        <w:lastRenderedPageBreak/>
        <w:t xml:space="preserve"> п</w:t>
      </w:r>
      <w:r w:rsidRPr="00263D60">
        <w:rPr>
          <w:color w:val="000000"/>
          <w:sz w:val="28"/>
          <w:szCs w:val="28"/>
        </w:rPr>
        <w:t>рирод</w:t>
      </w:r>
      <w:r>
        <w:rPr>
          <w:color w:val="000000"/>
          <w:sz w:val="28"/>
          <w:szCs w:val="28"/>
        </w:rPr>
        <w:t xml:space="preserve">ных чрезвычайных </w:t>
      </w:r>
      <w:r w:rsidRPr="00263D60">
        <w:rPr>
          <w:color w:val="000000"/>
          <w:sz w:val="28"/>
          <w:szCs w:val="28"/>
        </w:rPr>
        <w:t>ситуаций.</w:t>
      </w:r>
      <w:r w:rsidRPr="00263D60">
        <w:rPr>
          <w:color w:val="000000"/>
          <w:sz w:val="28"/>
          <w:szCs w:val="28"/>
        </w:rPr>
        <w:br/>
        <w:t xml:space="preserve">          Статистические данные за последние 10 лет свидетельствуют о том, что ежегодно на территории Тульской области происходит более 1,6 тыс. пожаров, гибнет более 130 человек, более 120 - получают травмы. В значительной мере это обусловлено недостаточной защищенностью населения от пожаров, особенно слабо защищенных в социальном отношении людей (малоимущие, пен</w:t>
      </w:r>
      <w:r>
        <w:rPr>
          <w:color w:val="000000"/>
          <w:sz w:val="28"/>
          <w:szCs w:val="28"/>
        </w:rPr>
        <w:t xml:space="preserve">сионеры, </w:t>
      </w:r>
      <w:r w:rsidRPr="00263D60">
        <w:rPr>
          <w:color w:val="000000"/>
          <w:sz w:val="28"/>
          <w:szCs w:val="28"/>
        </w:rPr>
        <w:t>дети).</w:t>
      </w:r>
      <w:r w:rsidRPr="00263D60">
        <w:rPr>
          <w:color w:val="000000"/>
          <w:sz w:val="28"/>
          <w:szCs w:val="28"/>
        </w:rPr>
        <w:br/>
      </w:r>
      <w:r>
        <w:rPr>
          <w:color w:val="000000"/>
          <w:sz w:val="28"/>
          <w:szCs w:val="28"/>
        </w:rPr>
        <w:t xml:space="preserve">           </w:t>
      </w:r>
      <w:r w:rsidRPr="00263D60">
        <w:rPr>
          <w:color w:val="000000"/>
          <w:sz w:val="28"/>
          <w:szCs w:val="28"/>
        </w:rPr>
        <w:t>В 2012 году на террито</w:t>
      </w:r>
      <w:r>
        <w:rPr>
          <w:color w:val="000000"/>
          <w:sz w:val="28"/>
          <w:szCs w:val="28"/>
        </w:rPr>
        <w:t xml:space="preserve">рии  района зарегистрировано  78 </w:t>
      </w:r>
      <w:r w:rsidRPr="00263D60">
        <w:rPr>
          <w:color w:val="000000"/>
          <w:sz w:val="28"/>
          <w:szCs w:val="28"/>
        </w:rPr>
        <w:t>пожаров с пря</w:t>
      </w:r>
      <w:r>
        <w:rPr>
          <w:color w:val="000000"/>
          <w:sz w:val="28"/>
          <w:szCs w:val="28"/>
        </w:rPr>
        <w:t xml:space="preserve">мым материальным ущербом  0,367 </w:t>
      </w:r>
      <w:r w:rsidRPr="00263D60">
        <w:rPr>
          <w:color w:val="000000"/>
          <w:sz w:val="28"/>
          <w:szCs w:val="28"/>
        </w:rPr>
        <w:t xml:space="preserve">млн. рублей. </w:t>
      </w:r>
      <w:r>
        <w:rPr>
          <w:color w:val="000000"/>
          <w:sz w:val="28"/>
          <w:szCs w:val="28"/>
        </w:rPr>
        <w:t xml:space="preserve"> При пожарах погибли  4 </w:t>
      </w:r>
    </w:p>
    <w:p w:rsidR="0017450A" w:rsidRDefault="0017450A" w:rsidP="0017450A">
      <w:pPr>
        <w:ind w:left="24"/>
        <w:rPr>
          <w:color w:val="000000"/>
          <w:sz w:val="28"/>
          <w:szCs w:val="28"/>
        </w:rPr>
      </w:pPr>
      <w:r>
        <w:rPr>
          <w:color w:val="000000"/>
          <w:sz w:val="28"/>
          <w:szCs w:val="28"/>
        </w:rPr>
        <w:t xml:space="preserve">и </w:t>
      </w:r>
      <w:r w:rsidRPr="00263D60">
        <w:rPr>
          <w:color w:val="000000"/>
          <w:sz w:val="28"/>
          <w:szCs w:val="28"/>
        </w:rPr>
        <w:t>полу</w:t>
      </w:r>
      <w:r>
        <w:rPr>
          <w:color w:val="000000"/>
          <w:sz w:val="28"/>
          <w:szCs w:val="28"/>
        </w:rPr>
        <w:t xml:space="preserve">чили травмы 9 человек. </w:t>
      </w:r>
      <w:r w:rsidRPr="00263D60">
        <w:rPr>
          <w:color w:val="000000"/>
          <w:sz w:val="28"/>
          <w:szCs w:val="28"/>
        </w:rPr>
        <w:t>Пожары в жилом секторе, в том числе в сельской местности, составляют основную часть в структуре пожаров по объектам их возникновения.</w:t>
      </w:r>
      <w:r w:rsidRPr="00263D60">
        <w:rPr>
          <w:color w:val="000000"/>
          <w:sz w:val="28"/>
          <w:szCs w:val="28"/>
        </w:rPr>
        <w:br/>
        <w:t xml:space="preserve">         Частью 1 статьи 76 Федерального закона от 22 июля 2008 года </w:t>
      </w:r>
      <w:r>
        <w:rPr>
          <w:color w:val="000000"/>
          <w:sz w:val="28"/>
          <w:szCs w:val="28"/>
        </w:rPr>
        <w:t>№ 123-ФЗ «</w:t>
      </w:r>
      <w:r w:rsidRPr="00263D60">
        <w:rPr>
          <w:color w:val="000000"/>
          <w:sz w:val="28"/>
          <w:szCs w:val="28"/>
        </w:rPr>
        <w:t>Технический регламент о тр</w:t>
      </w:r>
      <w:r>
        <w:rPr>
          <w:color w:val="000000"/>
          <w:sz w:val="28"/>
          <w:szCs w:val="28"/>
        </w:rPr>
        <w:t>ебованиях пожарной безопасности»</w:t>
      </w:r>
      <w:r w:rsidRPr="00263D60">
        <w:rPr>
          <w:color w:val="000000"/>
          <w:sz w:val="28"/>
          <w:szCs w:val="28"/>
        </w:rPr>
        <w:t xml:space="preserve"> установлено, что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w:t>
      </w:r>
      <w:r>
        <w:rPr>
          <w:color w:val="000000"/>
          <w:sz w:val="28"/>
          <w:szCs w:val="28"/>
        </w:rPr>
        <w:t xml:space="preserve">ях </w:t>
      </w:r>
      <w:r w:rsidRPr="00263D60">
        <w:rPr>
          <w:color w:val="000000"/>
          <w:sz w:val="28"/>
          <w:szCs w:val="28"/>
        </w:rPr>
        <w:t>не должно превышать 10 минут, а в сельских поселениях - 20 минут</w:t>
      </w:r>
      <w:r>
        <w:rPr>
          <w:color w:val="000000"/>
          <w:sz w:val="28"/>
          <w:szCs w:val="28"/>
        </w:rPr>
        <w:t>.</w:t>
      </w:r>
      <w:r w:rsidRPr="00263D60">
        <w:rPr>
          <w:color w:val="000000"/>
          <w:sz w:val="28"/>
          <w:szCs w:val="28"/>
        </w:rPr>
        <w:t xml:space="preserve">          </w:t>
      </w:r>
      <w:r>
        <w:rPr>
          <w:color w:val="000000"/>
          <w:sz w:val="28"/>
          <w:szCs w:val="28"/>
        </w:rPr>
        <w:t xml:space="preserve">     </w:t>
      </w:r>
    </w:p>
    <w:p w:rsidR="0017450A" w:rsidRDefault="0017450A" w:rsidP="0017450A">
      <w:pPr>
        <w:ind w:left="24"/>
        <w:jc w:val="both"/>
        <w:rPr>
          <w:color w:val="000000"/>
          <w:sz w:val="28"/>
          <w:szCs w:val="28"/>
        </w:rPr>
      </w:pPr>
      <w:r>
        <w:rPr>
          <w:color w:val="000000"/>
          <w:sz w:val="28"/>
          <w:szCs w:val="28"/>
        </w:rPr>
        <w:t xml:space="preserve">         В настоящее время 9</w:t>
      </w:r>
      <w:r w:rsidRPr="00263D60">
        <w:rPr>
          <w:color w:val="000000"/>
          <w:sz w:val="28"/>
          <w:szCs w:val="28"/>
        </w:rPr>
        <w:t xml:space="preserve"> нас</w:t>
      </w:r>
      <w:r>
        <w:rPr>
          <w:color w:val="000000"/>
          <w:sz w:val="28"/>
          <w:szCs w:val="28"/>
        </w:rPr>
        <w:t xml:space="preserve">еленных пунктов  Киреевского района, в </w:t>
      </w:r>
      <w:r w:rsidRPr="00263D60">
        <w:rPr>
          <w:color w:val="000000"/>
          <w:sz w:val="28"/>
          <w:szCs w:val="28"/>
        </w:rPr>
        <w:t xml:space="preserve"> кото</w:t>
      </w:r>
      <w:r>
        <w:rPr>
          <w:color w:val="000000"/>
          <w:sz w:val="28"/>
          <w:szCs w:val="28"/>
        </w:rPr>
        <w:t xml:space="preserve">рых проживает 487 </w:t>
      </w:r>
      <w:r w:rsidRPr="00263D60">
        <w:rPr>
          <w:color w:val="000000"/>
          <w:sz w:val="28"/>
          <w:szCs w:val="28"/>
        </w:rPr>
        <w:t xml:space="preserve"> человек, находятся вне нормативного времени прибытия к месту вызова существующих подра</w:t>
      </w:r>
      <w:r>
        <w:rPr>
          <w:color w:val="000000"/>
          <w:sz w:val="28"/>
          <w:szCs w:val="28"/>
        </w:rPr>
        <w:t>зделений пожарной охраны. Н</w:t>
      </w:r>
      <w:r w:rsidRPr="00263D60">
        <w:rPr>
          <w:color w:val="000000"/>
          <w:sz w:val="28"/>
          <w:szCs w:val="28"/>
        </w:rPr>
        <w:t xml:space="preserve">аселенные пункты расположены в сельской местности. Для 100-процентной защиты от пожаров названных населенных пунктов и выполнения требований технического </w:t>
      </w:r>
      <w:r>
        <w:rPr>
          <w:color w:val="000000"/>
          <w:sz w:val="28"/>
          <w:szCs w:val="28"/>
        </w:rPr>
        <w:t xml:space="preserve">регламента требуется создание   двух </w:t>
      </w:r>
      <w:r w:rsidRPr="00263D60">
        <w:rPr>
          <w:color w:val="000000"/>
          <w:sz w:val="28"/>
          <w:szCs w:val="28"/>
        </w:rPr>
        <w:t xml:space="preserve"> доброво</w:t>
      </w:r>
      <w:r>
        <w:rPr>
          <w:color w:val="000000"/>
          <w:sz w:val="28"/>
          <w:szCs w:val="28"/>
        </w:rPr>
        <w:t xml:space="preserve">льных </w:t>
      </w:r>
      <w:r w:rsidRPr="00263D60">
        <w:rPr>
          <w:color w:val="000000"/>
          <w:sz w:val="28"/>
          <w:szCs w:val="28"/>
        </w:rPr>
        <w:t>пожар</w:t>
      </w:r>
      <w:r>
        <w:rPr>
          <w:color w:val="000000"/>
          <w:sz w:val="28"/>
          <w:szCs w:val="28"/>
        </w:rPr>
        <w:t>ных отделений.</w:t>
      </w:r>
      <w:r w:rsidRPr="00263D60">
        <w:rPr>
          <w:color w:val="000000"/>
          <w:sz w:val="28"/>
          <w:szCs w:val="28"/>
        </w:rPr>
        <w:br/>
        <w:t xml:space="preserve">         Реализация Программы позволит завершить </w:t>
      </w:r>
      <w:r>
        <w:rPr>
          <w:color w:val="000000"/>
          <w:sz w:val="28"/>
          <w:szCs w:val="28"/>
        </w:rPr>
        <w:t xml:space="preserve"> решение вопросов, связанных с определением места дислокации </w:t>
      </w:r>
      <w:r w:rsidRPr="00263D60">
        <w:rPr>
          <w:color w:val="000000"/>
          <w:sz w:val="28"/>
          <w:szCs w:val="28"/>
        </w:rPr>
        <w:t xml:space="preserve"> но</w:t>
      </w:r>
      <w:r>
        <w:rPr>
          <w:color w:val="000000"/>
          <w:sz w:val="28"/>
          <w:szCs w:val="28"/>
        </w:rPr>
        <w:t>вых пожарных подразделений</w:t>
      </w:r>
      <w:r w:rsidRPr="00263D60">
        <w:rPr>
          <w:color w:val="000000"/>
          <w:sz w:val="28"/>
          <w:szCs w:val="28"/>
        </w:rPr>
        <w:t xml:space="preserve">, тем самым выполнить требования части 1 статьи   Федерального закона от 22 июля 2008 года </w:t>
      </w:r>
      <w:r>
        <w:rPr>
          <w:color w:val="000000"/>
          <w:sz w:val="28"/>
          <w:szCs w:val="28"/>
        </w:rPr>
        <w:t>№</w:t>
      </w:r>
      <w:r w:rsidRPr="00263D60">
        <w:rPr>
          <w:color w:val="000000"/>
          <w:sz w:val="28"/>
          <w:szCs w:val="28"/>
        </w:rPr>
        <w:t xml:space="preserve"> </w:t>
      </w:r>
      <w:r>
        <w:rPr>
          <w:color w:val="000000"/>
          <w:sz w:val="28"/>
          <w:szCs w:val="28"/>
        </w:rPr>
        <w:t>123-ФЗ «</w:t>
      </w:r>
      <w:r w:rsidRPr="00263D60">
        <w:rPr>
          <w:color w:val="000000"/>
          <w:sz w:val="28"/>
          <w:szCs w:val="28"/>
        </w:rPr>
        <w:t>Технический регламент о тр</w:t>
      </w:r>
      <w:r>
        <w:rPr>
          <w:color w:val="000000"/>
          <w:sz w:val="28"/>
          <w:szCs w:val="28"/>
        </w:rPr>
        <w:t>ебованиях пожарной безопасности»</w:t>
      </w:r>
      <w:r w:rsidRPr="00263D60">
        <w:rPr>
          <w:color w:val="000000"/>
          <w:sz w:val="28"/>
          <w:szCs w:val="28"/>
        </w:rPr>
        <w:t xml:space="preserve"> в части прикрытия насе</w:t>
      </w:r>
      <w:r>
        <w:rPr>
          <w:color w:val="000000"/>
          <w:sz w:val="28"/>
          <w:szCs w:val="28"/>
        </w:rPr>
        <w:t>ленных пунктов, а также сократить  людские и материальные потери от огня при максимальном эффективном управлении средствами бюджета.</w:t>
      </w:r>
    </w:p>
    <w:p w:rsidR="0017450A" w:rsidRPr="002B64A6" w:rsidRDefault="0017450A" w:rsidP="0017450A">
      <w:pPr>
        <w:shd w:val="clear" w:color="auto" w:fill="FFFFFF"/>
        <w:ind w:left="24" w:right="5" w:firstLine="499"/>
        <w:jc w:val="both"/>
        <w:rPr>
          <w:sz w:val="28"/>
          <w:szCs w:val="28"/>
        </w:rPr>
      </w:pPr>
      <w:r w:rsidRPr="002B64A6">
        <w:rPr>
          <w:sz w:val="28"/>
          <w:szCs w:val="28"/>
        </w:rPr>
        <w:t xml:space="preserve">Опыт работы экстренных оперативных служб показывает, что для эффективного оказания помощи при происшествиях или чрезвычайных </w:t>
      </w:r>
      <w:r w:rsidRPr="002B64A6">
        <w:rPr>
          <w:spacing w:val="-1"/>
          <w:sz w:val="28"/>
          <w:szCs w:val="28"/>
        </w:rPr>
        <w:t xml:space="preserve">ситуациях в 10% случаев требуется привлечение более чем одной экстренной </w:t>
      </w:r>
      <w:r w:rsidRPr="002B64A6">
        <w:rPr>
          <w:sz w:val="28"/>
          <w:szCs w:val="28"/>
        </w:rPr>
        <w:t xml:space="preserve">службы. Важнейший показатель эффективности действий экстренных </w:t>
      </w:r>
      <w:r w:rsidRPr="002B64A6">
        <w:rPr>
          <w:spacing w:val="-1"/>
          <w:sz w:val="28"/>
          <w:szCs w:val="28"/>
        </w:rPr>
        <w:t xml:space="preserve">оперативных служб — время их оперативного реагирования. Его сокращение </w:t>
      </w:r>
      <w:r w:rsidRPr="002B64A6">
        <w:rPr>
          <w:sz w:val="28"/>
          <w:szCs w:val="28"/>
        </w:rPr>
        <w:t>непосредственно влияет на тяжесть последствий происшествия или чрезвычайной ситуации (сокращение числа умерших и пострадавших, а также уменьшение общего материального ущерба).</w:t>
      </w:r>
    </w:p>
    <w:p w:rsidR="0017450A" w:rsidRPr="002B64A6" w:rsidRDefault="0017450A" w:rsidP="0017450A">
      <w:pPr>
        <w:shd w:val="clear" w:color="auto" w:fill="FFFFFF"/>
        <w:ind w:left="34" w:firstLine="494"/>
        <w:jc w:val="both"/>
        <w:rPr>
          <w:sz w:val="28"/>
          <w:szCs w:val="28"/>
        </w:rPr>
      </w:pPr>
      <w:r w:rsidRPr="002B64A6">
        <w:rPr>
          <w:sz w:val="28"/>
          <w:szCs w:val="28"/>
        </w:rPr>
        <w:lastRenderedPageBreak/>
        <w:t xml:space="preserve">Система-112 должна обеспечить информационное взаимодействие органов повседневного управления единой государственной системы </w:t>
      </w:r>
      <w:r w:rsidRPr="002B64A6">
        <w:rPr>
          <w:spacing w:val="-1"/>
          <w:sz w:val="28"/>
          <w:szCs w:val="28"/>
        </w:rPr>
        <w:t xml:space="preserve">предупреждения и ликвидации чрезвычайных ситуаций, в том числе единых </w:t>
      </w:r>
      <w:r w:rsidRPr="002B64A6">
        <w:rPr>
          <w:sz w:val="28"/>
          <w:szCs w:val="28"/>
        </w:rPr>
        <w:t>дежурно-диспетчерских служб (далее - ЕДДС), а также дежурно-</w:t>
      </w:r>
      <w:r w:rsidRPr="002B64A6">
        <w:rPr>
          <w:spacing w:val="-1"/>
          <w:sz w:val="28"/>
          <w:szCs w:val="28"/>
        </w:rPr>
        <w:t xml:space="preserve">диспетчерских служб экстренных оперативных служб, перечень которых </w:t>
      </w:r>
      <w:r w:rsidRPr="002B64A6">
        <w:rPr>
          <w:sz w:val="28"/>
          <w:szCs w:val="28"/>
        </w:rPr>
        <w:t>определяется Правительством Российской Федерации. Создание Системы-</w:t>
      </w:r>
      <w:r w:rsidRPr="002B64A6">
        <w:rPr>
          <w:spacing w:val="-1"/>
          <w:sz w:val="28"/>
          <w:szCs w:val="28"/>
        </w:rPr>
        <w:t xml:space="preserve">112 позволит снизить среднее время оперативного реагирования экстренных оперативных служб и эффективно организовать работы по оказанию помощи </w:t>
      </w:r>
      <w:r w:rsidRPr="002B64A6">
        <w:rPr>
          <w:sz w:val="28"/>
          <w:szCs w:val="28"/>
        </w:rPr>
        <w:t>пострадавшим.</w:t>
      </w:r>
    </w:p>
    <w:p w:rsidR="0017450A" w:rsidRPr="002B64A6" w:rsidRDefault="0017450A" w:rsidP="0017450A">
      <w:pPr>
        <w:shd w:val="clear" w:color="auto" w:fill="FFFFFF"/>
        <w:ind w:left="43" w:firstLine="504"/>
        <w:jc w:val="both"/>
        <w:rPr>
          <w:sz w:val="28"/>
          <w:szCs w:val="28"/>
        </w:rPr>
      </w:pPr>
      <w:r w:rsidRPr="002B64A6">
        <w:rPr>
          <w:sz w:val="28"/>
          <w:szCs w:val="28"/>
        </w:rPr>
        <w:t>Статистические данные за последние 10 лет свидетельствуют о том, что ежегодно на водных объектах Тульской области в среднем происходит 129 происшествий с гибелью людей.</w:t>
      </w:r>
      <w:r>
        <w:rPr>
          <w:sz w:val="28"/>
          <w:szCs w:val="28"/>
        </w:rPr>
        <w:t xml:space="preserve">  На территории района за 2012 год произошла 6 случаев гибели людей.</w:t>
      </w:r>
    </w:p>
    <w:p w:rsidR="0017450A" w:rsidRPr="002B64A6" w:rsidRDefault="0017450A" w:rsidP="0017450A">
      <w:pPr>
        <w:shd w:val="clear" w:color="auto" w:fill="FFFFFF"/>
        <w:ind w:left="5" w:firstLine="499"/>
        <w:jc w:val="both"/>
        <w:rPr>
          <w:sz w:val="28"/>
          <w:szCs w:val="28"/>
        </w:rPr>
      </w:pPr>
      <w:r w:rsidRPr="002B64A6">
        <w:rPr>
          <w:sz w:val="28"/>
          <w:szCs w:val="28"/>
        </w:rPr>
        <w:t>Неблагополучная ситуация по безопасности на водных объектах, сложившаяся на территории Тульской области</w:t>
      </w:r>
      <w:r>
        <w:rPr>
          <w:sz w:val="28"/>
          <w:szCs w:val="28"/>
        </w:rPr>
        <w:t xml:space="preserve"> в т.ч. и в Киреевском районе</w:t>
      </w:r>
      <w:r w:rsidRPr="002B64A6">
        <w:rPr>
          <w:sz w:val="28"/>
          <w:szCs w:val="28"/>
        </w:rPr>
        <w:t>, обусловлена наличием ряда проблем, связанных, в частности, с недостаточностью средств, выделяемых на осуществление мероприятий по обеспечению безопасности населения на водных объектах, отсутствием достаточного количества спасательных постов, их технической оснащенностью.</w:t>
      </w:r>
    </w:p>
    <w:p w:rsidR="0017450A" w:rsidRPr="002B64A6" w:rsidRDefault="0017450A" w:rsidP="0017450A">
      <w:pPr>
        <w:shd w:val="clear" w:color="auto" w:fill="FFFFFF"/>
        <w:ind w:left="5" w:right="5" w:firstLine="504"/>
        <w:jc w:val="both"/>
        <w:rPr>
          <w:sz w:val="28"/>
          <w:szCs w:val="28"/>
        </w:rPr>
      </w:pPr>
      <w:r w:rsidRPr="002B64A6">
        <w:rPr>
          <w:sz w:val="28"/>
          <w:szCs w:val="28"/>
        </w:rPr>
        <w:t xml:space="preserve">Результаты мониторинга и анализ по происшествиям на </w:t>
      </w:r>
      <w:r>
        <w:rPr>
          <w:sz w:val="28"/>
          <w:szCs w:val="28"/>
        </w:rPr>
        <w:t>водных объектах</w:t>
      </w:r>
      <w:r w:rsidRPr="002B64A6">
        <w:rPr>
          <w:sz w:val="28"/>
          <w:szCs w:val="28"/>
        </w:rPr>
        <w:t>, приведшим к гибели людей, показывают:</w:t>
      </w:r>
    </w:p>
    <w:p w:rsidR="0017450A" w:rsidRPr="002B64A6" w:rsidRDefault="0017450A" w:rsidP="0017450A">
      <w:pPr>
        <w:shd w:val="clear" w:color="auto" w:fill="FFFFFF"/>
        <w:ind w:left="10" w:right="5" w:firstLine="504"/>
        <w:jc w:val="both"/>
        <w:rPr>
          <w:sz w:val="28"/>
          <w:szCs w:val="28"/>
        </w:rPr>
      </w:pPr>
      <w:r w:rsidRPr="002B64A6">
        <w:rPr>
          <w:sz w:val="28"/>
          <w:szCs w:val="28"/>
        </w:rPr>
        <w:t>гибель людей происходит в основном в местах массового отдыха на водных объектах, где отсутствует инфраструктура безопасного и цивилизованного отдыха;</w:t>
      </w:r>
    </w:p>
    <w:p w:rsidR="0017450A" w:rsidRPr="002B64A6" w:rsidRDefault="0017450A" w:rsidP="0017450A">
      <w:pPr>
        <w:shd w:val="clear" w:color="auto" w:fill="FFFFFF"/>
        <w:ind w:left="5" w:right="5" w:firstLine="509"/>
        <w:jc w:val="both"/>
        <w:rPr>
          <w:sz w:val="28"/>
          <w:szCs w:val="28"/>
        </w:rPr>
      </w:pPr>
      <w:r w:rsidRPr="002B64A6">
        <w:rPr>
          <w:sz w:val="28"/>
          <w:szCs w:val="28"/>
        </w:rPr>
        <w:t>на всех стихийных местах массового отдыха на водных объектах отсутствует система купирования последствий антропогенных воздействий, связанных с пребыванием человека (очистка дна водоема, очистка поверхности вод, уборка мусора и т.д.);</w:t>
      </w:r>
    </w:p>
    <w:p w:rsidR="0017450A" w:rsidRPr="002B64A6" w:rsidRDefault="0017450A" w:rsidP="0017450A">
      <w:pPr>
        <w:shd w:val="clear" w:color="auto" w:fill="FFFFFF"/>
        <w:ind w:left="10" w:right="5" w:firstLine="504"/>
        <w:jc w:val="both"/>
        <w:rPr>
          <w:sz w:val="28"/>
          <w:szCs w:val="28"/>
        </w:rPr>
      </w:pPr>
      <w:r w:rsidRPr="002B64A6">
        <w:rPr>
          <w:sz w:val="28"/>
          <w:szCs w:val="28"/>
        </w:rPr>
        <w:t>на всех местах массового отдыха на водных объектах не организовано обучение населения, прежде всего детей, плаванию и приемам спасания на воде.</w:t>
      </w:r>
    </w:p>
    <w:p w:rsidR="0017450A" w:rsidRPr="002B64A6" w:rsidRDefault="0017450A" w:rsidP="0017450A">
      <w:pPr>
        <w:shd w:val="clear" w:color="auto" w:fill="FFFFFF"/>
        <w:ind w:right="10" w:firstLine="504"/>
        <w:jc w:val="both"/>
        <w:rPr>
          <w:sz w:val="28"/>
          <w:szCs w:val="28"/>
        </w:rPr>
      </w:pPr>
      <w:r w:rsidRPr="002B64A6">
        <w:rPr>
          <w:sz w:val="28"/>
          <w:szCs w:val="28"/>
        </w:rPr>
        <w:t xml:space="preserve">Для дальнейшего повышения уровня безопасности населения требуется поиск новых путей проведения профилактики несчастных случаев, спасения людей на водоемах </w:t>
      </w:r>
      <w:r>
        <w:rPr>
          <w:sz w:val="28"/>
          <w:szCs w:val="28"/>
        </w:rPr>
        <w:t xml:space="preserve"> района  </w:t>
      </w:r>
      <w:r w:rsidRPr="002B64A6">
        <w:rPr>
          <w:sz w:val="28"/>
          <w:szCs w:val="28"/>
        </w:rPr>
        <w:t>на основе передовых методов управления, обучения, воспитания.</w:t>
      </w:r>
    </w:p>
    <w:p w:rsidR="0017450A" w:rsidRPr="002B64A6" w:rsidRDefault="0017450A" w:rsidP="0017450A">
      <w:pPr>
        <w:ind w:firstLine="504"/>
        <w:jc w:val="both"/>
        <w:rPr>
          <w:color w:val="000000"/>
          <w:sz w:val="28"/>
          <w:szCs w:val="28"/>
        </w:rPr>
      </w:pPr>
      <w:r w:rsidRPr="002B64A6">
        <w:rPr>
          <w:sz w:val="28"/>
          <w:szCs w:val="28"/>
        </w:rPr>
        <w:t>С учетом уровня угроз для безоп</w:t>
      </w:r>
      <w:r>
        <w:rPr>
          <w:sz w:val="28"/>
          <w:szCs w:val="28"/>
        </w:rPr>
        <w:t>асного развития м.о. Киреевский район</w:t>
      </w:r>
      <w:r w:rsidRPr="002B64A6">
        <w:rPr>
          <w:sz w:val="28"/>
          <w:szCs w:val="28"/>
        </w:rPr>
        <w:t xml:space="preserve"> эффективное противодействие возникновению чрезвычайных ситуаций не может быть обеспечено только в рамках</w:t>
      </w:r>
      <w:r>
        <w:rPr>
          <w:sz w:val="28"/>
          <w:szCs w:val="28"/>
        </w:rPr>
        <w:t xml:space="preserve"> основной деятельности </w:t>
      </w:r>
      <w:r w:rsidRPr="002B64A6">
        <w:rPr>
          <w:sz w:val="28"/>
          <w:szCs w:val="28"/>
        </w:rPr>
        <w:t xml:space="preserve"> органов мест</w:t>
      </w:r>
      <w:r>
        <w:rPr>
          <w:sz w:val="28"/>
          <w:szCs w:val="28"/>
        </w:rPr>
        <w:t xml:space="preserve">ного самоуправления . </w:t>
      </w:r>
      <w:r w:rsidRPr="002B64A6">
        <w:rPr>
          <w:sz w:val="28"/>
          <w:szCs w:val="28"/>
        </w:rPr>
        <w:t xml:space="preserve"> Характер      проблемы  требует долговременной стратегии и организационно- финансовых </w:t>
      </w:r>
      <w:r w:rsidRPr="002B64A6">
        <w:rPr>
          <w:sz w:val="28"/>
          <w:szCs w:val="28"/>
        </w:rPr>
        <w:lastRenderedPageBreak/>
        <w:t xml:space="preserve">механизмов взаимодействия и координации усилий для решения первоочередных задач и проведения  превентивных мероприятий    </w:t>
      </w:r>
    </w:p>
    <w:p w:rsidR="0017450A" w:rsidRDefault="0017450A" w:rsidP="0017450A">
      <w:pPr>
        <w:ind w:firstLine="708"/>
        <w:jc w:val="both"/>
        <w:rPr>
          <w:sz w:val="28"/>
          <w:szCs w:val="28"/>
        </w:rPr>
      </w:pPr>
      <w:r>
        <w:rPr>
          <w:sz w:val="28"/>
          <w:szCs w:val="28"/>
        </w:rPr>
        <w:t>Таким образом, важнейшей целью социально-экономического развития муниципального образования  Киреевский район   является повышение уровня и качества жизни населения, формирование благоприятной, здоровой и безопасной среды обитания.</w:t>
      </w:r>
    </w:p>
    <w:p w:rsidR="0017450A" w:rsidRDefault="0017450A" w:rsidP="0017450A">
      <w:pPr>
        <w:shd w:val="clear" w:color="auto" w:fill="FFFFFF"/>
        <w:ind w:right="77" w:firstLine="708"/>
        <w:jc w:val="both"/>
        <w:rPr>
          <w:color w:val="000000"/>
          <w:sz w:val="28"/>
          <w:szCs w:val="28"/>
        </w:rPr>
      </w:pPr>
      <w:r>
        <w:rPr>
          <w:color w:val="000000"/>
          <w:sz w:val="28"/>
          <w:szCs w:val="28"/>
        </w:rPr>
        <w:t>В таких условиях Программно - целевой подход в рамках муниципальной Программы позволит наиболее эффективно реализовать комплекс мероприятий, направленных на повышение уровня спокойствия и антитеррористической защищенности населения района.</w:t>
      </w:r>
    </w:p>
    <w:p w:rsidR="0017450A" w:rsidRPr="00C925ED" w:rsidRDefault="0017450A" w:rsidP="0017450A">
      <w:pPr>
        <w:pStyle w:val="ConsPlusNormal"/>
        <w:ind w:firstLine="708"/>
        <w:jc w:val="both"/>
        <w:outlineLvl w:val="1"/>
        <w:rPr>
          <w:rFonts w:ascii="Times New Roman" w:hAnsi="Times New Roman" w:cs="Times New Roman"/>
          <w:sz w:val="28"/>
          <w:szCs w:val="28"/>
        </w:rPr>
      </w:pPr>
      <w:r w:rsidRPr="00C925ED">
        <w:rPr>
          <w:rFonts w:ascii="Times New Roman" w:hAnsi="Times New Roman" w:cs="Times New Roman"/>
          <w:color w:val="000000"/>
          <w:sz w:val="28"/>
          <w:szCs w:val="28"/>
        </w:rPr>
        <w:t xml:space="preserve">Решению этих задач должна служить муниципальная программа </w:t>
      </w:r>
      <w:r w:rsidRPr="00C925ED">
        <w:rPr>
          <w:rFonts w:ascii="Times New Roman" w:hAnsi="Times New Roman" w:cs="Times New Roman"/>
          <w:sz w:val="28"/>
          <w:szCs w:val="28"/>
        </w:rPr>
        <w:t>«Повышение общественной безопасности населения  муниципального образования Киреевский район на 2014 - 202</w:t>
      </w:r>
      <w:r>
        <w:rPr>
          <w:rFonts w:ascii="Times New Roman" w:hAnsi="Times New Roman" w:cs="Times New Roman"/>
          <w:sz w:val="28"/>
          <w:szCs w:val="28"/>
        </w:rPr>
        <w:t>1</w:t>
      </w:r>
      <w:r w:rsidRPr="00C925ED">
        <w:rPr>
          <w:rFonts w:ascii="Times New Roman" w:hAnsi="Times New Roman" w:cs="Times New Roman"/>
          <w:sz w:val="28"/>
          <w:szCs w:val="28"/>
        </w:rPr>
        <w:t xml:space="preserve"> годы»</w:t>
      </w:r>
    </w:p>
    <w:p w:rsidR="0017450A" w:rsidRPr="00C925ED" w:rsidRDefault="0017450A" w:rsidP="0017450A">
      <w:pPr>
        <w:shd w:val="clear" w:color="auto" w:fill="FFFFFF"/>
        <w:ind w:right="86" w:firstLine="708"/>
        <w:jc w:val="both"/>
        <w:rPr>
          <w:sz w:val="28"/>
          <w:szCs w:val="28"/>
        </w:rPr>
      </w:pPr>
      <w:r>
        <w:rPr>
          <w:sz w:val="28"/>
          <w:szCs w:val="28"/>
        </w:rPr>
        <w:t>Итогом реализации Программы станет достижение ряда показателей, напрямую характеризирующих   безопасность жизнедеятельности населения на территории муниципального образования Киреевский район.</w:t>
      </w:r>
      <w:r>
        <w:rPr>
          <w:color w:val="000000"/>
          <w:spacing w:val="2"/>
          <w:sz w:val="28"/>
          <w:szCs w:val="28"/>
        </w:rPr>
        <w:t xml:space="preserve"> </w:t>
      </w:r>
    </w:p>
    <w:p w:rsidR="0017450A" w:rsidRDefault="0017450A" w:rsidP="0017450A">
      <w:pPr>
        <w:shd w:val="clear" w:color="auto" w:fill="FFFFFF"/>
        <w:ind w:right="86" w:firstLine="708"/>
        <w:jc w:val="both"/>
        <w:rPr>
          <w:color w:val="000000"/>
          <w:spacing w:val="2"/>
          <w:sz w:val="28"/>
          <w:szCs w:val="28"/>
        </w:rPr>
      </w:pPr>
      <w:r>
        <w:rPr>
          <w:color w:val="000000"/>
          <w:spacing w:val="2"/>
          <w:sz w:val="28"/>
          <w:szCs w:val="28"/>
        </w:rPr>
        <w:t>Мероприятиями Программы планируется охватить все население Киреевского района.</w:t>
      </w: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both"/>
        <w:rPr>
          <w:b/>
          <w:sz w:val="28"/>
          <w:szCs w:val="28"/>
        </w:rPr>
      </w:pPr>
    </w:p>
    <w:p w:rsidR="0017450A" w:rsidRDefault="0017450A" w:rsidP="0017450A">
      <w:pPr>
        <w:jc w:val="center"/>
        <w:rPr>
          <w:b/>
          <w:sz w:val="28"/>
          <w:szCs w:val="28"/>
        </w:rPr>
      </w:pPr>
      <w:r>
        <w:rPr>
          <w:b/>
          <w:sz w:val="28"/>
          <w:szCs w:val="28"/>
        </w:rPr>
        <w:t xml:space="preserve">2. Цели и задачи муниципальной  программы, </w:t>
      </w:r>
      <w:r w:rsidRPr="00EB209C">
        <w:rPr>
          <w:b/>
          <w:sz w:val="28"/>
          <w:szCs w:val="28"/>
        </w:rPr>
        <w:t xml:space="preserve">прогноз  уровня защищенности </w:t>
      </w:r>
      <w:r>
        <w:rPr>
          <w:b/>
          <w:sz w:val="28"/>
          <w:szCs w:val="28"/>
        </w:rPr>
        <w:t xml:space="preserve">и </w:t>
      </w:r>
      <w:r w:rsidRPr="00EB209C">
        <w:rPr>
          <w:b/>
          <w:sz w:val="28"/>
          <w:szCs w:val="28"/>
        </w:rPr>
        <w:t>безопасности жизнедеятельности населения  района,</w:t>
      </w:r>
      <w:r>
        <w:rPr>
          <w:b/>
          <w:sz w:val="28"/>
          <w:szCs w:val="28"/>
        </w:rPr>
        <w:t xml:space="preserve"> прогноз конечных результатов муниципальной  программы</w:t>
      </w:r>
    </w:p>
    <w:p w:rsidR="0017450A" w:rsidRDefault="0017450A" w:rsidP="0017450A">
      <w:pPr>
        <w:jc w:val="both"/>
        <w:rPr>
          <w:color w:val="000000"/>
          <w:spacing w:val="-21"/>
          <w:sz w:val="28"/>
          <w:szCs w:val="28"/>
        </w:rPr>
      </w:pPr>
      <w:r>
        <w:rPr>
          <w:color w:val="000000"/>
          <w:spacing w:val="-21"/>
          <w:sz w:val="28"/>
          <w:szCs w:val="28"/>
        </w:rPr>
        <w:t xml:space="preserve">              </w:t>
      </w:r>
    </w:p>
    <w:p w:rsidR="0017450A" w:rsidRDefault="0017450A" w:rsidP="0017450A">
      <w:pPr>
        <w:ind w:firstLine="708"/>
        <w:jc w:val="both"/>
        <w:rPr>
          <w:sz w:val="28"/>
          <w:szCs w:val="28"/>
        </w:rPr>
      </w:pPr>
      <w:r>
        <w:rPr>
          <w:color w:val="000000"/>
          <w:spacing w:val="-21"/>
          <w:sz w:val="28"/>
          <w:szCs w:val="28"/>
        </w:rPr>
        <w:t>Целью  Прог</w:t>
      </w:r>
      <w:r>
        <w:rPr>
          <w:color w:val="000000"/>
          <w:spacing w:val="-1"/>
          <w:sz w:val="28"/>
          <w:szCs w:val="28"/>
        </w:rPr>
        <w:t>раммы является:</w:t>
      </w:r>
      <w:r>
        <w:rPr>
          <w:sz w:val="28"/>
          <w:szCs w:val="28"/>
        </w:rPr>
        <w:t xml:space="preserve"> </w:t>
      </w:r>
    </w:p>
    <w:p w:rsidR="0017450A" w:rsidRDefault="0017450A" w:rsidP="0017450A">
      <w:pPr>
        <w:ind w:firstLine="708"/>
        <w:jc w:val="both"/>
        <w:rPr>
          <w:sz w:val="28"/>
          <w:szCs w:val="28"/>
        </w:rPr>
      </w:pPr>
      <w:r>
        <w:rPr>
          <w:sz w:val="28"/>
          <w:szCs w:val="28"/>
        </w:rPr>
        <w:t>- совершенствование системы профилактики преступлений и правонарушений;</w:t>
      </w:r>
    </w:p>
    <w:p w:rsidR="0017450A" w:rsidRDefault="0017450A" w:rsidP="0017450A">
      <w:pPr>
        <w:ind w:firstLine="708"/>
        <w:jc w:val="both"/>
        <w:rPr>
          <w:sz w:val="28"/>
          <w:szCs w:val="28"/>
        </w:rPr>
      </w:pPr>
      <w:r>
        <w:rPr>
          <w:sz w:val="28"/>
          <w:szCs w:val="28"/>
        </w:rPr>
        <w:t>- повышение уровня обеспечения общественного порядка и общественной безопасности;</w:t>
      </w:r>
    </w:p>
    <w:p w:rsidR="0017450A" w:rsidRDefault="0017450A" w:rsidP="0017450A">
      <w:pPr>
        <w:ind w:firstLine="708"/>
        <w:jc w:val="both"/>
        <w:rPr>
          <w:sz w:val="28"/>
          <w:szCs w:val="28"/>
        </w:rPr>
      </w:pPr>
      <w:r>
        <w:rPr>
          <w:sz w:val="28"/>
          <w:szCs w:val="28"/>
        </w:rPr>
        <w:t>- создание условий по обеспечению защиты населения, особо важных объектов, объектов жизнеобеспечения и массового пребывания людей от террористической угрозы, предупреждения, выявления и пресечения террористической и экстремистской деятельности;</w:t>
      </w:r>
    </w:p>
    <w:p w:rsidR="0017450A" w:rsidRDefault="0017450A" w:rsidP="0017450A">
      <w:pPr>
        <w:ind w:firstLine="708"/>
        <w:jc w:val="both"/>
        <w:rPr>
          <w:sz w:val="28"/>
          <w:szCs w:val="28"/>
        </w:rPr>
      </w:pPr>
      <w:r>
        <w:rPr>
          <w:sz w:val="28"/>
          <w:szCs w:val="28"/>
        </w:rPr>
        <w:t>-  повышение уровня защищенности жизни и спокойствия населения, проживающего на территории района;</w:t>
      </w:r>
    </w:p>
    <w:p w:rsidR="0017450A" w:rsidRDefault="0017450A" w:rsidP="0017450A">
      <w:pPr>
        <w:ind w:firstLine="708"/>
        <w:jc w:val="both"/>
        <w:rPr>
          <w:sz w:val="28"/>
          <w:szCs w:val="28"/>
        </w:rPr>
      </w:pPr>
      <w:r>
        <w:rPr>
          <w:sz w:val="28"/>
          <w:szCs w:val="28"/>
        </w:rPr>
        <w:t>-    формирование у населения негативного отношения к незаконному обороту наркотических средств и психотропных веществ, сокращение масштабов потребления психоактивных веществ населением района;</w:t>
      </w:r>
    </w:p>
    <w:p w:rsidR="0017450A" w:rsidRDefault="0017450A" w:rsidP="0017450A">
      <w:pPr>
        <w:ind w:firstLine="708"/>
        <w:jc w:val="both"/>
        <w:rPr>
          <w:color w:val="000000"/>
          <w:sz w:val="28"/>
          <w:szCs w:val="28"/>
        </w:rPr>
      </w:pPr>
      <w:r>
        <w:rPr>
          <w:sz w:val="28"/>
          <w:szCs w:val="28"/>
        </w:rPr>
        <w:t xml:space="preserve">- сокращение числа лиц, употребляющих наркотики, сокращение объемов употребления наркотиков, </w:t>
      </w:r>
      <w:r>
        <w:rPr>
          <w:color w:val="000000"/>
          <w:sz w:val="28"/>
          <w:szCs w:val="28"/>
        </w:rPr>
        <w:t>создание условий для снижения степени распространения наркомании и связанных с ней преступности до уровня минимальной опасности для общества;</w:t>
      </w:r>
    </w:p>
    <w:p w:rsidR="0017450A" w:rsidRDefault="0017450A" w:rsidP="0017450A">
      <w:pPr>
        <w:ind w:firstLine="708"/>
        <w:jc w:val="both"/>
        <w:rPr>
          <w:sz w:val="28"/>
          <w:szCs w:val="28"/>
        </w:rPr>
      </w:pPr>
      <w:r>
        <w:rPr>
          <w:color w:val="000000"/>
          <w:sz w:val="28"/>
          <w:szCs w:val="28"/>
        </w:rPr>
        <w:t xml:space="preserve">- </w:t>
      </w:r>
      <w:r>
        <w:rPr>
          <w:noProof/>
          <w:sz w:val="28"/>
          <w:szCs w:val="28"/>
        </w:rPr>
        <w:t>создание положительной информационной и культурной тенденции по формированию у детей,  подростков, молодёжи и взрослого населения антинаркотического мировозрения, здорового образа жизни и духовно-нравственной культуры в обществе</w:t>
      </w:r>
      <w:r>
        <w:rPr>
          <w:color w:val="000000"/>
          <w:sz w:val="28"/>
          <w:szCs w:val="28"/>
        </w:rPr>
        <w:t>;</w:t>
      </w:r>
    </w:p>
    <w:p w:rsidR="0017450A" w:rsidRDefault="0017450A" w:rsidP="0017450A">
      <w:pPr>
        <w:ind w:firstLine="708"/>
        <w:jc w:val="both"/>
        <w:rPr>
          <w:sz w:val="28"/>
          <w:szCs w:val="28"/>
        </w:rPr>
      </w:pPr>
      <w:r>
        <w:rPr>
          <w:sz w:val="28"/>
          <w:szCs w:val="28"/>
        </w:rPr>
        <w:t xml:space="preserve">-  обеспечение безопасности жизнедеятельности населения на территории муниципального образования Киреевский район. </w:t>
      </w:r>
    </w:p>
    <w:p w:rsidR="0017450A" w:rsidRDefault="0017450A" w:rsidP="0017450A">
      <w:pPr>
        <w:ind w:firstLine="708"/>
        <w:jc w:val="both"/>
        <w:rPr>
          <w:sz w:val="28"/>
          <w:szCs w:val="28"/>
        </w:rPr>
      </w:pPr>
      <w:r>
        <w:rPr>
          <w:color w:val="000000"/>
          <w:sz w:val="28"/>
          <w:szCs w:val="28"/>
        </w:rPr>
        <w:t>Программа предусматривает решение  следующих задач:</w:t>
      </w:r>
      <w:r>
        <w:rPr>
          <w:sz w:val="28"/>
          <w:szCs w:val="28"/>
        </w:rPr>
        <w:t xml:space="preserve">   </w:t>
      </w:r>
    </w:p>
    <w:p w:rsidR="0017450A" w:rsidRDefault="0017450A" w:rsidP="0017450A">
      <w:pPr>
        <w:ind w:firstLine="708"/>
        <w:jc w:val="both"/>
        <w:rPr>
          <w:sz w:val="28"/>
          <w:szCs w:val="28"/>
        </w:rPr>
      </w:pPr>
      <w:r>
        <w:rPr>
          <w:sz w:val="28"/>
          <w:szCs w:val="28"/>
        </w:rPr>
        <w:t>- активизация борьбы с пьянством и алкоголизмом;</w:t>
      </w:r>
    </w:p>
    <w:p w:rsidR="0017450A" w:rsidRDefault="0017450A" w:rsidP="0017450A">
      <w:pPr>
        <w:rPr>
          <w:sz w:val="28"/>
          <w:szCs w:val="28"/>
        </w:rPr>
      </w:pPr>
      <w:r>
        <w:rPr>
          <w:sz w:val="28"/>
          <w:szCs w:val="28"/>
        </w:rPr>
        <w:t xml:space="preserve">    </w:t>
      </w:r>
      <w:r>
        <w:rPr>
          <w:sz w:val="28"/>
          <w:szCs w:val="28"/>
        </w:rPr>
        <w:tab/>
        <w:t>- активизация работы по борьбе с безнадзорностью, беспризорностью и правонарушениями несовершеннолетних;</w:t>
      </w:r>
    </w:p>
    <w:p w:rsidR="0017450A" w:rsidRDefault="0017450A" w:rsidP="0017450A">
      <w:pPr>
        <w:rPr>
          <w:sz w:val="28"/>
          <w:szCs w:val="28"/>
        </w:rPr>
      </w:pPr>
      <w:r>
        <w:rPr>
          <w:sz w:val="28"/>
          <w:szCs w:val="28"/>
        </w:rPr>
        <w:t xml:space="preserve">    </w:t>
      </w:r>
      <w:r>
        <w:rPr>
          <w:sz w:val="28"/>
          <w:szCs w:val="28"/>
        </w:rPr>
        <w:tab/>
        <w:t>- предупреждение преступлений, совершаемых на улицах и других общественных местах;</w:t>
      </w:r>
    </w:p>
    <w:p w:rsidR="0017450A" w:rsidRDefault="0017450A" w:rsidP="0017450A">
      <w:pPr>
        <w:spacing w:line="276" w:lineRule="auto"/>
        <w:rPr>
          <w:sz w:val="28"/>
          <w:szCs w:val="28"/>
        </w:rPr>
      </w:pPr>
      <w:r>
        <w:rPr>
          <w:sz w:val="28"/>
          <w:szCs w:val="28"/>
        </w:rPr>
        <w:t xml:space="preserve">    </w:t>
      </w:r>
      <w:r>
        <w:rPr>
          <w:sz w:val="28"/>
          <w:szCs w:val="28"/>
        </w:rPr>
        <w:tab/>
        <w:t>- социализация лиц, освободившихся из мест лишения свободы;</w:t>
      </w:r>
    </w:p>
    <w:p w:rsidR="0017450A" w:rsidRDefault="0017450A" w:rsidP="0017450A">
      <w:pPr>
        <w:jc w:val="both"/>
        <w:rPr>
          <w:sz w:val="28"/>
          <w:szCs w:val="28"/>
        </w:rPr>
      </w:pPr>
      <w:r>
        <w:rPr>
          <w:sz w:val="28"/>
          <w:szCs w:val="28"/>
        </w:rPr>
        <w:lastRenderedPageBreak/>
        <w:t xml:space="preserve">    </w:t>
      </w:r>
      <w:r>
        <w:rPr>
          <w:sz w:val="28"/>
          <w:szCs w:val="28"/>
        </w:rPr>
        <w:tab/>
        <w:t>- повышение уровня   технической  надежности системы антитеррористической  безопасности объектов социальной сферы;</w:t>
      </w:r>
    </w:p>
    <w:p w:rsidR="0017450A" w:rsidRDefault="0017450A" w:rsidP="0017450A">
      <w:pPr>
        <w:jc w:val="both"/>
        <w:rPr>
          <w:sz w:val="28"/>
          <w:szCs w:val="28"/>
        </w:rPr>
      </w:pPr>
      <w:r>
        <w:rPr>
          <w:sz w:val="28"/>
          <w:szCs w:val="28"/>
        </w:rPr>
        <w:t xml:space="preserve">     </w:t>
      </w:r>
      <w:r>
        <w:rPr>
          <w:sz w:val="28"/>
          <w:szCs w:val="28"/>
        </w:rPr>
        <w:tab/>
        <w:t>- реализация 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w:t>
      </w:r>
    </w:p>
    <w:p w:rsidR="0017450A" w:rsidRDefault="0017450A" w:rsidP="0017450A">
      <w:pPr>
        <w:jc w:val="both"/>
        <w:rPr>
          <w:sz w:val="28"/>
          <w:szCs w:val="28"/>
        </w:rPr>
      </w:pPr>
      <w:r>
        <w:rPr>
          <w:sz w:val="28"/>
          <w:szCs w:val="28"/>
        </w:rPr>
        <w:t xml:space="preserve">     </w:t>
      </w:r>
      <w:r>
        <w:rPr>
          <w:sz w:val="28"/>
          <w:szCs w:val="28"/>
        </w:rPr>
        <w:tab/>
        <w:t>- создание эффективной системы информационно-пропагандистского сопровождения антитеррористической деятельности на территории района;</w:t>
      </w:r>
    </w:p>
    <w:p w:rsidR="0017450A" w:rsidRDefault="0017450A" w:rsidP="0017450A">
      <w:pPr>
        <w:spacing w:line="276" w:lineRule="auto"/>
        <w:rPr>
          <w:sz w:val="28"/>
          <w:szCs w:val="28"/>
        </w:rPr>
      </w:pPr>
      <w:r>
        <w:rPr>
          <w:sz w:val="28"/>
          <w:szCs w:val="28"/>
        </w:rPr>
        <w:t xml:space="preserve">     </w:t>
      </w:r>
      <w:r>
        <w:rPr>
          <w:sz w:val="28"/>
          <w:szCs w:val="28"/>
        </w:rPr>
        <w:tab/>
        <w:t>- профилактическая работа с населением по противодействию угрозам террористических актов;</w:t>
      </w:r>
    </w:p>
    <w:p w:rsidR="0017450A" w:rsidRDefault="0017450A" w:rsidP="0017450A">
      <w:pPr>
        <w:spacing w:line="276" w:lineRule="auto"/>
        <w:rPr>
          <w:sz w:val="28"/>
          <w:szCs w:val="28"/>
        </w:rPr>
      </w:pPr>
      <w:r>
        <w:rPr>
          <w:sz w:val="28"/>
          <w:szCs w:val="28"/>
        </w:rPr>
        <w:t xml:space="preserve">     </w:t>
      </w:r>
      <w:r>
        <w:rPr>
          <w:sz w:val="28"/>
          <w:szCs w:val="28"/>
        </w:rPr>
        <w:tab/>
        <w:t>- повышение эффективности мер по пресечению незаконного оборота наркотиков на территории Киреевского района, перекрытию каналов их поступления;</w:t>
      </w:r>
    </w:p>
    <w:p w:rsidR="0017450A" w:rsidRDefault="0017450A" w:rsidP="0017450A">
      <w:pPr>
        <w:spacing w:line="276" w:lineRule="auto"/>
        <w:rPr>
          <w:sz w:val="28"/>
          <w:szCs w:val="28"/>
        </w:rPr>
      </w:pPr>
      <w:r>
        <w:rPr>
          <w:sz w:val="28"/>
          <w:szCs w:val="28"/>
        </w:rPr>
        <w:t xml:space="preserve">    </w:t>
      </w:r>
      <w:r>
        <w:rPr>
          <w:sz w:val="28"/>
          <w:szCs w:val="28"/>
        </w:rPr>
        <w:tab/>
        <w:t xml:space="preserve"> -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17450A" w:rsidRDefault="0017450A" w:rsidP="0017450A">
      <w:pPr>
        <w:spacing w:line="276" w:lineRule="auto"/>
        <w:rPr>
          <w:sz w:val="28"/>
          <w:szCs w:val="28"/>
        </w:rPr>
      </w:pPr>
      <w:r>
        <w:rPr>
          <w:sz w:val="28"/>
          <w:szCs w:val="28"/>
        </w:rPr>
        <w:t xml:space="preserve">    </w:t>
      </w:r>
      <w:r>
        <w:rPr>
          <w:sz w:val="28"/>
          <w:szCs w:val="28"/>
        </w:rPr>
        <w:tab/>
        <w:t xml:space="preserve"> -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17450A" w:rsidRDefault="0017450A" w:rsidP="0017450A">
      <w:pPr>
        <w:spacing w:line="276" w:lineRule="auto"/>
        <w:rPr>
          <w:sz w:val="28"/>
          <w:szCs w:val="28"/>
        </w:rPr>
      </w:pPr>
      <w:r>
        <w:rPr>
          <w:sz w:val="28"/>
          <w:szCs w:val="28"/>
          <w:lang w:eastAsia="en-US"/>
        </w:rPr>
        <w:t xml:space="preserve">    </w:t>
      </w:r>
      <w:r>
        <w:rPr>
          <w:sz w:val="28"/>
          <w:szCs w:val="28"/>
          <w:lang w:eastAsia="en-US"/>
        </w:rPr>
        <w:tab/>
        <w:t>- снижение рисков и смягчение последствий  чрезвычайных ситуаций природного и техногенного характера;</w:t>
      </w:r>
    </w:p>
    <w:p w:rsidR="0017450A" w:rsidRDefault="0017450A" w:rsidP="0017450A">
      <w:pPr>
        <w:spacing w:line="276" w:lineRule="auto"/>
        <w:rPr>
          <w:sz w:val="28"/>
          <w:szCs w:val="28"/>
        </w:rPr>
      </w:pPr>
      <w:r>
        <w:rPr>
          <w:sz w:val="28"/>
          <w:szCs w:val="28"/>
          <w:lang w:eastAsia="en-US"/>
        </w:rPr>
        <w:t xml:space="preserve">     </w:t>
      </w:r>
      <w:r>
        <w:rPr>
          <w:sz w:val="28"/>
          <w:szCs w:val="28"/>
          <w:lang w:eastAsia="en-US"/>
        </w:rPr>
        <w:tab/>
        <w:t>- сокращение случаев пожаров и гибели на них людей;</w:t>
      </w:r>
    </w:p>
    <w:p w:rsidR="0017450A" w:rsidRDefault="0017450A" w:rsidP="0017450A">
      <w:pPr>
        <w:spacing w:line="276" w:lineRule="auto"/>
        <w:rPr>
          <w:sz w:val="28"/>
          <w:szCs w:val="28"/>
        </w:rPr>
      </w:pPr>
      <w:r>
        <w:rPr>
          <w:sz w:val="28"/>
          <w:szCs w:val="28"/>
          <w:lang w:eastAsia="en-US"/>
        </w:rPr>
        <w:t xml:space="preserve">    </w:t>
      </w:r>
      <w:r>
        <w:rPr>
          <w:sz w:val="28"/>
          <w:szCs w:val="28"/>
          <w:lang w:eastAsia="en-US"/>
        </w:rPr>
        <w:tab/>
        <w:t xml:space="preserve"> - обеспечение безопасности населения на водных объектах.</w:t>
      </w:r>
    </w:p>
    <w:p w:rsidR="0017450A" w:rsidRDefault="0017450A" w:rsidP="0017450A">
      <w:pPr>
        <w:ind w:firstLine="709"/>
        <w:jc w:val="both"/>
        <w:rPr>
          <w:sz w:val="28"/>
          <w:szCs w:val="28"/>
        </w:rPr>
      </w:pPr>
      <w:r>
        <w:rPr>
          <w:sz w:val="28"/>
          <w:szCs w:val="28"/>
        </w:rPr>
        <w:t>В результате реализации Программы предполагается достигнуть следующих основных показателей:</w:t>
      </w:r>
      <w:r w:rsidRPr="00A8230D">
        <w:rPr>
          <w:sz w:val="28"/>
          <w:szCs w:val="28"/>
        </w:rPr>
        <w:t xml:space="preserve"> </w:t>
      </w:r>
    </w:p>
    <w:p w:rsidR="0017450A" w:rsidRPr="00FC3670" w:rsidRDefault="0017450A" w:rsidP="0017450A">
      <w:pPr>
        <w:ind w:firstLine="708"/>
        <w:jc w:val="both"/>
        <w:rPr>
          <w:sz w:val="28"/>
          <w:szCs w:val="28"/>
        </w:rPr>
      </w:pPr>
      <w:r w:rsidRPr="00FC3670">
        <w:rPr>
          <w:sz w:val="28"/>
          <w:szCs w:val="28"/>
        </w:rPr>
        <w:t>- снизить количество преступлений, совершаемых лицами в состоянии алкогольного опьяне</w:t>
      </w:r>
      <w:r>
        <w:rPr>
          <w:sz w:val="28"/>
          <w:szCs w:val="28"/>
        </w:rPr>
        <w:t>ния с 102 до 88;</w:t>
      </w:r>
    </w:p>
    <w:p w:rsidR="0017450A" w:rsidRPr="0013165D" w:rsidRDefault="0017450A" w:rsidP="0017450A">
      <w:pPr>
        <w:ind w:firstLine="708"/>
        <w:jc w:val="both"/>
        <w:rPr>
          <w:sz w:val="28"/>
          <w:szCs w:val="28"/>
        </w:rPr>
      </w:pPr>
      <w:r>
        <w:rPr>
          <w:sz w:val="28"/>
          <w:szCs w:val="28"/>
        </w:rPr>
        <w:t>- снизить количество</w:t>
      </w:r>
      <w:r w:rsidRPr="0013165D">
        <w:rPr>
          <w:sz w:val="28"/>
          <w:szCs w:val="28"/>
        </w:rPr>
        <w:t xml:space="preserve"> преступлений, совершаемых несовершеннолетни</w:t>
      </w:r>
      <w:r>
        <w:rPr>
          <w:sz w:val="28"/>
          <w:szCs w:val="28"/>
        </w:rPr>
        <w:t>ми с 25 до 18;</w:t>
      </w:r>
    </w:p>
    <w:p w:rsidR="0017450A" w:rsidRPr="0013165D" w:rsidRDefault="0017450A" w:rsidP="0017450A">
      <w:pPr>
        <w:jc w:val="both"/>
        <w:rPr>
          <w:sz w:val="28"/>
          <w:szCs w:val="28"/>
        </w:rPr>
      </w:pPr>
      <w:r>
        <w:rPr>
          <w:sz w:val="28"/>
          <w:szCs w:val="28"/>
        </w:rPr>
        <w:t xml:space="preserve">  </w:t>
      </w:r>
      <w:r>
        <w:rPr>
          <w:sz w:val="28"/>
          <w:szCs w:val="28"/>
        </w:rPr>
        <w:tab/>
        <w:t>- снизить количество</w:t>
      </w:r>
      <w:r w:rsidRPr="0013165D">
        <w:rPr>
          <w:sz w:val="28"/>
          <w:szCs w:val="28"/>
        </w:rPr>
        <w:t xml:space="preserve"> преступлений, совершаемых лицами, ранее совершавшими преступле</w:t>
      </w:r>
      <w:r>
        <w:rPr>
          <w:sz w:val="28"/>
          <w:szCs w:val="28"/>
        </w:rPr>
        <w:t>ния  до 102;</w:t>
      </w:r>
    </w:p>
    <w:p w:rsidR="0017450A" w:rsidRPr="0013165D" w:rsidRDefault="0017450A" w:rsidP="0017450A">
      <w:pPr>
        <w:jc w:val="both"/>
        <w:rPr>
          <w:sz w:val="28"/>
          <w:szCs w:val="28"/>
        </w:rPr>
      </w:pPr>
      <w:r>
        <w:rPr>
          <w:sz w:val="28"/>
          <w:szCs w:val="28"/>
        </w:rPr>
        <w:t xml:space="preserve">  </w:t>
      </w:r>
      <w:r>
        <w:rPr>
          <w:sz w:val="28"/>
          <w:szCs w:val="28"/>
        </w:rPr>
        <w:tab/>
        <w:t>- снизить</w:t>
      </w:r>
      <w:r w:rsidRPr="0013165D">
        <w:rPr>
          <w:sz w:val="28"/>
          <w:szCs w:val="28"/>
        </w:rPr>
        <w:t xml:space="preserve"> колич</w:t>
      </w:r>
      <w:r>
        <w:rPr>
          <w:sz w:val="28"/>
          <w:szCs w:val="28"/>
        </w:rPr>
        <w:t>ество</w:t>
      </w:r>
      <w:r w:rsidRPr="0013165D">
        <w:rPr>
          <w:sz w:val="28"/>
          <w:szCs w:val="28"/>
        </w:rPr>
        <w:t xml:space="preserve"> преступлений, совершаемых на улицах и других </w:t>
      </w:r>
      <w:r>
        <w:rPr>
          <w:sz w:val="28"/>
          <w:szCs w:val="28"/>
        </w:rPr>
        <w:t>общественных местах до 174;</w:t>
      </w:r>
    </w:p>
    <w:p w:rsidR="0017450A" w:rsidRPr="0013165D" w:rsidRDefault="0017450A" w:rsidP="0017450A">
      <w:pPr>
        <w:jc w:val="both"/>
        <w:rPr>
          <w:sz w:val="28"/>
          <w:szCs w:val="28"/>
        </w:rPr>
      </w:pPr>
      <w:r>
        <w:rPr>
          <w:sz w:val="28"/>
          <w:szCs w:val="28"/>
        </w:rPr>
        <w:t xml:space="preserve">  </w:t>
      </w:r>
      <w:r>
        <w:rPr>
          <w:sz w:val="28"/>
          <w:szCs w:val="28"/>
        </w:rPr>
        <w:tab/>
        <w:t xml:space="preserve">- </w:t>
      </w:r>
      <w:r w:rsidRPr="0013165D">
        <w:rPr>
          <w:sz w:val="28"/>
          <w:szCs w:val="28"/>
        </w:rPr>
        <w:t>количество  образовательных учреждений, оборудованных системами ви</w:t>
      </w:r>
      <w:r>
        <w:rPr>
          <w:sz w:val="28"/>
          <w:szCs w:val="28"/>
        </w:rPr>
        <w:t xml:space="preserve">деонаблюдения довести </w:t>
      </w:r>
      <w:r w:rsidRPr="0013165D">
        <w:rPr>
          <w:sz w:val="28"/>
          <w:szCs w:val="28"/>
        </w:rPr>
        <w:t xml:space="preserve"> до </w:t>
      </w:r>
      <w:r>
        <w:rPr>
          <w:sz w:val="28"/>
          <w:szCs w:val="28"/>
        </w:rPr>
        <w:t>10</w:t>
      </w:r>
      <w:r w:rsidRPr="0013165D">
        <w:rPr>
          <w:sz w:val="28"/>
          <w:szCs w:val="28"/>
        </w:rPr>
        <w:t xml:space="preserve"> единиц;</w:t>
      </w:r>
    </w:p>
    <w:p w:rsidR="0017450A" w:rsidRPr="0013165D" w:rsidRDefault="0017450A" w:rsidP="0017450A">
      <w:pPr>
        <w:jc w:val="both"/>
        <w:rPr>
          <w:sz w:val="28"/>
          <w:szCs w:val="28"/>
        </w:rPr>
      </w:pPr>
      <w:r>
        <w:rPr>
          <w:sz w:val="28"/>
          <w:szCs w:val="28"/>
        </w:rPr>
        <w:t xml:space="preserve">  </w:t>
      </w:r>
      <w:r>
        <w:rPr>
          <w:sz w:val="28"/>
          <w:szCs w:val="28"/>
        </w:rPr>
        <w:tab/>
        <w:t xml:space="preserve">- </w:t>
      </w:r>
      <w:r w:rsidRPr="0013165D">
        <w:rPr>
          <w:sz w:val="28"/>
          <w:szCs w:val="28"/>
        </w:rPr>
        <w:t>количество  разработанных 3Д моделей объектов с массовым пребывание</w:t>
      </w:r>
      <w:r>
        <w:rPr>
          <w:sz w:val="28"/>
          <w:szCs w:val="28"/>
        </w:rPr>
        <w:t>м людей довести</w:t>
      </w:r>
      <w:r w:rsidRPr="0013165D">
        <w:rPr>
          <w:sz w:val="28"/>
          <w:szCs w:val="28"/>
        </w:rPr>
        <w:t xml:space="preserve">  до 32 единиц; </w:t>
      </w:r>
    </w:p>
    <w:p w:rsidR="0017450A" w:rsidRPr="0013165D" w:rsidRDefault="0017450A" w:rsidP="0017450A">
      <w:pPr>
        <w:ind w:firstLine="708"/>
        <w:jc w:val="both"/>
        <w:rPr>
          <w:sz w:val="28"/>
          <w:szCs w:val="28"/>
        </w:rPr>
      </w:pPr>
      <w:r>
        <w:rPr>
          <w:sz w:val="28"/>
          <w:szCs w:val="28"/>
        </w:rPr>
        <w:t xml:space="preserve"> </w:t>
      </w:r>
      <w:r w:rsidRPr="00FC3670">
        <w:rPr>
          <w:sz w:val="28"/>
          <w:szCs w:val="28"/>
        </w:rPr>
        <w:t>-</w:t>
      </w:r>
      <w:r>
        <w:rPr>
          <w:sz w:val="28"/>
          <w:szCs w:val="28"/>
        </w:rPr>
        <w:t xml:space="preserve"> </w:t>
      </w:r>
      <w:r w:rsidRPr="00FC3670">
        <w:rPr>
          <w:sz w:val="28"/>
          <w:szCs w:val="28"/>
        </w:rPr>
        <w:t>увеличить долю разработанных  паспортов  антитеррористической защищенности жизненно</w:t>
      </w:r>
      <w:r w:rsidRPr="0013165D">
        <w:rPr>
          <w:sz w:val="28"/>
          <w:szCs w:val="28"/>
        </w:rPr>
        <w:t>-важных объектов ЖКХ  от требуемого количе</w:t>
      </w:r>
      <w:r>
        <w:rPr>
          <w:sz w:val="28"/>
          <w:szCs w:val="28"/>
        </w:rPr>
        <w:t xml:space="preserve">ства до </w:t>
      </w:r>
      <w:r w:rsidRPr="0013165D">
        <w:rPr>
          <w:sz w:val="28"/>
          <w:szCs w:val="28"/>
        </w:rPr>
        <w:t xml:space="preserve">100%; </w:t>
      </w:r>
    </w:p>
    <w:p w:rsidR="0017450A" w:rsidRPr="0013165D" w:rsidRDefault="0017450A" w:rsidP="0017450A">
      <w:pPr>
        <w:jc w:val="both"/>
        <w:rPr>
          <w:sz w:val="28"/>
          <w:szCs w:val="28"/>
        </w:rPr>
      </w:pPr>
      <w:r>
        <w:rPr>
          <w:sz w:val="28"/>
          <w:szCs w:val="28"/>
        </w:rPr>
        <w:lastRenderedPageBreak/>
        <w:t xml:space="preserve"> </w:t>
      </w:r>
      <w:r>
        <w:rPr>
          <w:sz w:val="28"/>
          <w:szCs w:val="28"/>
        </w:rPr>
        <w:tab/>
        <w:t xml:space="preserve"> - увеличить </w:t>
      </w:r>
      <w:r w:rsidRPr="0013165D">
        <w:rPr>
          <w:sz w:val="28"/>
          <w:szCs w:val="28"/>
        </w:rPr>
        <w:t>количество  проведенных инструктажей и бесед, направленных на повышение бдительности населения и его обучение навыкам безопасного поведения при угрозе возникновения или возн</w:t>
      </w:r>
      <w:r>
        <w:rPr>
          <w:sz w:val="28"/>
          <w:szCs w:val="28"/>
        </w:rPr>
        <w:t>икновения ЧС, связанных    с терактами</w:t>
      </w:r>
      <w:r w:rsidRPr="0013165D">
        <w:rPr>
          <w:sz w:val="28"/>
          <w:szCs w:val="28"/>
        </w:rPr>
        <w:t>,  до</w:t>
      </w:r>
      <w:r>
        <w:rPr>
          <w:sz w:val="28"/>
          <w:szCs w:val="28"/>
        </w:rPr>
        <w:t xml:space="preserve"> 10 000;</w:t>
      </w:r>
    </w:p>
    <w:p w:rsidR="0017450A" w:rsidRPr="0013165D" w:rsidRDefault="0017450A" w:rsidP="0017450A">
      <w:pPr>
        <w:jc w:val="both"/>
        <w:rPr>
          <w:sz w:val="28"/>
          <w:szCs w:val="28"/>
        </w:rPr>
      </w:pPr>
      <w:r>
        <w:rPr>
          <w:sz w:val="28"/>
          <w:szCs w:val="28"/>
        </w:rPr>
        <w:t xml:space="preserve"> </w:t>
      </w:r>
      <w:r>
        <w:rPr>
          <w:sz w:val="28"/>
          <w:szCs w:val="28"/>
        </w:rPr>
        <w:tab/>
        <w:t xml:space="preserve"> -</w:t>
      </w:r>
      <w:r>
        <w:rPr>
          <w:b/>
          <w:sz w:val="28"/>
          <w:szCs w:val="28"/>
        </w:rPr>
        <w:t xml:space="preserve"> </w:t>
      </w:r>
      <w:r w:rsidRPr="006F4A83">
        <w:rPr>
          <w:sz w:val="28"/>
          <w:szCs w:val="28"/>
        </w:rPr>
        <w:t>снизить  количество</w:t>
      </w:r>
      <w:r>
        <w:rPr>
          <w:sz w:val="28"/>
          <w:szCs w:val="28"/>
        </w:rPr>
        <w:t xml:space="preserve"> </w:t>
      </w:r>
      <w:r w:rsidRPr="0013165D">
        <w:rPr>
          <w:sz w:val="28"/>
          <w:szCs w:val="28"/>
        </w:rPr>
        <w:t xml:space="preserve"> лиц, больных наркоманией в отчетном периоде к уровню 2013 года, до 81%</w:t>
      </w:r>
    </w:p>
    <w:p w:rsidR="0017450A" w:rsidRPr="0013165D" w:rsidRDefault="0017450A" w:rsidP="0017450A">
      <w:pPr>
        <w:jc w:val="both"/>
        <w:rPr>
          <w:sz w:val="28"/>
          <w:szCs w:val="28"/>
        </w:rPr>
      </w:pPr>
      <w:r>
        <w:rPr>
          <w:sz w:val="28"/>
          <w:szCs w:val="28"/>
        </w:rPr>
        <w:t xml:space="preserve"> </w:t>
      </w:r>
      <w:r>
        <w:rPr>
          <w:sz w:val="28"/>
          <w:szCs w:val="28"/>
        </w:rPr>
        <w:tab/>
        <w:t xml:space="preserve"> - увеличить  долю </w:t>
      </w:r>
      <w:r w:rsidRPr="0013165D">
        <w:rPr>
          <w:sz w:val="28"/>
          <w:szCs w:val="28"/>
        </w:rPr>
        <w:t xml:space="preserve"> подростков и молодежи в возрасте от 11 до 18 лет, вовлеченных в мероприятия по профилактике наркомании, по отношению к общей численности указанной категории до 51 %;</w:t>
      </w:r>
    </w:p>
    <w:p w:rsidR="0017450A" w:rsidRPr="0013165D" w:rsidRDefault="0017450A" w:rsidP="0017450A">
      <w:pPr>
        <w:rPr>
          <w:sz w:val="28"/>
          <w:szCs w:val="28"/>
        </w:rPr>
      </w:pPr>
      <w:r>
        <w:rPr>
          <w:sz w:val="28"/>
          <w:szCs w:val="28"/>
        </w:rPr>
        <w:t xml:space="preserve">  </w:t>
      </w:r>
      <w:r>
        <w:rPr>
          <w:sz w:val="28"/>
          <w:szCs w:val="28"/>
        </w:rPr>
        <w:tab/>
        <w:t xml:space="preserve">- увеличить долю </w:t>
      </w:r>
      <w:r w:rsidRPr="0013165D">
        <w:rPr>
          <w:sz w:val="28"/>
          <w:szCs w:val="28"/>
        </w:rPr>
        <w:t xml:space="preserve">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 до 2%;</w:t>
      </w:r>
    </w:p>
    <w:p w:rsidR="0017450A" w:rsidRPr="0013165D" w:rsidRDefault="0017450A" w:rsidP="0017450A">
      <w:pPr>
        <w:rPr>
          <w:sz w:val="28"/>
          <w:szCs w:val="28"/>
        </w:rPr>
      </w:pPr>
      <w:r>
        <w:rPr>
          <w:sz w:val="28"/>
          <w:szCs w:val="28"/>
        </w:rPr>
        <w:t xml:space="preserve">  </w:t>
      </w:r>
      <w:r>
        <w:rPr>
          <w:sz w:val="28"/>
          <w:szCs w:val="28"/>
        </w:rPr>
        <w:tab/>
        <w:t xml:space="preserve">- уменьшить долю </w:t>
      </w:r>
      <w:r w:rsidRPr="0013165D">
        <w:rPr>
          <w:sz w:val="28"/>
          <w:szCs w:val="28"/>
        </w:rPr>
        <w:t xml:space="preserve"> подростков и молодежи в возрасте до 18 лет, больных наркоманией и токсикоманией, прошедших лечение и реабилитацию в условиях наркологического стационара, по отношению к общему количеству детей и подростков, госпитализированных с различными видами наркологических расстройств до 20%;</w:t>
      </w:r>
    </w:p>
    <w:p w:rsidR="0017450A" w:rsidRPr="0013165D" w:rsidRDefault="0017450A" w:rsidP="0017450A">
      <w:pPr>
        <w:jc w:val="both"/>
        <w:rPr>
          <w:sz w:val="28"/>
          <w:szCs w:val="28"/>
        </w:rPr>
      </w:pPr>
      <w:r>
        <w:rPr>
          <w:sz w:val="28"/>
          <w:szCs w:val="28"/>
        </w:rPr>
        <w:t xml:space="preserve"> </w:t>
      </w:r>
      <w:r>
        <w:rPr>
          <w:sz w:val="28"/>
          <w:szCs w:val="28"/>
        </w:rPr>
        <w:tab/>
        <w:t>- уменьшить  количество</w:t>
      </w:r>
      <w:r w:rsidRPr="0013165D">
        <w:rPr>
          <w:sz w:val="28"/>
          <w:szCs w:val="28"/>
        </w:rPr>
        <w:t xml:space="preserve"> лиц, направленных на стационарное обследование в ГУЗ «Тульский областной наркологический диспансер №1» призывными военно-врачебными комиссиями, которые по результатам обследования диагностированы как потребители наркотиков, к общему количеству юношей, госпитализированных на обследование в наркологический стационар в связи с призывом в армию до 50%;</w:t>
      </w:r>
    </w:p>
    <w:p w:rsidR="0017450A" w:rsidRDefault="0017450A" w:rsidP="0017450A">
      <w:pPr>
        <w:rPr>
          <w:sz w:val="28"/>
          <w:szCs w:val="28"/>
        </w:rPr>
      </w:pPr>
      <w:r>
        <w:rPr>
          <w:szCs w:val="28"/>
        </w:rPr>
        <w:t xml:space="preserve">  </w:t>
      </w:r>
      <w:r>
        <w:rPr>
          <w:sz w:val="28"/>
          <w:szCs w:val="28"/>
        </w:rPr>
        <w:t xml:space="preserve"> </w:t>
      </w:r>
      <w:r>
        <w:rPr>
          <w:sz w:val="28"/>
          <w:szCs w:val="28"/>
        </w:rPr>
        <w:tab/>
        <w:t>- увеличить количество населения, оповещаемого в случае возникновения чрезвычайных ситуаций до 70 000 человек;</w:t>
      </w:r>
    </w:p>
    <w:p w:rsidR="0017450A" w:rsidRDefault="0017450A" w:rsidP="0017450A">
      <w:pPr>
        <w:ind w:firstLine="708"/>
        <w:rPr>
          <w:sz w:val="28"/>
          <w:szCs w:val="28"/>
        </w:rPr>
      </w:pPr>
      <w:r>
        <w:rPr>
          <w:sz w:val="28"/>
          <w:szCs w:val="28"/>
        </w:rPr>
        <w:t xml:space="preserve"> - увеличить процент населения, оповещаемого в случае возникновения чрезвычайных ситуаций до 100%;</w:t>
      </w:r>
    </w:p>
    <w:p w:rsidR="0017450A" w:rsidRDefault="0017450A" w:rsidP="0017450A">
      <w:pPr>
        <w:spacing w:line="276" w:lineRule="auto"/>
        <w:rPr>
          <w:sz w:val="28"/>
          <w:szCs w:val="28"/>
        </w:rPr>
      </w:pPr>
      <w:r>
        <w:rPr>
          <w:sz w:val="28"/>
          <w:szCs w:val="28"/>
        </w:rPr>
        <w:t xml:space="preserve">  </w:t>
      </w:r>
      <w:r>
        <w:rPr>
          <w:sz w:val="28"/>
          <w:szCs w:val="28"/>
        </w:rPr>
        <w:tab/>
        <w:t>- увеличить количество населения, информируемого в случае возникновения чрезвычайных ситуаций до 65 000 человек;</w:t>
      </w:r>
    </w:p>
    <w:p w:rsidR="0017450A" w:rsidRDefault="0017450A" w:rsidP="0017450A">
      <w:pPr>
        <w:spacing w:line="276" w:lineRule="auto"/>
        <w:rPr>
          <w:sz w:val="28"/>
          <w:szCs w:val="28"/>
        </w:rPr>
      </w:pPr>
      <w:r>
        <w:rPr>
          <w:sz w:val="28"/>
          <w:szCs w:val="28"/>
        </w:rPr>
        <w:t xml:space="preserve">  </w:t>
      </w:r>
      <w:r>
        <w:rPr>
          <w:sz w:val="28"/>
          <w:szCs w:val="28"/>
        </w:rPr>
        <w:tab/>
        <w:t>- увеличить процент</w:t>
      </w:r>
      <w:r>
        <w:rPr>
          <w:b/>
          <w:sz w:val="28"/>
          <w:szCs w:val="28"/>
        </w:rPr>
        <w:t xml:space="preserve">  </w:t>
      </w:r>
      <w:r>
        <w:rPr>
          <w:sz w:val="28"/>
          <w:szCs w:val="28"/>
        </w:rPr>
        <w:t>населения, информируемого в случае возникновения чрезвычайных ситуаций до 92,8 %;</w:t>
      </w:r>
    </w:p>
    <w:p w:rsidR="0017450A" w:rsidRDefault="0017450A" w:rsidP="0017450A">
      <w:pPr>
        <w:spacing w:line="276" w:lineRule="auto"/>
        <w:rPr>
          <w:sz w:val="28"/>
          <w:szCs w:val="28"/>
        </w:rPr>
      </w:pPr>
      <w:r>
        <w:rPr>
          <w:sz w:val="28"/>
          <w:szCs w:val="28"/>
        </w:rPr>
        <w:t xml:space="preserve">  </w:t>
      </w:r>
      <w:r>
        <w:rPr>
          <w:sz w:val="28"/>
          <w:szCs w:val="28"/>
        </w:rPr>
        <w:tab/>
        <w:t>- повысить уровень обеспеченности средствами индивидуальной защиты работников администрации и муниципальных учреждений муниципального образования Киреевский  район до 100%;</w:t>
      </w:r>
    </w:p>
    <w:p w:rsidR="0017450A" w:rsidRDefault="0017450A" w:rsidP="0017450A">
      <w:pPr>
        <w:spacing w:line="276" w:lineRule="auto"/>
        <w:rPr>
          <w:sz w:val="28"/>
          <w:szCs w:val="28"/>
        </w:rPr>
      </w:pPr>
      <w:r>
        <w:rPr>
          <w:sz w:val="28"/>
          <w:szCs w:val="28"/>
        </w:rPr>
        <w:t xml:space="preserve">  </w:t>
      </w:r>
      <w:r>
        <w:rPr>
          <w:sz w:val="28"/>
          <w:szCs w:val="28"/>
        </w:rPr>
        <w:tab/>
        <w:t>- увеличить количество защитных сооружений  ГО  соответствующих нормам инженерно-технических мероприятий  и обеспечения безопасности населения,  до 7  единиц;</w:t>
      </w:r>
    </w:p>
    <w:p w:rsidR="0017450A" w:rsidRDefault="0017450A" w:rsidP="0017450A">
      <w:pPr>
        <w:spacing w:line="276" w:lineRule="auto"/>
        <w:rPr>
          <w:sz w:val="28"/>
          <w:szCs w:val="28"/>
        </w:rPr>
      </w:pPr>
      <w:r>
        <w:rPr>
          <w:sz w:val="28"/>
          <w:szCs w:val="28"/>
        </w:rPr>
        <w:lastRenderedPageBreak/>
        <w:t xml:space="preserve"> </w:t>
      </w:r>
      <w:r>
        <w:rPr>
          <w:sz w:val="28"/>
          <w:szCs w:val="28"/>
        </w:rPr>
        <w:tab/>
        <w:t xml:space="preserve"> </w:t>
      </w:r>
      <w:r w:rsidRPr="00FC3670">
        <w:rPr>
          <w:sz w:val="28"/>
          <w:szCs w:val="28"/>
        </w:rPr>
        <w:t>-</w:t>
      </w:r>
      <w:r>
        <w:rPr>
          <w:sz w:val="28"/>
          <w:szCs w:val="28"/>
        </w:rPr>
        <w:t xml:space="preserve"> </w:t>
      </w:r>
      <w:r w:rsidRPr="00FC3670">
        <w:rPr>
          <w:sz w:val="28"/>
          <w:szCs w:val="28"/>
        </w:rPr>
        <w:t>довести  количество  обученного  неработающего населения муниципального образования Киреевский  район действиям в чрезвычайных ситуациях и в военное время до 5250 чел.;</w:t>
      </w:r>
    </w:p>
    <w:p w:rsidR="0017450A" w:rsidRDefault="0017450A" w:rsidP="0017450A">
      <w:pPr>
        <w:spacing w:line="276" w:lineRule="auto"/>
        <w:rPr>
          <w:sz w:val="28"/>
          <w:szCs w:val="28"/>
        </w:rPr>
      </w:pPr>
      <w:r>
        <w:rPr>
          <w:sz w:val="28"/>
          <w:szCs w:val="28"/>
        </w:rPr>
        <w:t xml:space="preserve">  </w:t>
      </w:r>
      <w:r>
        <w:rPr>
          <w:sz w:val="28"/>
          <w:szCs w:val="28"/>
        </w:rPr>
        <w:tab/>
        <w:t>- довести долю  лиц, прошедших противопожарные инструктажи о мерах пожарной безопасности на производстве и в быту до 90%;</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  </w:t>
      </w:r>
      <w:r>
        <w:rPr>
          <w:sz w:val="28"/>
          <w:szCs w:val="28"/>
        </w:rPr>
        <w:tab/>
        <w:t>- уменьшить количество  пожаров до  55;</w:t>
      </w:r>
    </w:p>
    <w:p w:rsidR="0017450A" w:rsidRDefault="0017450A" w:rsidP="0017450A">
      <w:pPr>
        <w:shd w:val="clear" w:color="auto" w:fill="FFFFFF"/>
        <w:spacing w:line="360" w:lineRule="exact"/>
        <w:rPr>
          <w:sz w:val="28"/>
          <w:szCs w:val="28"/>
        </w:rPr>
      </w:pPr>
      <w:r>
        <w:rPr>
          <w:sz w:val="28"/>
          <w:szCs w:val="28"/>
        </w:rPr>
        <w:t xml:space="preserve">  </w:t>
      </w:r>
      <w:r>
        <w:rPr>
          <w:sz w:val="28"/>
          <w:szCs w:val="28"/>
        </w:rPr>
        <w:tab/>
        <w:t>- уменьшить количество людей,  погибших на пожарах до   1 чел.;</w:t>
      </w:r>
    </w:p>
    <w:p w:rsidR="0017450A" w:rsidRDefault="0017450A" w:rsidP="0017450A">
      <w:pPr>
        <w:shd w:val="clear" w:color="auto" w:fill="FFFFFF"/>
        <w:spacing w:line="360" w:lineRule="exact"/>
        <w:rPr>
          <w:sz w:val="28"/>
          <w:szCs w:val="28"/>
        </w:rPr>
      </w:pPr>
      <w:r>
        <w:rPr>
          <w:sz w:val="28"/>
          <w:szCs w:val="28"/>
        </w:rPr>
        <w:t xml:space="preserve">  </w:t>
      </w:r>
      <w:r>
        <w:rPr>
          <w:sz w:val="28"/>
          <w:szCs w:val="28"/>
        </w:rPr>
        <w:tab/>
        <w:t>- добиться уменьшение размера материального ущерба причиненного пожарами до  200 тыс. руб.;</w:t>
      </w:r>
    </w:p>
    <w:p w:rsidR="0017450A" w:rsidRDefault="0017450A" w:rsidP="0017450A">
      <w:pPr>
        <w:shd w:val="clear" w:color="auto" w:fill="FFFFFF"/>
        <w:spacing w:line="360" w:lineRule="exact"/>
        <w:rPr>
          <w:sz w:val="28"/>
          <w:szCs w:val="28"/>
        </w:rPr>
      </w:pPr>
      <w:r>
        <w:rPr>
          <w:sz w:val="28"/>
          <w:szCs w:val="28"/>
        </w:rPr>
        <w:t xml:space="preserve">  </w:t>
      </w:r>
      <w:r>
        <w:rPr>
          <w:sz w:val="28"/>
          <w:szCs w:val="28"/>
        </w:rPr>
        <w:tab/>
        <w:t>- уменьшить количество происшествий на водных объектах до 1  происшествия;</w:t>
      </w:r>
    </w:p>
    <w:p w:rsidR="0017450A" w:rsidRDefault="0017450A" w:rsidP="0017450A">
      <w:pPr>
        <w:spacing w:line="276" w:lineRule="auto"/>
        <w:rPr>
          <w:sz w:val="28"/>
          <w:szCs w:val="28"/>
        </w:rPr>
      </w:pPr>
      <w:r>
        <w:rPr>
          <w:sz w:val="28"/>
          <w:szCs w:val="28"/>
        </w:rPr>
        <w:t xml:space="preserve">  </w:t>
      </w:r>
      <w:r>
        <w:rPr>
          <w:sz w:val="28"/>
          <w:szCs w:val="28"/>
        </w:rPr>
        <w:tab/>
        <w:t>- уменьшить количество людей,  погибших  на водных объектах до 1 человека;</w:t>
      </w:r>
    </w:p>
    <w:p w:rsidR="0017450A" w:rsidRDefault="0017450A" w:rsidP="0017450A">
      <w:pPr>
        <w:spacing w:line="276" w:lineRule="auto"/>
        <w:rPr>
          <w:sz w:val="28"/>
          <w:szCs w:val="28"/>
        </w:rPr>
      </w:pPr>
      <w:r>
        <w:rPr>
          <w:sz w:val="28"/>
          <w:szCs w:val="28"/>
        </w:rPr>
        <w:t xml:space="preserve">  </w:t>
      </w:r>
      <w:r>
        <w:rPr>
          <w:sz w:val="28"/>
          <w:szCs w:val="28"/>
        </w:rPr>
        <w:tab/>
        <w:t>- увеличить  количество выданных памяток по обеспечению безопасности  на водных  объектах до 10 000 шт.;</w:t>
      </w:r>
    </w:p>
    <w:p w:rsidR="0017450A" w:rsidRDefault="0017450A" w:rsidP="0017450A">
      <w:pPr>
        <w:tabs>
          <w:tab w:val="left" w:pos="851"/>
          <w:tab w:val="left" w:pos="1134"/>
          <w:tab w:val="left" w:pos="1276"/>
        </w:tabs>
        <w:suppressAutoHyphens/>
        <w:jc w:val="center"/>
        <w:rPr>
          <w:b/>
          <w:sz w:val="28"/>
          <w:szCs w:val="28"/>
        </w:rPr>
      </w:pPr>
    </w:p>
    <w:p w:rsidR="0017450A" w:rsidRDefault="0017450A" w:rsidP="0017450A">
      <w:pPr>
        <w:tabs>
          <w:tab w:val="left" w:pos="851"/>
          <w:tab w:val="left" w:pos="1134"/>
          <w:tab w:val="left" w:pos="1276"/>
        </w:tabs>
        <w:suppressAutoHyphens/>
        <w:jc w:val="center"/>
        <w:rPr>
          <w:b/>
          <w:sz w:val="28"/>
          <w:szCs w:val="28"/>
        </w:rPr>
      </w:pPr>
    </w:p>
    <w:p w:rsidR="0017450A" w:rsidRDefault="0017450A" w:rsidP="0017450A">
      <w:pPr>
        <w:tabs>
          <w:tab w:val="left" w:pos="851"/>
          <w:tab w:val="left" w:pos="1134"/>
          <w:tab w:val="left" w:pos="1276"/>
        </w:tabs>
        <w:suppressAutoHyphens/>
        <w:jc w:val="center"/>
        <w:rPr>
          <w:b/>
          <w:sz w:val="28"/>
          <w:szCs w:val="28"/>
        </w:rPr>
      </w:pPr>
      <w:r>
        <w:rPr>
          <w:b/>
          <w:sz w:val="28"/>
          <w:szCs w:val="28"/>
        </w:rPr>
        <w:t>3. Этапы и сроки реализации муниципальной  программы</w:t>
      </w:r>
    </w:p>
    <w:p w:rsidR="0017450A" w:rsidRPr="00E53531" w:rsidRDefault="0017450A" w:rsidP="0017450A">
      <w:pPr>
        <w:tabs>
          <w:tab w:val="left" w:pos="851"/>
          <w:tab w:val="left" w:pos="1134"/>
          <w:tab w:val="left" w:pos="1276"/>
        </w:tabs>
        <w:suppressAutoHyphens/>
        <w:spacing w:line="380" w:lineRule="exact"/>
        <w:jc w:val="both"/>
        <w:rPr>
          <w:sz w:val="28"/>
          <w:szCs w:val="28"/>
        </w:rPr>
      </w:pPr>
    </w:p>
    <w:p w:rsidR="0017450A" w:rsidRDefault="0017450A" w:rsidP="0017450A">
      <w:pPr>
        <w:tabs>
          <w:tab w:val="left" w:pos="851"/>
          <w:tab w:val="left" w:pos="1134"/>
          <w:tab w:val="left" w:pos="1276"/>
        </w:tabs>
        <w:suppressAutoHyphens/>
        <w:spacing w:line="380" w:lineRule="exact"/>
        <w:ind w:firstLine="709"/>
        <w:jc w:val="both"/>
        <w:rPr>
          <w:sz w:val="28"/>
          <w:szCs w:val="28"/>
        </w:rPr>
      </w:pPr>
      <w:r>
        <w:rPr>
          <w:sz w:val="28"/>
          <w:szCs w:val="28"/>
        </w:rPr>
        <w:t>Срок реализации Программы с 2014 по 2021 годы, разделение на этапы не предусмотрено.</w:t>
      </w:r>
    </w:p>
    <w:p w:rsidR="0017450A" w:rsidRDefault="0017450A" w:rsidP="0017450A">
      <w:pPr>
        <w:tabs>
          <w:tab w:val="left" w:pos="851"/>
          <w:tab w:val="left" w:pos="1134"/>
          <w:tab w:val="left" w:pos="1276"/>
        </w:tabs>
        <w:suppressAutoHyphens/>
        <w:spacing w:line="380" w:lineRule="exact"/>
        <w:jc w:val="both"/>
        <w:rPr>
          <w:b/>
          <w:sz w:val="28"/>
          <w:szCs w:val="28"/>
        </w:rPr>
      </w:pPr>
    </w:p>
    <w:p w:rsidR="0017450A" w:rsidRDefault="0017450A" w:rsidP="0017450A">
      <w:pPr>
        <w:tabs>
          <w:tab w:val="left" w:pos="851"/>
          <w:tab w:val="left" w:pos="1134"/>
          <w:tab w:val="left" w:pos="1276"/>
        </w:tabs>
        <w:suppressAutoHyphens/>
        <w:spacing w:line="380" w:lineRule="exact"/>
        <w:jc w:val="both"/>
        <w:rPr>
          <w:b/>
          <w:sz w:val="28"/>
          <w:szCs w:val="28"/>
        </w:rPr>
      </w:pPr>
    </w:p>
    <w:p w:rsidR="0017450A" w:rsidRDefault="0017450A" w:rsidP="0017450A">
      <w:pPr>
        <w:tabs>
          <w:tab w:val="left" w:pos="851"/>
          <w:tab w:val="left" w:pos="1134"/>
          <w:tab w:val="left" w:pos="1276"/>
        </w:tabs>
        <w:suppressAutoHyphens/>
        <w:spacing w:line="380" w:lineRule="exact"/>
        <w:jc w:val="center"/>
        <w:rPr>
          <w:sz w:val="28"/>
          <w:szCs w:val="28"/>
        </w:rPr>
      </w:pPr>
      <w:r>
        <w:rPr>
          <w:b/>
          <w:sz w:val="28"/>
          <w:szCs w:val="28"/>
        </w:rPr>
        <w:t>4. Перечень основных мероприятий муниципальной  программы</w:t>
      </w:r>
    </w:p>
    <w:p w:rsidR="0017450A" w:rsidRDefault="0017450A" w:rsidP="0017450A">
      <w:pPr>
        <w:ind w:firstLine="709"/>
        <w:jc w:val="center"/>
        <w:rPr>
          <w:sz w:val="28"/>
          <w:szCs w:val="28"/>
        </w:rPr>
      </w:pPr>
    </w:p>
    <w:p w:rsidR="0017450A" w:rsidRDefault="0017450A" w:rsidP="0017450A">
      <w:pPr>
        <w:suppressAutoHyphens/>
        <w:ind w:firstLine="100"/>
        <w:jc w:val="both"/>
        <w:rPr>
          <w:sz w:val="28"/>
          <w:szCs w:val="28"/>
        </w:rPr>
      </w:pPr>
      <w:r>
        <w:rPr>
          <w:sz w:val="28"/>
          <w:szCs w:val="28"/>
        </w:rPr>
        <w:t xml:space="preserve">         Основные мероприятия Программы  изложены в подпрограмме </w:t>
      </w:r>
      <w:r w:rsidRPr="00904881">
        <w:rPr>
          <w:sz w:val="28"/>
          <w:szCs w:val="28"/>
        </w:rPr>
        <w:t>«Комплексные меры профилактики преступлений и иных правонарушений в Киреевском районе на 2014-202</w:t>
      </w:r>
      <w:r>
        <w:rPr>
          <w:sz w:val="28"/>
          <w:szCs w:val="28"/>
        </w:rPr>
        <w:t>1</w:t>
      </w:r>
      <w:r w:rsidRPr="00904881">
        <w:rPr>
          <w:sz w:val="28"/>
          <w:szCs w:val="28"/>
        </w:rPr>
        <w:t xml:space="preserve"> годы»</w:t>
      </w:r>
      <w:r>
        <w:rPr>
          <w:sz w:val="28"/>
          <w:szCs w:val="28"/>
        </w:rPr>
        <w:t xml:space="preserve">, подпрограмме «Комплексные меры профилактики терроризма и других проявлений экстремизма на территории муниципального образования Киреевский район на 2014-2021 годы», подпрограмме </w:t>
      </w:r>
      <w:r w:rsidRPr="00BC4511">
        <w:rPr>
          <w:sz w:val="28"/>
          <w:szCs w:val="28"/>
        </w:rPr>
        <w:t>«Комплексные меры противодействия злоупотребления наркотиками и их незаконному обороту в Киреевском районе на 2014-202</w:t>
      </w:r>
      <w:r>
        <w:rPr>
          <w:sz w:val="28"/>
          <w:szCs w:val="28"/>
        </w:rPr>
        <w:t>1</w:t>
      </w:r>
      <w:r w:rsidRPr="00BC4511">
        <w:rPr>
          <w:sz w:val="28"/>
          <w:szCs w:val="28"/>
        </w:rPr>
        <w:t xml:space="preserve"> годы»</w:t>
      </w:r>
      <w:r>
        <w:rPr>
          <w:sz w:val="28"/>
          <w:szCs w:val="28"/>
        </w:rPr>
        <w:t>, подпрограмме</w:t>
      </w:r>
      <w:r>
        <w:t xml:space="preserve"> </w:t>
      </w:r>
      <w:r w:rsidRPr="0028436E">
        <w:rPr>
          <w:sz w:val="28"/>
          <w:szCs w:val="28"/>
        </w:rPr>
        <w:t>«</w:t>
      </w:r>
      <w:r>
        <w:rPr>
          <w:sz w:val="28"/>
          <w:szCs w:val="28"/>
        </w:rPr>
        <w:t xml:space="preserve">Обеспечение безопасности жизнедеятельности населения на территории муниципального образования Киреевский район на 2014-2021 годы». </w:t>
      </w:r>
    </w:p>
    <w:p w:rsidR="0017450A" w:rsidRDefault="0017450A" w:rsidP="0017450A">
      <w:pPr>
        <w:suppressAutoHyphens/>
        <w:jc w:val="center"/>
        <w:rPr>
          <w:b/>
          <w:sz w:val="28"/>
          <w:szCs w:val="28"/>
        </w:rPr>
      </w:pPr>
      <w:r w:rsidRPr="00892253">
        <w:rPr>
          <w:b/>
          <w:sz w:val="28"/>
          <w:szCs w:val="28"/>
        </w:rPr>
        <w:lastRenderedPageBreak/>
        <w:t>5</w:t>
      </w:r>
      <w:r>
        <w:rPr>
          <w:b/>
          <w:sz w:val="28"/>
          <w:szCs w:val="28"/>
        </w:rPr>
        <w:t>. Перечень мероприятий по реализации муниципальной программы</w:t>
      </w:r>
    </w:p>
    <w:p w:rsidR="0017450A" w:rsidRDefault="0017450A" w:rsidP="0017450A">
      <w:pPr>
        <w:pStyle w:val="ConsPlusNormal"/>
        <w:suppressAutoHyphens/>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«Повышение общественной безопасности населения муниципального образования Киреевский район </w:t>
      </w:r>
    </w:p>
    <w:p w:rsidR="0017450A" w:rsidRDefault="0017450A" w:rsidP="0017450A">
      <w:pPr>
        <w:pStyle w:val="ConsPlusNormal"/>
        <w:suppressAutoHyphens/>
        <w:ind w:firstLine="0"/>
        <w:jc w:val="center"/>
        <w:outlineLvl w:val="1"/>
        <w:rPr>
          <w:rFonts w:ascii="Times New Roman" w:hAnsi="Times New Roman" w:cs="Times New Roman"/>
          <w:b/>
          <w:sz w:val="28"/>
          <w:szCs w:val="28"/>
        </w:rPr>
      </w:pPr>
      <w:r>
        <w:rPr>
          <w:rFonts w:ascii="Times New Roman" w:hAnsi="Times New Roman" w:cs="Times New Roman"/>
          <w:b/>
          <w:sz w:val="28"/>
          <w:szCs w:val="28"/>
        </w:rPr>
        <w:t>на 2014 - 2021 годы»</w:t>
      </w:r>
    </w:p>
    <w:p w:rsidR="0017450A" w:rsidRDefault="0017450A" w:rsidP="0017450A">
      <w:pPr>
        <w:suppressAutoHyphens/>
        <w:jc w:val="center"/>
        <w:rPr>
          <w:sz w:val="28"/>
          <w:szCs w:val="28"/>
        </w:rPr>
      </w:pPr>
    </w:p>
    <w:tbl>
      <w:tblPr>
        <w:tblW w:w="151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6"/>
        <w:gridCol w:w="6"/>
        <w:gridCol w:w="27"/>
        <w:gridCol w:w="1890"/>
        <w:gridCol w:w="53"/>
        <w:gridCol w:w="8"/>
        <w:gridCol w:w="2096"/>
        <w:gridCol w:w="320"/>
        <w:gridCol w:w="1006"/>
        <w:gridCol w:w="414"/>
        <w:gridCol w:w="11"/>
        <w:gridCol w:w="131"/>
        <w:gridCol w:w="1078"/>
        <w:gridCol w:w="330"/>
        <w:gridCol w:w="9"/>
        <w:gridCol w:w="142"/>
        <w:gridCol w:w="294"/>
        <w:gridCol w:w="138"/>
        <w:gridCol w:w="1194"/>
        <w:gridCol w:w="79"/>
        <w:gridCol w:w="2564"/>
      </w:tblGrid>
      <w:tr w:rsidR="0017450A" w:rsidTr="00C3479F">
        <w:tc>
          <w:tcPr>
            <w:tcW w:w="3429" w:type="dxa"/>
            <w:gridSpan w:val="3"/>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sz w:val="28"/>
                <w:szCs w:val="28"/>
              </w:rPr>
            </w:pPr>
            <w:r>
              <w:rPr>
                <w:sz w:val="28"/>
                <w:szCs w:val="28"/>
              </w:rPr>
              <w:t xml:space="preserve">Наименование </w:t>
            </w:r>
          </w:p>
          <w:p w:rsidR="0017450A" w:rsidRDefault="0017450A" w:rsidP="00C3479F">
            <w:pPr>
              <w:suppressAutoHyphens/>
              <w:jc w:val="center"/>
              <w:rPr>
                <w:sz w:val="28"/>
                <w:szCs w:val="28"/>
              </w:rPr>
            </w:pPr>
            <w:r>
              <w:rPr>
                <w:sz w:val="28"/>
                <w:szCs w:val="28"/>
              </w:rPr>
              <w:t>мероприятия</w:t>
            </w:r>
          </w:p>
        </w:tc>
        <w:tc>
          <w:tcPr>
            <w:tcW w:w="1890"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sz w:val="28"/>
                <w:szCs w:val="28"/>
              </w:rPr>
            </w:pPr>
            <w:r>
              <w:rPr>
                <w:sz w:val="28"/>
                <w:szCs w:val="28"/>
              </w:rPr>
              <w:t xml:space="preserve">Срок </w:t>
            </w:r>
          </w:p>
          <w:p w:rsidR="0017450A" w:rsidRDefault="0017450A" w:rsidP="00C3479F">
            <w:pPr>
              <w:suppressAutoHyphens/>
              <w:jc w:val="center"/>
              <w:rPr>
                <w:sz w:val="28"/>
                <w:szCs w:val="28"/>
              </w:rPr>
            </w:pPr>
            <w:r>
              <w:rPr>
                <w:sz w:val="28"/>
                <w:szCs w:val="28"/>
              </w:rPr>
              <w:t>исполнения (годы)</w:t>
            </w:r>
          </w:p>
        </w:tc>
        <w:tc>
          <w:tcPr>
            <w:tcW w:w="7224" w:type="dxa"/>
            <w:gridSpan w:val="15"/>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sz w:val="28"/>
                <w:szCs w:val="28"/>
              </w:rPr>
            </w:pPr>
            <w:r>
              <w:rPr>
                <w:sz w:val="28"/>
                <w:szCs w:val="28"/>
              </w:rPr>
              <w:t>Объем финансирования (тыс. руб.)</w:t>
            </w:r>
          </w:p>
        </w:tc>
        <w:tc>
          <w:tcPr>
            <w:tcW w:w="2643" w:type="dxa"/>
            <w:gridSpan w:val="2"/>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sz w:val="28"/>
                <w:szCs w:val="28"/>
              </w:rPr>
            </w:pPr>
            <w:r>
              <w:rPr>
                <w:sz w:val="28"/>
                <w:szCs w:val="28"/>
              </w:rPr>
              <w:t xml:space="preserve">Ответственные за </w:t>
            </w:r>
          </w:p>
          <w:p w:rsidR="0017450A" w:rsidRDefault="0017450A" w:rsidP="00C3479F">
            <w:pPr>
              <w:suppressAutoHyphens/>
              <w:jc w:val="center"/>
              <w:rPr>
                <w:sz w:val="28"/>
                <w:szCs w:val="28"/>
              </w:rPr>
            </w:pPr>
            <w:r>
              <w:rPr>
                <w:sz w:val="28"/>
                <w:szCs w:val="28"/>
              </w:rPr>
              <w:t xml:space="preserve">выполнение </w:t>
            </w:r>
          </w:p>
          <w:p w:rsidR="0017450A" w:rsidRDefault="0017450A" w:rsidP="00C3479F">
            <w:pPr>
              <w:suppressAutoHyphens/>
              <w:ind w:right="33"/>
              <w:jc w:val="center"/>
              <w:rPr>
                <w:sz w:val="28"/>
                <w:szCs w:val="28"/>
              </w:rPr>
            </w:pPr>
            <w:r>
              <w:rPr>
                <w:sz w:val="28"/>
                <w:szCs w:val="28"/>
              </w:rPr>
              <w:t xml:space="preserve">мероприятий </w:t>
            </w:r>
          </w:p>
        </w:tc>
      </w:tr>
      <w:tr w:rsidR="0017450A" w:rsidTr="00C3479F">
        <w:tc>
          <w:tcPr>
            <w:tcW w:w="3429" w:type="dxa"/>
            <w:gridSpan w:val="3"/>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sz w:val="28"/>
                <w:szCs w:val="28"/>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sz w:val="28"/>
                <w:szCs w:val="28"/>
              </w:rPr>
            </w:pPr>
          </w:p>
        </w:tc>
        <w:tc>
          <w:tcPr>
            <w:tcW w:w="2157" w:type="dxa"/>
            <w:gridSpan w:val="3"/>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sz w:val="28"/>
                <w:szCs w:val="28"/>
              </w:rPr>
            </w:pPr>
            <w:r>
              <w:rPr>
                <w:sz w:val="28"/>
                <w:szCs w:val="28"/>
              </w:rPr>
              <w:t xml:space="preserve">Всего </w:t>
            </w:r>
          </w:p>
        </w:tc>
        <w:tc>
          <w:tcPr>
            <w:tcW w:w="5067" w:type="dxa"/>
            <w:gridSpan w:val="12"/>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sz w:val="28"/>
                <w:szCs w:val="28"/>
              </w:rPr>
            </w:pPr>
            <w:r>
              <w:rPr>
                <w:sz w:val="28"/>
                <w:szCs w:val="28"/>
              </w:rPr>
              <w:t>В том числе за счет  средств:</w:t>
            </w:r>
          </w:p>
        </w:tc>
        <w:tc>
          <w:tcPr>
            <w:tcW w:w="2643" w:type="dxa"/>
            <w:gridSpan w:val="2"/>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sz w:val="28"/>
                <w:szCs w:val="28"/>
              </w:rPr>
            </w:pPr>
          </w:p>
        </w:tc>
      </w:tr>
      <w:tr w:rsidR="0017450A" w:rsidTr="00C3479F">
        <w:tc>
          <w:tcPr>
            <w:tcW w:w="3429" w:type="dxa"/>
            <w:gridSpan w:val="3"/>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sz w:val="28"/>
                <w:szCs w:val="28"/>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sz w:val="28"/>
                <w:szCs w:val="28"/>
              </w:rPr>
            </w:pPr>
          </w:p>
        </w:tc>
        <w:tc>
          <w:tcPr>
            <w:tcW w:w="2157" w:type="dxa"/>
            <w:gridSpan w:val="3"/>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sz w:val="28"/>
                <w:szCs w:val="28"/>
              </w:rPr>
            </w:pPr>
          </w:p>
        </w:tc>
        <w:tc>
          <w:tcPr>
            <w:tcW w:w="1326" w:type="dxa"/>
            <w:gridSpan w:val="2"/>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sz w:val="28"/>
                <w:szCs w:val="28"/>
              </w:rPr>
            </w:pPr>
            <w:r>
              <w:rPr>
                <w:sz w:val="28"/>
                <w:szCs w:val="28"/>
              </w:rPr>
              <w:t>Бюджета Тульс-кой области</w:t>
            </w:r>
          </w:p>
        </w:tc>
        <w:tc>
          <w:tcPr>
            <w:tcW w:w="1634" w:type="dxa"/>
            <w:gridSpan w:val="4"/>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sz w:val="28"/>
                <w:szCs w:val="28"/>
              </w:rPr>
            </w:pPr>
            <w:r>
              <w:rPr>
                <w:sz w:val="28"/>
                <w:szCs w:val="28"/>
              </w:rPr>
              <w:t>Бюджета м.о. Киреевский район</w:t>
            </w:r>
          </w:p>
        </w:tc>
        <w:tc>
          <w:tcPr>
            <w:tcW w:w="2107" w:type="dxa"/>
            <w:gridSpan w:val="6"/>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sz w:val="28"/>
                <w:szCs w:val="28"/>
              </w:rPr>
            </w:pPr>
            <w:r>
              <w:rPr>
                <w:sz w:val="28"/>
                <w:szCs w:val="28"/>
              </w:rPr>
              <w:t>Внебюджетных источников</w:t>
            </w:r>
          </w:p>
        </w:tc>
        <w:tc>
          <w:tcPr>
            <w:tcW w:w="2643" w:type="dxa"/>
            <w:gridSpan w:val="2"/>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sz w:val="28"/>
                <w:szCs w:val="28"/>
              </w:rPr>
            </w:pPr>
          </w:p>
        </w:tc>
      </w:tr>
      <w:tr w:rsidR="0017450A"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0427FB" w:rsidRDefault="0017450A" w:rsidP="00C3479F">
            <w:pPr>
              <w:widowControl w:val="0"/>
              <w:numPr>
                <w:ilvl w:val="0"/>
                <w:numId w:val="13"/>
              </w:numPr>
              <w:suppressAutoHyphens/>
              <w:autoSpaceDE w:val="0"/>
              <w:autoSpaceDN w:val="0"/>
              <w:adjustRightInd w:val="0"/>
              <w:spacing w:line="260" w:lineRule="exact"/>
              <w:ind w:right="1014"/>
              <w:jc w:val="center"/>
              <w:rPr>
                <w:b/>
                <w:sz w:val="28"/>
                <w:szCs w:val="28"/>
              </w:rPr>
            </w:pPr>
            <w:r>
              <w:rPr>
                <w:b/>
                <w:sz w:val="28"/>
                <w:szCs w:val="28"/>
              </w:rPr>
              <w:t xml:space="preserve">Подпрограмма </w:t>
            </w:r>
            <w:r w:rsidRPr="000427FB">
              <w:rPr>
                <w:b/>
                <w:sz w:val="28"/>
                <w:szCs w:val="28"/>
              </w:rPr>
              <w:t>«Комплексные меры профилактики преступлений и иных правонарушений в Киреевском районе на 2014-2021 годы»</w:t>
            </w:r>
          </w:p>
        </w:tc>
      </w:tr>
      <w:tr w:rsidR="0017450A"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Default="0017450A" w:rsidP="00C3479F">
            <w:pPr>
              <w:widowControl w:val="0"/>
              <w:numPr>
                <w:ilvl w:val="0"/>
                <w:numId w:val="15"/>
              </w:numPr>
              <w:suppressAutoHyphens/>
              <w:autoSpaceDE w:val="0"/>
              <w:autoSpaceDN w:val="0"/>
              <w:adjustRightInd w:val="0"/>
              <w:spacing w:line="260" w:lineRule="exact"/>
              <w:ind w:left="34" w:firstLine="0"/>
              <w:jc w:val="center"/>
              <w:rPr>
                <w:b/>
                <w:sz w:val="28"/>
                <w:szCs w:val="28"/>
              </w:rPr>
            </w:pPr>
            <w:r>
              <w:rPr>
                <w:b/>
                <w:sz w:val="28"/>
                <w:szCs w:val="28"/>
              </w:rPr>
              <w:t>Общая профилактика правонарушений</w:t>
            </w:r>
          </w:p>
          <w:p w:rsidR="0017450A" w:rsidRDefault="0017450A" w:rsidP="00C3479F">
            <w:pPr>
              <w:widowControl w:val="0"/>
              <w:suppressAutoHyphens/>
              <w:autoSpaceDE w:val="0"/>
              <w:autoSpaceDN w:val="0"/>
              <w:adjustRightInd w:val="0"/>
              <w:spacing w:line="260" w:lineRule="exact"/>
              <w:ind w:left="34"/>
              <w:jc w:val="center"/>
              <w:rPr>
                <w:b/>
                <w:sz w:val="28"/>
                <w:szCs w:val="28"/>
              </w:rPr>
            </w:pPr>
            <w:r>
              <w:rPr>
                <w:b/>
                <w:sz w:val="28"/>
                <w:szCs w:val="28"/>
              </w:rPr>
              <w:t>(основные мероприятия)</w:t>
            </w:r>
          </w:p>
        </w:tc>
      </w:tr>
      <w:tr w:rsidR="0017450A" w:rsidRPr="003272C9" w:rsidTr="00C3479F">
        <w:tc>
          <w:tcPr>
            <w:tcW w:w="3396" w:type="dxa"/>
            <w:tcBorders>
              <w:top w:val="single" w:sz="4" w:space="0" w:color="auto"/>
              <w:left w:val="single" w:sz="4" w:space="0" w:color="auto"/>
              <w:bottom w:val="single" w:sz="4" w:space="0" w:color="auto"/>
              <w:right w:val="single" w:sz="4" w:space="0" w:color="auto"/>
            </w:tcBorders>
            <w:hideMark/>
          </w:tcPr>
          <w:p w:rsidR="0017450A" w:rsidRPr="00E12297" w:rsidRDefault="0017450A" w:rsidP="00C3479F">
            <w:pPr>
              <w:widowControl w:val="0"/>
              <w:numPr>
                <w:ilvl w:val="1"/>
                <w:numId w:val="25"/>
              </w:numPr>
              <w:suppressAutoHyphens/>
              <w:autoSpaceDE w:val="0"/>
              <w:autoSpaceDN w:val="0"/>
              <w:adjustRightInd w:val="0"/>
              <w:ind w:left="34" w:hanging="34"/>
              <w:jc w:val="both"/>
              <w:rPr>
                <w:sz w:val="28"/>
                <w:szCs w:val="28"/>
              </w:rPr>
            </w:pPr>
            <w:r w:rsidRPr="003272C9">
              <w:rPr>
                <w:sz w:val="28"/>
                <w:szCs w:val="28"/>
              </w:rPr>
              <w:t>Проведение на постоянной основе на территории района профилактического мероприятия «Оружие» по возмездному изъятию у граждан незаконно хранящегося у них оружия, боеприпасов, взрывчатых веществ и материалов</w:t>
            </w:r>
          </w:p>
        </w:tc>
        <w:tc>
          <w:tcPr>
            <w:tcW w:w="1984"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102"/>
              <w:jc w:val="center"/>
              <w:rPr>
                <w:sz w:val="28"/>
                <w:szCs w:val="28"/>
              </w:rPr>
            </w:pPr>
            <w:r w:rsidRPr="003272C9">
              <w:rPr>
                <w:sz w:val="28"/>
                <w:szCs w:val="28"/>
              </w:rPr>
              <w:t>2014 г</w:t>
            </w:r>
            <w:r>
              <w:rPr>
                <w:sz w:val="28"/>
                <w:szCs w:val="28"/>
              </w:rPr>
              <w:t>.</w:t>
            </w:r>
          </w:p>
          <w:p w:rsidR="0017450A" w:rsidRPr="003272C9" w:rsidRDefault="0017450A" w:rsidP="00C3479F">
            <w:pPr>
              <w:suppressAutoHyphens/>
              <w:ind w:left="-102"/>
              <w:jc w:val="center"/>
              <w:rPr>
                <w:sz w:val="28"/>
                <w:szCs w:val="28"/>
              </w:rPr>
            </w:pPr>
            <w:r>
              <w:rPr>
                <w:sz w:val="28"/>
                <w:szCs w:val="28"/>
              </w:rPr>
              <w:t xml:space="preserve"> </w:t>
            </w:r>
            <w:r w:rsidRPr="003272C9">
              <w:rPr>
                <w:sz w:val="28"/>
                <w:szCs w:val="28"/>
              </w:rPr>
              <w:t>2015 г.</w:t>
            </w:r>
          </w:p>
          <w:p w:rsidR="0017450A" w:rsidRPr="003272C9" w:rsidRDefault="0017450A" w:rsidP="00C3479F">
            <w:pPr>
              <w:suppressAutoHyphens/>
              <w:ind w:left="-102"/>
              <w:jc w:val="center"/>
              <w:rPr>
                <w:sz w:val="28"/>
                <w:szCs w:val="28"/>
              </w:rPr>
            </w:pPr>
            <w:r>
              <w:rPr>
                <w:sz w:val="28"/>
                <w:szCs w:val="28"/>
              </w:rPr>
              <w:t xml:space="preserve"> </w:t>
            </w:r>
            <w:r w:rsidRPr="003272C9">
              <w:rPr>
                <w:sz w:val="28"/>
                <w:szCs w:val="28"/>
              </w:rPr>
              <w:t>2016 г.</w:t>
            </w:r>
          </w:p>
          <w:p w:rsidR="0017450A" w:rsidRPr="003272C9" w:rsidRDefault="0017450A" w:rsidP="00C3479F">
            <w:pPr>
              <w:suppressAutoHyphens/>
              <w:ind w:left="-102"/>
              <w:jc w:val="center"/>
              <w:rPr>
                <w:sz w:val="28"/>
                <w:szCs w:val="28"/>
              </w:rPr>
            </w:pPr>
            <w:r w:rsidRPr="003272C9">
              <w:rPr>
                <w:sz w:val="28"/>
                <w:szCs w:val="28"/>
              </w:rPr>
              <w:t>2017 г</w:t>
            </w:r>
          </w:p>
          <w:p w:rsidR="0017450A" w:rsidRPr="003272C9" w:rsidRDefault="0017450A" w:rsidP="00C3479F">
            <w:pPr>
              <w:suppressAutoHyphens/>
              <w:ind w:left="-102"/>
              <w:jc w:val="center"/>
              <w:rPr>
                <w:sz w:val="28"/>
                <w:szCs w:val="28"/>
              </w:rPr>
            </w:pPr>
            <w:r>
              <w:rPr>
                <w:sz w:val="28"/>
                <w:szCs w:val="28"/>
              </w:rPr>
              <w:t xml:space="preserve"> </w:t>
            </w:r>
            <w:r w:rsidRPr="003272C9">
              <w:rPr>
                <w:sz w:val="28"/>
                <w:szCs w:val="28"/>
              </w:rPr>
              <w:t>2018 г.</w:t>
            </w:r>
          </w:p>
          <w:p w:rsidR="0017450A" w:rsidRPr="003272C9" w:rsidRDefault="0017450A" w:rsidP="00C3479F">
            <w:pPr>
              <w:suppressAutoHyphens/>
              <w:ind w:left="-102"/>
              <w:jc w:val="center"/>
              <w:rPr>
                <w:sz w:val="28"/>
                <w:szCs w:val="28"/>
              </w:rPr>
            </w:pPr>
            <w:r>
              <w:rPr>
                <w:sz w:val="28"/>
                <w:szCs w:val="28"/>
              </w:rPr>
              <w:t xml:space="preserve"> </w:t>
            </w:r>
            <w:r w:rsidRPr="003272C9">
              <w:rPr>
                <w:sz w:val="28"/>
                <w:szCs w:val="28"/>
              </w:rPr>
              <w:t>2019 г.</w:t>
            </w:r>
          </w:p>
          <w:p w:rsidR="0017450A" w:rsidRDefault="0017450A" w:rsidP="00C3479F">
            <w:pPr>
              <w:widowControl w:val="0"/>
              <w:suppressAutoHyphens/>
              <w:autoSpaceDE w:val="0"/>
              <w:autoSpaceDN w:val="0"/>
              <w:adjustRightInd w:val="0"/>
              <w:ind w:left="-102"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102" w:right="-18"/>
              <w:jc w:val="center"/>
              <w:rPr>
                <w:sz w:val="28"/>
                <w:szCs w:val="28"/>
              </w:rPr>
            </w:pPr>
            <w:r>
              <w:rPr>
                <w:sz w:val="28"/>
                <w:szCs w:val="28"/>
              </w:rPr>
              <w:t xml:space="preserve"> 2021 г.</w:t>
            </w:r>
          </w:p>
        </w:tc>
        <w:tc>
          <w:tcPr>
            <w:tcW w:w="2416"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417"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847"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564"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w:t>
            </w:r>
            <w:r>
              <w:rPr>
                <w:sz w:val="28"/>
                <w:szCs w:val="28"/>
              </w:rPr>
              <w:t xml:space="preserve">Д России  по Киреевскому району </w:t>
            </w:r>
            <w:r w:rsidRPr="003272C9">
              <w:rPr>
                <w:sz w:val="28"/>
                <w:szCs w:val="28"/>
              </w:rPr>
              <w:t>(по согласованию)</w:t>
            </w:r>
          </w:p>
        </w:tc>
      </w:tr>
      <w:tr w:rsidR="0017450A" w:rsidRPr="003272C9" w:rsidTr="00C3479F">
        <w:tc>
          <w:tcPr>
            <w:tcW w:w="3396"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1.2. Развитие  сферы услуг, оказываемых гражданам по защите </w:t>
            </w:r>
            <w:r w:rsidRPr="003272C9">
              <w:rPr>
                <w:sz w:val="28"/>
                <w:szCs w:val="28"/>
              </w:rPr>
              <w:lastRenderedPageBreak/>
              <w:t>квартир и других мест хранения личного имущества от преступных посягательств, с целью обеспечения прироста охраняемых квартир и мест хранения личного имущества граждан</w:t>
            </w:r>
          </w:p>
        </w:tc>
        <w:tc>
          <w:tcPr>
            <w:tcW w:w="1984"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102"/>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ind w:left="-102"/>
              <w:jc w:val="center"/>
              <w:rPr>
                <w:sz w:val="28"/>
                <w:szCs w:val="28"/>
              </w:rPr>
            </w:pPr>
            <w:r>
              <w:rPr>
                <w:sz w:val="28"/>
                <w:szCs w:val="28"/>
              </w:rPr>
              <w:t xml:space="preserve"> </w:t>
            </w:r>
            <w:r w:rsidRPr="003272C9">
              <w:rPr>
                <w:sz w:val="28"/>
                <w:szCs w:val="28"/>
              </w:rPr>
              <w:t>2015 г.</w:t>
            </w:r>
          </w:p>
          <w:p w:rsidR="0017450A" w:rsidRPr="003272C9" w:rsidRDefault="0017450A" w:rsidP="00C3479F">
            <w:pPr>
              <w:suppressAutoHyphens/>
              <w:ind w:left="-102"/>
              <w:jc w:val="center"/>
              <w:rPr>
                <w:sz w:val="28"/>
                <w:szCs w:val="28"/>
              </w:rPr>
            </w:pPr>
            <w:r>
              <w:rPr>
                <w:sz w:val="28"/>
                <w:szCs w:val="28"/>
              </w:rPr>
              <w:t xml:space="preserve"> </w:t>
            </w:r>
            <w:r w:rsidRPr="003272C9">
              <w:rPr>
                <w:sz w:val="28"/>
                <w:szCs w:val="28"/>
              </w:rPr>
              <w:t>2016 г.</w:t>
            </w:r>
          </w:p>
          <w:p w:rsidR="0017450A" w:rsidRPr="003272C9" w:rsidRDefault="0017450A" w:rsidP="00C3479F">
            <w:pPr>
              <w:suppressAutoHyphens/>
              <w:ind w:left="-102"/>
              <w:jc w:val="center"/>
              <w:rPr>
                <w:sz w:val="28"/>
                <w:szCs w:val="28"/>
              </w:rPr>
            </w:pPr>
            <w:r w:rsidRPr="003272C9">
              <w:rPr>
                <w:sz w:val="28"/>
                <w:szCs w:val="28"/>
              </w:rPr>
              <w:lastRenderedPageBreak/>
              <w:t>2017 г</w:t>
            </w:r>
          </w:p>
          <w:p w:rsidR="0017450A" w:rsidRPr="003272C9" w:rsidRDefault="0017450A" w:rsidP="00C3479F">
            <w:pPr>
              <w:suppressAutoHyphens/>
              <w:ind w:left="-102"/>
              <w:jc w:val="center"/>
              <w:rPr>
                <w:sz w:val="28"/>
                <w:szCs w:val="28"/>
              </w:rPr>
            </w:pPr>
            <w:r>
              <w:rPr>
                <w:sz w:val="28"/>
                <w:szCs w:val="28"/>
              </w:rPr>
              <w:t xml:space="preserve"> </w:t>
            </w:r>
            <w:r w:rsidRPr="003272C9">
              <w:rPr>
                <w:sz w:val="28"/>
                <w:szCs w:val="28"/>
              </w:rPr>
              <w:t>2018 г.</w:t>
            </w:r>
          </w:p>
          <w:p w:rsidR="0017450A" w:rsidRPr="003272C9" w:rsidRDefault="0017450A" w:rsidP="00C3479F">
            <w:pPr>
              <w:suppressAutoHyphens/>
              <w:ind w:left="-102"/>
              <w:jc w:val="center"/>
              <w:rPr>
                <w:sz w:val="28"/>
                <w:szCs w:val="28"/>
              </w:rPr>
            </w:pPr>
            <w:r>
              <w:rPr>
                <w:sz w:val="28"/>
                <w:szCs w:val="28"/>
              </w:rPr>
              <w:t xml:space="preserve"> </w:t>
            </w:r>
            <w:r w:rsidRPr="003272C9">
              <w:rPr>
                <w:sz w:val="28"/>
                <w:szCs w:val="28"/>
              </w:rPr>
              <w:t>2019 г.</w:t>
            </w:r>
          </w:p>
          <w:p w:rsidR="0017450A" w:rsidRDefault="0017450A" w:rsidP="00C3479F">
            <w:pPr>
              <w:widowControl w:val="0"/>
              <w:suppressAutoHyphens/>
              <w:autoSpaceDE w:val="0"/>
              <w:autoSpaceDN w:val="0"/>
              <w:adjustRightInd w:val="0"/>
              <w:ind w:left="-102"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102" w:right="-18"/>
              <w:jc w:val="center"/>
              <w:rPr>
                <w:sz w:val="28"/>
                <w:szCs w:val="28"/>
              </w:rPr>
            </w:pPr>
            <w:r>
              <w:rPr>
                <w:sz w:val="28"/>
                <w:szCs w:val="28"/>
              </w:rPr>
              <w:t xml:space="preserve"> 2021 г.</w:t>
            </w:r>
          </w:p>
        </w:tc>
        <w:tc>
          <w:tcPr>
            <w:tcW w:w="2416"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lastRenderedPageBreak/>
              <w:t xml:space="preserve">В пределах финансовых средств, </w:t>
            </w:r>
            <w:r w:rsidRPr="003272C9">
              <w:rPr>
                <w:sz w:val="28"/>
                <w:szCs w:val="28"/>
              </w:rPr>
              <w:lastRenderedPageBreak/>
              <w:t>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417"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847"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564"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ОМВД России  по Киреевскому району (по </w:t>
            </w:r>
            <w:r w:rsidRPr="003272C9">
              <w:rPr>
                <w:sz w:val="28"/>
                <w:szCs w:val="28"/>
              </w:rPr>
              <w:lastRenderedPageBreak/>
              <w:t xml:space="preserve">согласованию) </w:t>
            </w:r>
          </w:p>
        </w:tc>
      </w:tr>
      <w:tr w:rsidR="0017450A" w:rsidRPr="003272C9" w:rsidTr="00C3479F">
        <w:tc>
          <w:tcPr>
            <w:tcW w:w="3396"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1.3. Организация и проведение на территории Киреевского района комплексных оперативно-профилактических мероприятий по борьбе с правонарушениями в сфере реализации спиртосодержащей и алкогольной продукции.</w:t>
            </w:r>
          </w:p>
          <w:p w:rsidR="0017450A" w:rsidRPr="003272C9" w:rsidRDefault="0017450A" w:rsidP="00C3479F">
            <w:pPr>
              <w:suppressAutoHyphens/>
              <w:jc w:val="both"/>
              <w:rPr>
                <w:sz w:val="28"/>
                <w:szCs w:val="28"/>
              </w:rPr>
            </w:pPr>
            <w:r w:rsidRPr="003272C9">
              <w:rPr>
                <w:sz w:val="28"/>
                <w:szCs w:val="28"/>
              </w:rPr>
              <w:t xml:space="preserve">Проведение совместных проверок с привлечение граждан, участвующих в охране общественного порядка (ДНД), соблюдения действующего законодательства в сфере розничной продажи </w:t>
            </w:r>
            <w:r w:rsidRPr="003272C9">
              <w:rPr>
                <w:sz w:val="28"/>
                <w:szCs w:val="28"/>
              </w:rPr>
              <w:lastRenderedPageBreak/>
              <w:t>алкогольной продукции.</w:t>
            </w:r>
          </w:p>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Размещение на официальном сайте муниципального образования Киреевский район нормативных правовых актов, связанных с розничной продажей алкогольной продукции в Тульской области</w:t>
            </w:r>
          </w:p>
        </w:tc>
        <w:tc>
          <w:tcPr>
            <w:tcW w:w="1984"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16"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417"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847"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564"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 администрация муниципального образования Киреевский район</w:t>
            </w:r>
          </w:p>
        </w:tc>
      </w:tr>
      <w:tr w:rsidR="0017450A" w:rsidRPr="003272C9" w:rsidTr="00C3479F">
        <w:tc>
          <w:tcPr>
            <w:tcW w:w="3396"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1.4. Активное привлечение граждан к участию в охране общественного порядка, реализация закона Тульской области от 14.11.12 № 1822-ЗТО «Об участии граждан в охране общественного порядка»</w:t>
            </w:r>
          </w:p>
        </w:tc>
        <w:tc>
          <w:tcPr>
            <w:tcW w:w="1984"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16"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417"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847"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564"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ОМВД России  по Киреевскому району (по согласованию), </w:t>
            </w:r>
          </w:p>
          <w:p w:rsidR="0017450A" w:rsidRPr="003272C9" w:rsidRDefault="0017450A" w:rsidP="00C3479F">
            <w:pPr>
              <w:suppressAutoHyphens/>
              <w:jc w:val="both"/>
              <w:rPr>
                <w:sz w:val="28"/>
                <w:szCs w:val="28"/>
              </w:rPr>
            </w:pPr>
            <w:r w:rsidRPr="003272C9">
              <w:rPr>
                <w:sz w:val="28"/>
                <w:szCs w:val="28"/>
              </w:rPr>
              <w:t>администрация муниципального образования муниципального образования Киреевский район</w:t>
            </w:r>
          </w:p>
        </w:tc>
      </w:tr>
      <w:tr w:rsidR="0017450A" w:rsidRPr="003272C9" w:rsidTr="00C3479F">
        <w:tc>
          <w:tcPr>
            <w:tcW w:w="3396"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1.5. Внедрение, развитие и эксплуатация системы обеспечения безопасности населения аппаратно-программного комплекса «Безопасный город», </w:t>
            </w:r>
            <w:r w:rsidRPr="003272C9">
              <w:rPr>
                <w:sz w:val="28"/>
                <w:szCs w:val="28"/>
              </w:rPr>
              <w:lastRenderedPageBreak/>
              <w:t>техническая адаптация и интеграция развёртываемых сегментов АПК «Безопасный город» с уже эксплуатируемыми системами и сегментами аналогичного предназначения</w:t>
            </w:r>
          </w:p>
        </w:tc>
        <w:tc>
          <w:tcPr>
            <w:tcW w:w="1984"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lastRenderedPageBreak/>
              <w:t>2020 г.</w:t>
            </w:r>
          </w:p>
          <w:p w:rsidR="0017450A" w:rsidRPr="003272C9" w:rsidRDefault="0017450A" w:rsidP="00C3479F">
            <w:pPr>
              <w:suppressAutoHyphens/>
              <w:jc w:val="center"/>
              <w:rPr>
                <w:sz w:val="28"/>
                <w:szCs w:val="28"/>
              </w:rPr>
            </w:pPr>
            <w:r>
              <w:rPr>
                <w:sz w:val="28"/>
                <w:szCs w:val="28"/>
              </w:rPr>
              <w:t>2021 г.</w:t>
            </w:r>
          </w:p>
        </w:tc>
        <w:tc>
          <w:tcPr>
            <w:tcW w:w="2416"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r w:rsidRPr="003272C9">
              <w:rPr>
                <w:sz w:val="28"/>
                <w:szCs w:val="28"/>
              </w:rPr>
              <w:lastRenderedPageBreak/>
              <w:t>500,0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50,0</w:t>
            </w:r>
          </w:p>
          <w:p w:rsidR="0017450A" w:rsidRPr="003272C9" w:rsidRDefault="0017450A" w:rsidP="00C3479F">
            <w:pPr>
              <w:suppressAutoHyphens/>
              <w:ind w:left="-66" w:right="-135"/>
              <w:jc w:val="center"/>
              <w:rPr>
                <w:sz w:val="28"/>
                <w:szCs w:val="28"/>
              </w:rPr>
            </w:pPr>
            <w:r>
              <w:rPr>
                <w:sz w:val="28"/>
                <w:szCs w:val="28"/>
              </w:rPr>
              <w:t>10</w:t>
            </w:r>
            <w:r w:rsidRPr="003272C9">
              <w:rPr>
                <w:sz w:val="28"/>
                <w:szCs w:val="28"/>
              </w:rPr>
              <w:t>0,0</w:t>
            </w:r>
          </w:p>
          <w:p w:rsidR="0017450A" w:rsidRDefault="0017450A" w:rsidP="00C3479F">
            <w:pPr>
              <w:suppressAutoHyphens/>
              <w:ind w:left="-66" w:right="-135"/>
              <w:jc w:val="center"/>
              <w:rPr>
                <w:sz w:val="28"/>
                <w:szCs w:val="28"/>
              </w:rPr>
            </w:pPr>
            <w:r>
              <w:rPr>
                <w:sz w:val="28"/>
                <w:szCs w:val="28"/>
              </w:rPr>
              <w:lastRenderedPageBreak/>
              <w:t>10</w:t>
            </w:r>
            <w:r w:rsidRPr="003272C9">
              <w:rPr>
                <w:sz w:val="28"/>
                <w:szCs w:val="28"/>
              </w:rPr>
              <w:t>0,0</w:t>
            </w:r>
          </w:p>
          <w:p w:rsidR="0017450A" w:rsidRPr="003272C9" w:rsidRDefault="0017450A" w:rsidP="00C3479F">
            <w:pPr>
              <w:suppressAutoHyphens/>
              <w:ind w:left="-66" w:right="-135"/>
              <w:jc w:val="center"/>
              <w:rPr>
                <w:sz w:val="28"/>
                <w:szCs w:val="28"/>
              </w:rPr>
            </w:pPr>
            <w:r>
              <w:rPr>
                <w:sz w:val="28"/>
                <w:szCs w:val="28"/>
              </w:rPr>
              <w:t>100,0</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417"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r w:rsidRPr="003272C9">
              <w:rPr>
                <w:sz w:val="28"/>
                <w:szCs w:val="28"/>
              </w:rPr>
              <w:t>500,0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50,0</w:t>
            </w:r>
          </w:p>
          <w:p w:rsidR="0017450A" w:rsidRPr="003272C9" w:rsidRDefault="0017450A" w:rsidP="00C3479F">
            <w:pPr>
              <w:suppressAutoHyphens/>
              <w:ind w:left="-66" w:right="-135"/>
              <w:jc w:val="center"/>
              <w:rPr>
                <w:sz w:val="28"/>
                <w:szCs w:val="28"/>
              </w:rPr>
            </w:pPr>
            <w:r>
              <w:rPr>
                <w:sz w:val="28"/>
                <w:szCs w:val="28"/>
              </w:rPr>
              <w:t>10</w:t>
            </w:r>
            <w:r w:rsidRPr="003272C9">
              <w:rPr>
                <w:sz w:val="28"/>
                <w:szCs w:val="28"/>
              </w:rPr>
              <w:t>0,0</w:t>
            </w:r>
          </w:p>
          <w:p w:rsidR="0017450A" w:rsidRDefault="0017450A" w:rsidP="00C3479F">
            <w:pPr>
              <w:suppressAutoHyphens/>
              <w:jc w:val="center"/>
              <w:rPr>
                <w:sz w:val="28"/>
                <w:szCs w:val="28"/>
              </w:rPr>
            </w:pPr>
            <w:r>
              <w:rPr>
                <w:sz w:val="28"/>
                <w:szCs w:val="28"/>
              </w:rPr>
              <w:lastRenderedPageBreak/>
              <w:t>10</w:t>
            </w:r>
            <w:r w:rsidRPr="003272C9">
              <w:rPr>
                <w:sz w:val="28"/>
                <w:szCs w:val="28"/>
              </w:rPr>
              <w:t>0,0</w:t>
            </w:r>
          </w:p>
          <w:p w:rsidR="0017450A" w:rsidRPr="003272C9" w:rsidRDefault="0017450A" w:rsidP="00C3479F">
            <w:pPr>
              <w:suppressAutoHyphens/>
              <w:jc w:val="center"/>
            </w:pPr>
            <w:r>
              <w:rPr>
                <w:sz w:val="28"/>
                <w:szCs w:val="28"/>
              </w:rPr>
              <w:t>100,0</w:t>
            </w:r>
          </w:p>
        </w:tc>
        <w:tc>
          <w:tcPr>
            <w:tcW w:w="1847"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564"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администрации муниципального образования Киреевский район </w:t>
            </w:r>
          </w:p>
        </w:tc>
      </w:tr>
      <w:tr w:rsidR="0017450A" w:rsidRPr="003272C9" w:rsidTr="00C3479F">
        <w:tc>
          <w:tcPr>
            <w:tcW w:w="3396"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1.6. Реализация мероприятий по оборудованию муниципальных образовательных учреждений системами видеонаблюдения и контроля с возможностью интегрирования их в АПК «Безопасный город»</w:t>
            </w:r>
          </w:p>
        </w:tc>
        <w:tc>
          <w:tcPr>
            <w:tcW w:w="1984"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16"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417"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847" w:type="dxa"/>
            <w:gridSpan w:val="5"/>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564"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по образованию администрации муниципального образования Киреевский район </w:t>
            </w:r>
          </w:p>
        </w:tc>
      </w:tr>
      <w:tr w:rsidR="0017450A" w:rsidRPr="001A227E" w:rsidTr="00C3479F">
        <w:tc>
          <w:tcPr>
            <w:tcW w:w="3402" w:type="dxa"/>
            <w:gridSpan w:val="2"/>
            <w:tcBorders>
              <w:top w:val="single" w:sz="4" w:space="0" w:color="auto"/>
              <w:left w:val="single" w:sz="4" w:space="0" w:color="auto"/>
              <w:bottom w:val="single" w:sz="4" w:space="0" w:color="auto"/>
              <w:right w:val="single" w:sz="4" w:space="0" w:color="auto"/>
            </w:tcBorders>
          </w:tcPr>
          <w:p w:rsidR="0017450A" w:rsidRDefault="0017450A" w:rsidP="00C3479F">
            <w:pPr>
              <w:suppressAutoHyphens/>
              <w:jc w:val="both"/>
              <w:rPr>
                <w:sz w:val="28"/>
                <w:szCs w:val="28"/>
              </w:rPr>
            </w:pPr>
            <w:r w:rsidRPr="001A227E">
              <w:rPr>
                <w:sz w:val="28"/>
                <w:szCs w:val="28"/>
              </w:rPr>
              <w:t>1.7. Проведение комплекса мероприятий по повышению защищенности учреждений образования, установка систем видеонаблюдения</w:t>
            </w:r>
            <w:r>
              <w:rPr>
                <w:sz w:val="28"/>
                <w:szCs w:val="28"/>
              </w:rPr>
              <w:t>:</w:t>
            </w:r>
          </w:p>
          <w:p w:rsidR="0017450A" w:rsidRPr="001A227E" w:rsidRDefault="0017450A" w:rsidP="00C3479F">
            <w:pPr>
              <w:suppressAutoHyphens/>
              <w:jc w:val="both"/>
              <w:rPr>
                <w:sz w:val="28"/>
                <w:szCs w:val="28"/>
              </w:rPr>
            </w:pPr>
          </w:p>
          <w:p w:rsidR="0017450A" w:rsidRPr="001A227E" w:rsidRDefault="0017450A" w:rsidP="00C3479F">
            <w:pPr>
              <w:suppressAutoHyphens/>
              <w:jc w:val="both"/>
              <w:rPr>
                <w:sz w:val="28"/>
                <w:szCs w:val="28"/>
              </w:rPr>
            </w:pPr>
            <w:r w:rsidRPr="001A227E">
              <w:rPr>
                <w:sz w:val="28"/>
                <w:szCs w:val="28"/>
              </w:rPr>
              <w:lastRenderedPageBreak/>
              <w:t>- МБОУ «Киреевская СОШ №</w:t>
            </w:r>
            <w:r>
              <w:rPr>
                <w:sz w:val="28"/>
                <w:szCs w:val="28"/>
              </w:rPr>
              <w:t xml:space="preserve"> </w:t>
            </w:r>
            <w:r w:rsidRPr="001A227E">
              <w:rPr>
                <w:sz w:val="28"/>
                <w:szCs w:val="28"/>
              </w:rPr>
              <w:t xml:space="preserve">7», </w:t>
            </w:r>
          </w:p>
          <w:p w:rsidR="0017450A" w:rsidRPr="001A227E" w:rsidRDefault="0017450A" w:rsidP="00C3479F">
            <w:pPr>
              <w:suppressAutoHyphens/>
              <w:jc w:val="both"/>
              <w:rPr>
                <w:sz w:val="28"/>
                <w:szCs w:val="28"/>
              </w:rPr>
            </w:pPr>
            <w:r w:rsidRPr="001A227E">
              <w:rPr>
                <w:sz w:val="28"/>
                <w:szCs w:val="28"/>
              </w:rPr>
              <w:t>- МКОУ «Бородинская СОШ»</w:t>
            </w:r>
          </w:p>
          <w:p w:rsidR="0017450A" w:rsidRPr="001A227E" w:rsidRDefault="0017450A" w:rsidP="00C3479F">
            <w:pPr>
              <w:suppressAutoHyphens/>
              <w:jc w:val="both"/>
              <w:rPr>
                <w:sz w:val="28"/>
                <w:szCs w:val="28"/>
              </w:rPr>
            </w:pPr>
            <w:r w:rsidRPr="001A227E">
              <w:rPr>
                <w:sz w:val="28"/>
                <w:szCs w:val="28"/>
              </w:rPr>
              <w:t>- МКОУ «Шварцевская СОШ»</w:t>
            </w:r>
          </w:p>
          <w:p w:rsidR="0017450A" w:rsidRPr="001A227E" w:rsidRDefault="0017450A" w:rsidP="00C3479F">
            <w:pPr>
              <w:suppressAutoHyphens/>
              <w:jc w:val="both"/>
              <w:rPr>
                <w:sz w:val="28"/>
                <w:szCs w:val="28"/>
              </w:rPr>
            </w:pPr>
            <w:r w:rsidRPr="001A227E">
              <w:rPr>
                <w:sz w:val="28"/>
                <w:szCs w:val="28"/>
              </w:rPr>
              <w:t>- МКОУ «Липковская СОШ №</w:t>
            </w:r>
            <w:r>
              <w:rPr>
                <w:sz w:val="28"/>
                <w:szCs w:val="28"/>
              </w:rPr>
              <w:t xml:space="preserve"> </w:t>
            </w:r>
            <w:r w:rsidRPr="001A227E">
              <w:rPr>
                <w:sz w:val="28"/>
                <w:szCs w:val="28"/>
              </w:rPr>
              <w:t>2»</w:t>
            </w:r>
          </w:p>
          <w:p w:rsidR="0017450A" w:rsidRPr="001A227E" w:rsidRDefault="0017450A" w:rsidP="00C3479F">
            <w:pPr>
              <w:suppressAutoHyphens/>
              <w:jc w:val="both"/>
              <w:rPr>
                <w:sz w:val="28"/>
                <w:szCs w:val="28"/>
              </w:rPr>
            </w:pPr>
            <w:r w:rsidRPr="001A227E">
              <w:rPr>
                <w:sz w:val="28"/>
                <w:szCs w:val="28"/>
              </w:rPr>
              <w:t>- МКОУ «Липковский центр образования №1»</w:t>
            </w:r>
          </w:p>
          <w:p w:rsidR="0017450A" w:rsidRPr="001A227E" w:rsidRDefault="0017450A" w:rsidP="00C3479F">
            <w:pPr>
              <w:suppressAutoHyphens/>
              <w:jc w:val="both"/>
              <w:rPr>
                <w:sz w:val="28"/>
                <w:szCs w:val="28"/>
              </w:rPr>
            </w:pPr>
            <w:r w:rsidRPr="001A227E">
              <w:rPr>
                <w:sz w:val="28"/>
                <w:szCs w:val="28"/>
              </w:rPr>
              <w:t xml:space="preserve">- МКОУ «Дедиловский центр образования», </w:t>
            </w:r>
          </w:p>
          <w:p w:rsidR="0017450A" w:rsidRDefault="0017450A" w:rsidP="00C3479F">
            <w:pPr>
              <w:suppressAutoHyphens/>
              <w:jc w:val="both"/>
              <w:rPr>
                <w:sz w:val="28"/>
                <w:szCs w:val="28"/>
              </w:rPr>
            </w:pPr>
            <w:r w:rsidRPr="001A227E">
              <w:rPr>
                <w:sz w:val="28"/>
                <w:szCs w:val="28"/>
              </w:rPr>
              <w:t>- МКОУ «Киреевский центр образования № 3»</w:t>
            </w:r>
          </w:p>
          <w:p w:rsidR="0017450A" w:rsidRDefault="0017450A" w:rsidP="00C3479F">
            <w:pPr>
              <w:suppressAutoHyphens/>
              <w:jc w:val="both"/>
              <w:rPr>
                <w:sz w:val="28"/>
                <w:szCs w:val="28"/>
              </w:rPr>
            </w:pPr>
            <w:r>
              <w:rPr>
                <w:sz w:val="28"/>
                <w:szCs w:val="28"/>
              </w:rPr>
              <w:t xml:space="preserve">- </w:t>
            </w:r>
            <w:r w:rsidRPr="001A227E">
              <w:rPr>
                <w:sz w:val="28"/>
                <w:szCs w:val="28"/>
              </w:rPr>
              <w:t>МКОУ «</w:t>
            </w:r>
            <w:r>
              <w:rPr>
                <w:sz w:val="28"/>
                <w:szCs w:val="28"/>
              </w:rPr>
              <w:t>Болоховский</w:t>
            </w:r>
            <w:r w:rsidRPr="001A227E">
              <w:rPr>
                <w:sz w:val="28"/>
                <w:szCs w:val="28"/>
              </w:rPr>
              <w:t xml:space="preserve"> центр образования № </w:t>
            </w:r>
            <w:r>
              <w:rPr>
                <w:sz w:val="28"/>
                <w:szCs w:val="28"/>
              </w:rPr>
              <w:t>2</w:t>
            </w:r>
            <w:r w:rsidRPr="001A227E">
              <w:rPr>
                <w:sz w:val="28"/>
                <w:szCs w:val="28"/>
              </w:rPr>
              <w:t>»</w:t>
            </w:r>
          </w:p>
          <w:p w:rsidR="0017450A" w:rsidRPr="001A227E" w:rsidRDefault="0017450A" w:rsidP="00C3479F">
            <w:pPr>
              <w:suppressAutoHyphens/>
              <w:jc w:val="both"/>
              <w:rPr>
                <w:b/>
                <w:sz w:val="28"/>
                <w:szCs w:val="28"/>
              </w:rPr>
            </w:pPr>
          </w:p>
        </w:tc>
        <w:tc>
          <w:tcPr>
            <w:tcW w:w="1970" w:type="dxa"/>
            <w:gridSpan w:val="3"/>
            <w:tcBorders>
              <w:top w:val="single" w:sz="4" w:space="0" w:color="auto"/>
              <w:left w:val="single" w:sz="4" w:space="0" w:color="auto"/>
              <w:bottom w:val="single" w:sz="4" w:space="0" w:color="auto"/>
              <w:right w:val="single" w:sz="4" w:space="0" w:color="auto"/>
            </w:tcBorders>
          </w:tcPr>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p>
          <w:p w:rsidR="0017450A" w:rsidRDefault="0017450A" w:rsidP="00C3479F">
            <w:pPr>
              <w:suppressAutoHyphens/>
              <w:jc w:val="center"/>
              <w:rPr>
                <w:sz w:val="28"/>
                <w:szCs w:val="28"/>
              </w:rPr>
            </w:pPr>
          </w:p>
          <w:p w:rsidR="0017450A" w:rsidRPr="001A227E" w:rsidRDefault="0017450A" w:rsidP="00C3479F">
            <w:pPr>
              <w:suppressAutoHyphens/>
              <w:jc w:val="center"/>
              <w:rPr>
                <w:sz w:val="28"/>
                <w:szCs w:val="28"/>
              </w:rPr>
            </w:pPr>
            <w:r w:rsidRPr="001A227E">
              <w:rPr>
                <w:sz w:val="28"/>
                <w:szCs w:val="28"/>
              </w:rPr>
              <w:lastRenderedPageBreak/>
              <w:t>2014 г</w:t>
            </w:r>
            <w:r>
              <w:rPr>
                <w:sz w:val="28"/>
                <w:szCs w:val="28"/>
              </w:rPr>
              <w:t>.</w:t>
            </w: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r w:rsidRPr="001A227E">
              <w:rPr>
                <w:sz w:val="28"/>
                <w:szCs w:val="28"/>
              </w:rPr>
              <w:t>2015 г.</w:t>
            </w: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r w:rsidRPr="001A227E">
              <w:rPr>
                <w:sz w:val="28"/>
                <w:szCs w:val="28"/>
              </w:rPr>
              <w:t>2016 г.</w:t>
            </w: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r w:rsidRPr="001A227E">
              <w:rPr>
                <w:sz w:val="28"/>
                <w:szCs w:val="28"/>
              </w:rPr>
              <w:t>2017 г</w:t>
            </w: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r w:rsidRPr="001A227E">
              <w:rPr>
                <w:sz w:val="28"/>
                <w:szCs w:val="28"/>
              </w:rPr>
              <w:t>2018 г.</w:t>
            </w:r>
          </w:p>
          <w:p w:rsidR="0017450A" w:rsidRPr="001A227E" w:rsidRDefault="0017450A" w:rsidP="00C3479F">
            <w:pPr>
              <w:suppressAutoHyphens/>
              <w:jc w:val="center"/>
              <w:rPr>
                <w:sz w:val="28"/>
                <w:szCs w:val="28"/>
              </w:rPr>
            </w:pPr>
          </w:p>
          <w:p w:rsidR="0017450A" w:rsidRPr="001A227E" w:rsidRDefault="0017450A" w:rsidP="00C3479F">
            <w:pPr>
              <w:suppressAutoHyphens/>
              <w:jc w:val="center"/>
              <w:rPr>
                <w:sz w:val="28"/>
                <w:szCs w:val="28"/>
              </w:rPr>
            </w:pPr>
            <w:r w:rsidRPr="001A227E">
              <w:rPr>
                <w:sz w:val="28"/>
                <w:szCs w:val="28"/>
              </w:rPr>
              <w:t>2019 г.</w:t>
            </w:r>
          </w:p>
          <w:p w:rsidR="0017450A" w:rsidRPr="001A227E" w:rsidRDefault="0017450A" w:rsidP="00C3479F">
            <w:pPr>
              <w:suppressAutoHyphens/>
              <w:ind w:left="720"/>
              <w:jc w:val="both"/>
              <w:rPr>
                <w:sz w:val="28"/>
                <w:szCs w:val="28"/>
              </w:rPr>
            </w:pPr>
          </w:p>
          <w:p w:rsidR="0017450A" w:rsidRDefault="0017450A" w:rsidP="00C3479F">
            <w:pPr>
              <w:suppressAutoHyphens/>
              <w:jc w:val="center"/>
              <w:rPr>
                <w:sz w:val="28"/>
                <w:szCs w:val="28"/>
              </w:rPr>
            </w:pPr>
            <w:r w:rsidRPr="001A227E">
              <w:rPr>
                <w:sz w:val="28"/>
                <w:szCs w:val="28"/>
              </w:rPr>
              <w:t>2020 г.</w:t>
            </w:r>
          </w:p>
          <w:p w:rsidR="0017450A" w:rsidRDefault="0017450A" w:rsidP="00C3479F">
            <w:pPr>
              <w:suppressAutoHyphens/>
              <w:jc w:val="center"/>
              <w:rPr>
                <w:sz w:val="28"/>
                <w:szCs w:val="28"/>
              </w:rPr>
            </w:pPr>
          </w:p>
          <w:p w:rsidR="0017450A" w:rsidRPr="001A227E" w:rsidRDefault="0017450A" w:rsidP="00C3479F">
            <w:pPr>
              <w:suppressAutoHyphens/>
              <w:jc w:val="center"/>
              <w:rPr>
                <w:b/>
                <w:sz w:val="28"/>
                <w:szCs w:val="28"/>
              </w:rPr>
            </w:pPr>
            <w:r>
              <w:rPr>
                <w:sz w:val="28"/>
                <w:szCs w:val="28"/>
              </w:rPr>
              <w:t>2021 г.</w:t>
            </w:r>
          </w:p>
        </w:tc>
        <w:tc>
          <w:tcPr>
            <w:tcW w:w="2424" w:type="dxa"/>
            <w:gridSpan w:val="3"/>
            <w:tcBorders>
              <w:top w:val="single" w:sz="4" w:space="0" w:color="auto"/>
              <w:left w:val="single" w:sz="4" w:space="0" w:color="auto"/>
              <w:bottom w:val="single" w:sz="4" w:space="0" w:color="auto"/>
              <w:right w:val="single" w:sz="4" w:space="0" w:color="auto"/>
            </w:tcBorders>
          </w:tcPr>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lastRenderedPageBreak/>
              <w:t>349,93948</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jc w:val="center"/>
              <w:rPr>
                <w:sz w:val="28"/>
                <w:szCs w:val="28"/>
              </w:rPr>
            </w:pPr>
          </w:p>
          <w:p w:rsidR="0017450A" w:rsidRDefault="0017450A" w:rsidP="00C3479F">
            <w:pPr>
              <w:suppressAutoHyphens/>
              <w:jc w:val="center"/>
              <w:rPr>
                <w:sz w:val="28"/>
                <w:szCs w:val="28"/>
              </w:rPr>
            </w:pPr>
            <w:r w:rsidRPr="001A227E">
              <w:rPr>
                <w:sz w:val="28"/>
                <w:szCs w:val="28"/>
              </w:rPr>
              <w:t>0,0</w:t>
            </w:r>
          </w:p>
          <w:p w:rsidR="0017450A" w:rsidRDefault="0017450A" w:rsidP="00C3479F">
            <w:pPr>
              <w:suppressAutoHyphens/>
              <w:jc w:val="center"/>
              <w:rPr>
                <w:sz w:val="28"/>
                <w:szCs w:val="28"/>
              </w:rPr>
            </w:pPr>
          </w:p>
          <w:p w:rsidR="0017450A" w:rsidRPr="001A227E" w:rsidRDefault="0017450A" w:rsidP="00C3479F">
            <w:pPr>
              <w:suppressAutoHyphens/>
              <w:jc w:val="center"/>
              <w:rPr>
                <w:b/>
                <w:sz w:val="28"/>
                <w:szCs w:val="28"/>
              </w:rPr>
            </w:pPr>
            <w:r>
              <w:rPr>
                <w:sz w:val="28"/>
                <w:szCs w:val="28"/>
              </w:rPr>
              <w:t>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1A227E" w:rsidRDefault="0017450A" w:rsidP="00C3479F">
            <w:pPr>
              <w:suppressAutoHyphens/>
              <w:ind w:left="720"/>
              <w:jc w:val="both"/>
              <w:rPr>
                <w:b/>
                <w:sz w:val="28"/>
                <w:szCs w:val="28"/>
              </w:rPr>
            </w:pPr>
          </w:p>
        </w:tc>
        <w:tc>
          <w:tcPr>
            <w:tcW w:w="1408" w:type="dxa"/>
            <w:gridSpan w:val="2"/>
            <w:tcBorders>
              <w:top w:val="single" w:sz="4" w:space="0" w:color="auto"/>
              <w:left w:val="single" w:sz="4" w:space="0" w:color="auto"/>
              <w:bottom w:val="single" w:sz="4" w:space="0" w:color="auto"/>
              <w:right w:val="single" w:sz="4" w:space="0" w:color="auto"/>
            </w:tcBorders>
          </w:tcPr>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p>
          <w:p w:rsidR="0017450A"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lastRenderedPageBreak/>
              <w:t>349,93948</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ind w:left="-66" w:right="-135"/>
              <w:jc w:val="center"/>
              <w:rPr>
                <w:sz w:val="28"/>
                <w:szCs w:val="28"/>
              </w:rPr>
            </w:pPr>
          </w:p>
          <w:p w:rsidR="0017450A" w:rsidRPr="001A227E" w:rsidRDefault="0017450A" w:rsidP="00C3479F">
            <w:pPr>
              <w:suppressAutoHyphens/>
              <w:ind w:left="-66" w:right="-135"/>
              <w:jc w:val="center"/>
              <w:rPr>
                <w:sz w:val="28"/>
                <w:szCs w:val="28"/>
              </w:rPr>
            </w:pPr>
            <w:r w:rsidRPr="001A227E">
              <w:rPr>
                <w:sz w:val="28"/>
                <w:szCs w:val="28"/>
              </w:rPr>
              <w:t>0,0</w:t>
            </w:r>
          </w:p>
          <w:p w:rsidR="0017450A" w:rsidRPr="001A227E" w:rsidRDefault="0017450A" w:rsidP="00C3479F">
            <w:pPr>
              <w:suppressAutoHyphens/>
              <w:jc w:val="center"/>
              <w:rPr>
                <w:sz w:val="28"/>
                <w:szCs w:val="28"/>
              </w:rPr>
            </w:pPr>
          </w:p>
          <w:p w:rsidR="0017450A" w:rsidRDefault="0017450A" w:rsidP="00C3479F">
            <w:pPr>
              <w:suppressAutoHyphens/>
              <w:jc w:val="center"/>
              <w:rPr>
                <w:sz w:val="28"/>
                <w:szCs w:val="28"/>
              </w:rPr>
            </w:pPr>
            <w:r w:rsidRPr="001A227E">
              <w:rPr>
                <w:sz w:val="28"/>
                <w:szCs w:val="28"/>
              </w:rPr>
              <w:t>0,0</w:t>
            </w:r>
          </w:p>
          <w:p w:rsidR="0017450A" w:rsidRDefault="0017450A" w:rsidP="00C3479F">
            <w:pPr>
              <w:suppressAutoHyphens/>
              <w:jc w:val="center"/>
              <w:rPr>
                <w:sz w:val="28"/>
                <w:szCs w:val="28"/>
              </w:rPr>
            </w:pPr>
          </w:p>
          <w:p w:rsidR="0017450A" w:rsidRPr="001A227E" w:rsidRDefault="0017450A" w:rsidP="00C3479F">
            <w:pPr>
              <w:suppressAutoHyphens/>
              <w:jc w:val="center"/>
              <w:rPr>
                <w:b/>
                <w:sz w:val="28"/>
                <w:szCs w:val="28"/>
              </w:rPr>
            </w:pPr>
            <w:r>
              <w:rPr>
                <w:sz w:val="28"/>
                <w:szCs w:val="28"/>
              </w:rPr>
              <w:t>0,0</w:t>
            </w:r>
          </w:p>
        </w:tc>
        <w:tc>
          <w:tcPr>
            <w:tcW w:w="1856" w:type="dxa"/>
            <w:gridSpan w:val="6"/>
            <w:tcBorders>
              <w:top w:val="single" w:sz="4" w:space="0" w:color="auto"/>
              <w:left w:val="single" w:sz="4" w:space="0" w:color="auto"/>
              <w:bottom w:val="single" w:sz="4" w:space="0" w:color="auto"/>
              <w:right w:val="single" w:sz="4" w:space="0" w:color="auto"/>
            </w:tcBorders>
          </w:tcPr>
          <w:p w:rsidR="0017450A" w:rsidRPr="001A227E" w:rsidRDefault="0017450A" w:rsidP="00C3479F">
            <w:pPr>
              <w:suppressAutoHyphens/>
              <w:ind w:left="720"/>
              <w:jc w:val="both"/>
              <w:rPr>
                <w:b/>
                <w:sz w:val="28"/>
                <w:szCs w:val="28"/>
              </w:rPr>
            </w:pPr>
          </w:p>
        </w:tc>
        <w:tc>
          <w:tcPr>
            <w:tcW w:w="2564" w:type="dxa"/>
            <w:tcBorders>
              <w:top w:val="single" w:sz="4" w:space="0" w:color="auto"/>
              <w:left w:val="single" w:sz="4" w:space="0" w:color="auto"/>
              <w:bottom w:val="single" w:sz="4" w:space="0" w:color="auto"/>
              <w:right w:val="single" w:sz="4" w:space="0" w:color="auto"/>
            </w:tcBorders>
          </w:tcPr>
          <w:p w:rsidR="0017450A" w:rsidRPr="001A227E" w:rsidRDefault="0017450A" w:rsidP="00C3479F">
            <w:pPr>
              <w:suppressAutoHyphens/>
              <w:ind w:left="34"/>
              <w:jc w:val="both"/>
              <w:rPr>
                <w:b/>
                <w:sz w:val="28"/>
                <w:szCs w:val="28"/>
              </w:rPr>
            </w:pPr>
            <w:r w:rsidRPr="001A227E">
              <w:rPr>
                <w:sz w:val="28"/>
                <w:szCs w:val="28"/>
              </w:rPr>
              <w:t>Комитет по образованию администрации муниципального образования Киреевский район</w:t>
            </w:r>
          </w:p>
        </w:tc>
      </w:tr>
      <w:tr w:rsidR="0017450A" w:rsidRPr="003272C9" w:rsidTr="00C3479F">
        <w:tc>
          <w:tcPr>
            <w:tcW w:w="3402"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b/>
                <w:sz w:val="28"/>
                <w:szCs w:val="28"/>
              </w:rPr>
            </w:pPr>
            <w:r w:rsidRPr="003272C9">
              <w:rPr>
                <w:sz w:val="28"/>
                <w:szCs w:val="28"/>
              </w:rPr>
              <w:lastRenderedPageBreak/>
              <w:t>1.8. Разработка 3-</w:t>
            </w:r>
            <w:r w:rsidRPr="003272C9">
              <w:rPr>
                <w:sz w:val="28"/>
                <w:szCs w:val="28"/>
                <w:lang w:val="en-US"/>
              </w:rPr>
              <w:t>D</w:t>
            </w:r>
            <w:r w:rsidRPr="003272C9">
              <w:rPr>
                <w:sz w:val="28"/>
                <w:szCs w:val="28"/>
              </w:rPr>
              <w:t xml:space="preserve"> моделей социально значимых объектов и объектов с массовым пребыванием людей (по отдельному плану)</w:t>
            </w:r>
          </w:p>
        </w:tc>
        <w:tc>
          <w:tcPr>
            <w:tcW w:w="1970"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Default="0017450A" w:rsidP="00C3479F">
            <w:pPr>
              <w:suppressAutoHyphens/>
              <w:jc w:val="center"/>
              <w:rPr>
                <w:sz w:val="28"/>
                <w:szCs w:val="28"/>
              </w:rPr>
            </w:pPr>
            <w:r>
              <w:rPr>
                <w:sz w:val="28"/>
                <w:szCs w:val="28"/>
              </w:rPr>
              <w:t>2021 г.</w:t>
            </w:r>
          </w:p>
          <w:p w:rsidR="0017450A" w:rsidRDefault="0017450A" w:rsidP="00C3479F">
            <w:pPr>
              <w:suppressAutoHyphens/>
              <w:jc w:val="center"/>
              <w:rPr>
                <w:sz w:val="28"/>
                <w:szCs w:val="28"/>
              </w:rPr>
            </w:pPr>
          </w:p>
          <w:p w:rsidR="0017450A" w:rsidRPr="003272C9" w:rsidRDefault="0017450A" w:rsidP="00C3479F">
            <w:pPr>
              <w:suppressAutoHyphens/>
              <w:jc w:val="center"/>
              <w:rPr>
                <w:b/>
                <w:sz w:val="28"/>
                <w:szCs w:val="28"/>
              </w:rPr>
            </w:pPr>
          </w:p>
        </w:tc>
        <w:tc>
          <w:tcPr>
            <w:tcW w:w="2424"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center"/>
              <w:rPr>
                <w:sz w:val="28"/>
                <w:szCs w:val="28"/>
              </w:rPr>
            </w:pPr>
            <w:r w:rsidRPr="003272C9">
              <w:rPr>
                <w:sz w:val="28"/>
                <w:szCs w:val="28"/>
              </w:rPr>
              <w:t>45,0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b/>
                <w:sz w:val="28"/>
                <w:szCs w:val="28"/>
              </w:rPr>
            </w:pPr>
            <w:r>
              <w:rPr>
                <w:sz w:val="28"/>
                <w:szCs w:val="28"/>
              </w:rPr>
              <w:t>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720"/>
              <w:jc w:val="both"/>
              <w:rPr>
                <w:b/>
                <w:sz w:val="28"/>
                <w:szCs w:val="28"/>
              </w:rPr>
            </w:pPr>
          </w:p>
        </w:tc>
        <w:tc>
          <w:tcPr>
            <w:tcW w:w="1408"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center"/>
              <w:rPr>
                <w:sz w:val="28"/>
                <w:szCs w:val="28"/>
              </w:rPr>
            </w:pPr>
            <w:r w:rsidRPr="003272C9">
              <w:rPr>
                <w:sz w:val="28"/>
                <w:szCs w:val="28"/>
              </w:rPr>
              <w:t>45,0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b/>
                <w:sz w:val="28"/>
                <w:szCs w:val="28"/>
              </w:rPr>
            </w:pPr>
            <w:r>
              <w:rPr>
                <w:sz w:val="28"/>
                <w:szCs w:val="28"/>
              </w:rPr>
              <w:t>0,0</w:t>
            </w:r>
          </w:p>
        </w:tc>
        <w:tc>
          <w:tcPr>
            <w:tcW w:w="1856"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720"/>
              <w:jc w:val="both"/>
              <w:rPr>
                <w:b/>
                <w:sz w:val="28"/>
                <w:szCs w:val="28"/>
              </w:rPr>
            </w:pPr>
          </w:p>
        </w:tc>
        <w:tc>
          <w:tcPr>
            <w:tcW w:w="2564" w:type="dxa"/>
            <w:tcBorders>
              <w:top w:val="single" w:sz="4" w:space="0" w:color="auto"/>
              <w:left w:val="single" w:sz="4" w:space="0" w:color="auto"/>
              <w:bottom w:val="single" w:sz="4" w:space="0" w:color="auto"/>
              <w:right w:val="single" w:sz="4" w:space="0" w:color="auto"/>
            </w:tcBorders>
          </w:tcPr>
          <w:p w:rsidR="0017450A" w:rsidRDefault="0017450A" w:rsidP="00C3479F">
            <w:pPr>
              <w:suppressAutoHyphens/>
              <w:jc w:val="both"/>
              <w:rPr>
                <w:sz w:val="28"/>
                <w:szCs w:val="28"/>
              </w:rPr>
            </w:pPr>
            <w:r w:rsidRPr="003272C9">
              <w:rPr>
                <w:sz w:val="28"/>
                <w:szCs w:val="28"/>
              </w:rPr>
              <w:t>Комитеты по образованию, культуры,  молодежной политики и спорта администрации м</w:t>
            </w:r>
            <w:r>
              <w:rPr>
                <w:sz w:val="28"/>
                <w:szCs w:val="28"/>
              </w:rPr>
              <w:t>.</w:t>
            </w:r>
            <w:r w:rsidRPr="003272C9">
              <w:rPr>
                <w:sz w:val="28"/>
                <w:szCs w:val="28"/>
              </w:rPr>
              <w:t>о</w:t>
            </w:r>
            <w:r>
              <w:rPr>
                <w:sz w:val="28"/>
                <w:szCs w:val="28"/>
              </w:rPr>
              <w:t xml:space="preserve">. </w:t>
            </w:r>
            <w:r w:rsidRPr="003272C9">
              <w:rPr>
                <w:sz w:val="28"/>
                <w:szCs w:val="28"/>
              </w:rPr>
              <w:t>Киреевский район</w:t>
            </w:r>
          </w:p>
          <w:p w:rsidR="0017450A" w:rsidRPr="003272C9" w:rsidRDefault="0017450A" w:rsidP="00C3479F">
            <w:pPr>
              <w:suppressAutoHyphens/>
              <w:jc w:val="both"/>
              <w:rPr>
                <w:b/>
                <w:sz w:val="28"/>
                <w:szCs w:val="28"/>
              </w:rPr>
            </w:pP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numPr>
                <w:ilvl w:val="0"/>
                <w:numId w:val="17"/>
              </w:numPr>
              <w:suppressAutoHyphens/>
              <w:jc w:val="center"/>
              <w:rPr>
                <w:b/>
                <w:sz w:val="28"/>
                <w:szCs w:val="28"/>
              </w:rPr>
            </w:pPr>
            <w:r w:rsidRPr="003272C9">
              <w:rPr>
                <w:b/>
                <w:sz w:val="28"/>
                <w:szCs w:val="28"/>
              </w:rPr>
              <w:lastRenderedPageBreak/>
              <w:t>Профилактика правонарушений, совершаемых на административных участках,</w:t>
            </w:r>
          </w:p>
          <w:p w:rsidR="0017450A" w:rsidRPr="003272C9" w:rsidRDefault="0017450A" w:rsidP="00C3479F">
            <w:pPr>
              <w:suppressAutoHyphens/>
              <w:ind w:left="360"/>
              <w:jc w:val="center"/>
              <w:rPr>
                <w:b/>
                <w:sz w:val="28"/>
                <w:szCs w:val="28"/>
              </w:rPr>
            </w:pPr>
            <w:r w:rsidRPr="003272C9">
              <w:rPr>
                <w:b/>
                <w:sz w:val="28"/>
                <w:szCs w:val="28"/>
              </w:rPr>
              <w:t>профилактика насилия в сфере семейно-бытовых отношений</w:t>
            </w:r>
          </w:p>
          <w:p w:rsidR="0017450A" w:rsidRPr="003272C9" w:rsidRDefault="0017450A" w:rsidP="00C3479F">
            <w:pPr>
              <w:widowControl w:val="0"/>
              <w:suppressAutoHyphens/>
              <w:autoSpaceDE w:val="0"/>
              <w:autoSpaceDN w:val="0"/>
              <w:adjustRightInd w:val="0"/>
              <w:spacing w:line="260" w:lineRule="exact"/>
              <w:ind w:left="720"/>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2.1.Проведение комплексных мероприятий «Участок» с целью предупреждения, выявления и пресечения преступлений на территории административных участков</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417"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768"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2.2.Организация и проведение комплексных мероприятий «Быт» в целях снижения преступлений, совершаемых на бытовой почве</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417"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768"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2.3.Организация проведения совместного приема граждан участковыми уполномоченными полиции, юристами, психологами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lastRenderedPageBreak/>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r w:rsidRPr="003272C9">
              <w:rPr>
                <w:sz w:val="28"/>
                <w:szCs w:val="28"/>
              </w:rPr>
              <w:lastRenderedPageBreak/>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417"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768"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numPr>
                <w:ilvl w:val="0"/>
                <w:numId w:val="17"/>
              </w:numPr>
              <w:suppressAutoHyphens/>
              <w:jc w:val="center"/>
              <w:rPr>
                <w:b/>
                <w:sz w:val="28"/>
                <w:szCs w:val="28"/>
              </w:rPr>
            </w:pPr>
            <w:r w:rsidRPr="003272C9">
              <w:rPr>
                <w:b/>
                <w:sz w:val="28"/>
                <w:szCs w:val="28"/>
              </w:rPr>
              <w:lastRenderedPageBreak/>
              <w:t>Профилактика правонарушений отдельных категорий населения:</w:t>
            </w:r>
          </w:p>
          <w:p w:rsidR="0017450A" w:rsidRPr="003272C9" w:rsidRDefault="0017450A" w:rsidP="00C3479F">
            <w:pPr>
              <w:suppressAutoHyphens/>
              <w:ind w:left="720"/>
              <w:jc w:val="center"/>
              <w:rPr>
                <w:b/>
                <w:sz w:val="28"/>
                <w:szCs w:val="28"/>
              </w:rPr>
            </w:pPr>
            <w:r w:rsidRPr="003272C9">
              <w:rPr>
                <w:b/>
                <w:sz w:val="28"/>
                <w:szCs w:val="28"/>
              </w:rPr>
              <w:t>несовершеннолетних, мигрантов, лиц, освободившихся из мест лишения свободы</w:t>
            </w:r>
          </w:p>
          <w:p w:rsidR="0017450A" w:rsidRPr="003272C9" w:rsidRDefault="0017450A" w:rsidP="00C3479F">
            <w:pPr>
              <w:widowControl w:val="0"/>
              <w:suppressAutoHyphens/>
              <w:autoSpaceDE w:val="0"/>
              <w:autoSpaceDN w:val="0"/>
              <w:adjustRightInd w:val="0"/>
              <w:spacing w:line="260" w:lineRule="exact"/>
              <w:ind w:left="720"/>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3.1.Проведение комплекса мер по предупреждению детской беспризорности и безнадзорности:</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-выявление несовершеннолетних, склонных к совершению правонарушений, проведение с ними профилактической работы;</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 xml:space="preserve">-выявление несовершеннолетних, пострадавших в результате насилия в </w:t>
            </w:r>
            <w:r w:rsidRPr="003272C9">
              <w:rPr>
                <w:sz w:val="28"/>
                <w:szCs w:val="28"/>
              </w:rPr>
              <w:lastRenderedPageBreak/>
              <w:t xml:space="preserve">семье; </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-организация профилактической работы по предупреждению жестокого обращения с детьми в семье, проведение анализа причин и условий, способствовавших жестокому обращению с ребенком;</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 xml:space="preserve">-организация практических занятий и семинаров по проблемам профилактики безнадзорности и правонарушений </w:t>
            </w:r>
            <w:r w:rsidRPr="003272C9">
              <w:rPr>
                <w:sz w:val="28"/>
                <w:szCs w:val="28"/>
              </w:rPr>
              <w:lastRenderedPageBreak/>
              <w:t>несовершеннолетних с заинтересованными специалистами;</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-организация и проведение работы по социальной реабилитации несовершеннолетних и лиц из числа детей-сирот, освободившихся из воспитательных колоний и образовательных учреждений закрытого типа;</w:t>
            </w:r>
          </w:p>
          <w:p w:rsidR="0017450A" w:rsidRPr="003272C9" w:rsidRDefault="0017450A" w:rsidP="00C3479F">
            <w:pPr>
              <w:suppressAutoHyphens/>
              <w:jc w:val="both"/>
              <w:rPr>
                <w:sz w:val="28"/>
                <w:szCs w:val="28"/>
              </w:rPr>
            </w:pPr>
          </w:p>
          <w:p w:rsidR="0017450A" w:rsidRDefault="0017450A" w:rsidP="00C3479F">
            <w:pPr>
              <w:suppressAutoHyphens/>
              <w:jc w:val="both"/>
              <w:rPr>
                <w:sz w:val="28"/>
                <w:szCs w:val="28"/>
              </w:rPr>
            </w:pPr>
            <w:r w:rsidRPr="003272C9">
              <w:rPr>
                <w:sz w:val="28"/>
                <w:szCs w:val="28"/>
              </w:rPr>
              <w:t xml:space="preserve">-организация и проведение работы по взаимодействию государственных, муниципальных и общественных организаций в решении вопросов безнадзорности и правонарушений несовершеннолетних; </w:t>
            </w:r>
          </w:p>
          <w:p w:rsidR="0017450A" w:rsidRPr="003272C9" w:rsidRDefault="0017450A" w:rsidP="00C3479F">
            <w:pPr>
              <w:suppressAutoHyphens/>
              <w:jc w:val="both"/>
              <w:rPr>
                <w:sz w:val="28"/>
                <w:szCs w:val="28"/>
              </w:rPr>
            </w:pPr>
            <w:r w:rsidRPr="003272C9">
              <w:rPr>
                <w:sz w:val="28"/>
                <w:szCs w:val="28"/>
              </w:rPr>
              <w:t xml:space="preserve">-освещение в средствах массовой информации </w:t>
            </w:r>
            <w:r w:rsidRPr="003272C9">
              <w:rPr>
                <w:sz w:val="28"/>
                <w:szCs w:val="28"/>
              </w:rPr>
              <w:lastRenderedPageBreak/>
              <w:t xml:space="preserve">ситуации в районе по правонарушениям несовершеннолетних, проблемы борьбы с детской беспризорностью и безнадзорностью, правонарушениями несовершеннолетних, положительного опыта в данном направлении; </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-выявление и постановка на учет семей, находящихся в социально опасном положении;</w:t>
            </w: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-ведение статистического (списочного) учета несовершеннолетних  по разным категориям граждан;</w:t>
            </w: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 xml:space="preserve">-проведение анализа эффективности </w:t>
            </w:r>
            <w:r w:rsidRPr="003272C9">
              <w:rPr>
                <w:sz w:val="28"/>
                <w:szCs w:val="28"/>
              </w:rPr>
              <w:lastRenderedPageBreak/>
              <w:t>проведения индивидуальной профилактической работы в отношении несовершеннолетних и семей, находящихся в социально опасном положении;</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-привлечение подростков с девиантным поведением, детей из семей, оказавшихся в социально опасном положении, к участию в культурно-досуговой, учебно-творческой, спортивно-массовой  работе</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-продолжение деятельности ГУ ТО «Комплексный центр социального обслуживания населения № 5»</w:t>
            </w:r>
          </w:p>
          <w:p w:rsidR="0017450A" w:rsidRPr="003272C9" w:rsidRDefault="0017450A" w:rsidP="00C3479F">
            <w:pPr>
              <w:suppressAutoHyphens/>
              <w:jc w:val="both"/>
              <w:rPr>
                <w:sz w:val="28"/>
                <w:szCs w:val="28"/>
              </w:rPr>
            </w:pPr>
            <w:r w:rsidRPr="003272C9">
              <w:rPr>
                <w:sz w:val="28"/>
                <w:szCs w:val="28"/>
              </w:rPr>
              <w:t xml:space="preserve">-организация и проведение ежегодного </w:t>
            </w:r>
            <w:r w:rsidRPr="003272C9">
              <w:rPr>
                <w:sz w:val="28"/>
                <w:szCs w:val="28"/>
              </w:rPr>
              <w:lastRenderedPageBreak/>
              <w:t>палаточного лагеря «Виктория» для детей, состоящих на учете в ПДН ОМВД России по Киреевскому району и КДН и ЗП муниципального образования Киреевский район</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 xml:space="preserve">В пределах финансовых средств, выделенных на основную деятельность </w:t>
            </w:r>
          </w:p>
          <w:p w:rsidR="0017450A" w:rsidRPr="003272C9" w:rsidRDefault="0017450A" w:rsidP="00C3479F">
            <w:pPr>
              <w:suppressAutoHyphens/>
              <w:ind w:left="-66" w:right="-135"/>
              <w:jc w:val="center"/>
              <w:rPr>
                <w:sz w:val="28"/>
                <w:szCs w:val="28"/>
              </w:rPr>
            </w:pPr>
            <w:r w:rsidRPr="003272C9">
              <w:rPr>
                <w:sz w:val="28"/>
                <w:szCs w:val="28"/>
              </w:rPr>
              <w:t xml:space="preserve">В рамках гос. программы ТО </w:t>
            </w:r>
            <w:r w:rsidRPr="003272C9">
              <w:rPr>
                <w:sz w:val="28"/>
                <w:szCs w:val="28"/>
              </w:rPr>
              <w:lastRenderedPageBreak/>
              <w:t>«Улучшение демографической ситуации… в Тульской области на 2014-2020 гг.»</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 xml:space="preserve">Сектор по делам несовершеннолетних администрации муниципального образования Киреевский район, территориальные социальные комиссии, </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 xml:space="preserve">Сектор по делам несовершеннолетних администрации муниципального </w:t>
            </w:r>
            <w:r w:rsidRPr="003272C9">
              <w:rPr>
                <w:sz w:val="28"/>
                <w:szCs w:val="28"/>
              </w:rPr>
              <w:lastRenderedPageBreak/>
              <w:t xml:space="preserve">образования Киреевский район, территориальные социальные комиссии, </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Сектор по делам несовершеннолет</w:t>
            </w:r>
            <w:r>
              <w:rPr>
                <w:sz w:val="28"/>
                <w:szCs w:val="28"/>
              </w:rPr>
              <w:t>-</w:t>
            </w:r>
            <w:r w:rsidRPr="003272C9">
              <w:rPr>
                <w:sz w:val="28"/>
                <w:szCs w:val="28"/>
              </w:rPr>
              <w:t>них администрации муниципального образования Киреевский район</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Default="0017450A" w:rsidP="00C3479F">
            <w:pPr>
              <w:suppressAutoHyphens/>
              <w:jc w:val="both"/>
              <w:rPr>
                <w:sz w:val="28"/>
                <w:szCs w:val="28"/>
              </w:rPr>
            </w:pPr>
            <w:r w:rsidRPr="003272C9">
              <w:rPr>
                <w:sz w:val="28"/>
                <w:szCs w:val="28"/>
              </w:rPr>
              <w:t>Сектор по делам несовершеннолет</w:t>
            </w:r>
            <w:r>
              <w:rPr>
                <w:sz w:val="28"/>
                <w:szCs w:val="28"/>
              </w:rPr>
              <w:t>-</w:t>
            </w:r>
            <w:r w:rsidRPr="003272C9">
              <w:rPr>
                <w:sz w:val="28"/>
                <w:szCs w:val="28"/>
              </w:rPr>
              <w:t xml:space="preserve">них администрации муниципального образования Киреевский район, </w:t>
            </w:r>
            <w:r w:rsidRPr="003272C9">
              <w:rPr>
                <w:sz w:val="28"/>
                <w:szCs w:val="28"/>
              </w:rPr>
              <w:lastRenderedPageBreak/>
              <w:t>учреждения образования, культуры</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Комиссия по делам несовершеннолет</w:t>
            </w:r>
            <w:r>
              <w:rPr>
                <w:sz w:val="28"/>
                <w:szCs w:val="28"/>
              </w:rPr>
              <w:t>-</w:t>
            </w:r>
            <w:r w:rsidRPr="003272C9">
              <w:rPr>
                <w:sz w:val="28"/>
                <w:szCs w:val="28"/>
              </w:rPr>
              <w:t>них и защите их прав муниципального образования Киреевский район</w:t>
            </w: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Сектор по делам несовершеннолет</w:t>
            </w:r>
            <w:r>
              <w:rPr>
                <w:sz w:val="28"/>
                <w:szCs w:val="28"/>
              </w:rPr>
              <w:t>-</w:t>
            </w:r>
            <w:r w:rsidRPr="003272C9">
              <w:rPr>
                <w:sz w:val="28"/>
                <w:szCs w:val="28"/>
              </w:rPr>
              <w:t>них администрации муниципального образования Киреевский район</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 xml:space="preserve">Все субъекты муниципальной </w:t>
            </w:r>
            <w:r w:rsidRPr="003272C9">
              <w:rPr>
                <w:sz w:val="28"/>
                <w:szCs w:val="28"/>
              </w:rPr>
              <w:lastRenderedPageBreak/>
              <w:t>системы профилактики безнадзорности и правонарушений несовершеннолет</w:t>
            </w:r>
            <w:r>
              <w:rPr>
                <w:sz w:val="28"/>
                <w:szCs w:val="28"/>
              </w:rPr>
              <w:t>-</w:t>
            </w:r>
            <w:r w:rsidRPr="003272C9">
              <w:rPr>
                <w:sz w:val="28"/>
                <w:szCs w:val="28"/>
              </w:rPr>
              <w:t>них, СМИ</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Сектор по делам несовершеннолетних администрации муниципального образования Киреевский район</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Сектор по делам несовершеннолетних администрации муниципального образования Киреевский район</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Сектор по делам несовершеннолетни</w:t>
            </w:r>
            <w:r w:rsidRPr="003272C9">
              <w:rPr>
                <w:sz w:val="28"/>
                <w:szCs w:val="28"/>
              </w:rPr>
              <w:lastRenderedPageBreak/>
              <w:t>х администрации муниципального образования Киреевский район</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Учреждения образования, культуры, молодежной политики, спорта</w:t>
            </w:r>
          </w:p>
          <w:p w:rsidR="0017450A" w:rsidRPr="003272C9" w:rsidRDefault="0017450A" w:rsidP="00C3479F">
            <w:pPr>
              <w:suppressAutoHyphens/>
              <w:jc w:val="both"/>
              <w:rPr>
                <w:sz w:val="28"/>
                <w:szCs w:val="28"/>
              </w:rPr>
            </w:pPr>
          </w:p>
          <w:p w:rsidR="0017450A"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ГУ ТО «Комплексный центр социального обслуживания населения № 5» (по согласованию)</w:t>
            </w:r>
          </w:p>
          <w:p w:rsidR="0017450A" w:rsidRPr="003272C9" w:rsidRDefault="0017450A" w:rsidP="00C3479F">
            <w:pPr>
              <w:suppressAutoHyphens/>
              <w:jc w:val="both"/>
              <w:rPr>
                <w:sz w:val="28"/>
                <w:szCs w:val="28"/>
              </w:rPr>
            </w:pPr>
            <w:r w:rsidRPr="003272C9">
              <w:rPr>
                <w:sz w:val="28"/>
                <w:szCs w:val="28"/>
              </w:rPr>
              <w:t xml:space="preserve">Комитет культуры, молодежной </w:t>
            </w:r>
            <w:r w:rsidRPr="003272C9">
              <w:rPr>
                <w:sz w:val="28"/>
                <w:szCs w:val="28"/>
              </w:rPr>
              <w:lastRenderedPageBreak/>
              <w:t>политики и спорта, сектор по делам несовершеннолет</w:t>
            </w:r>
            <w:r>
              <w:rPr>
                <w:sz w:val="28"/>
                <w:szCs w:val="28"/>
              </w:rPr>
              <w:t>-</w:t>
            </w:r>
            <w:r w:rsidRPr="003272C9">
              <w:rPr>
                <w:sz w:val="28"/>
                <w:szCs w:val="28"/>
              </w:rPr>
              <w:t>них администрации муниципального образования Киреевский район</w:t>
            </w:r>
          </w:p>
        </w:tc>
      </w:tr>
      <w:tr w:rsidR="0017450A" w:rsidRPr="00E170F6"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E170F6" w:rsidRDefault="0017450A" w:rsidP="00C3479F">
            <w:pPr>
              <w:suppressAutoHyphens/>
              <w:jc w:val="both"/>
              <w:rPr>
                <w:sz w:val="28"/>
                <w:szCs w:val="28"/>
              </w:rPr>
            </w:pPr>
            <w:r w:rsidRPr="00E170F6">
              <w:rPr>
                <w:sz w:val="28"/>
                <w:szCs w:val="28"/>
              </w:rPr>
              <w:lastRenderedPageBreak/>
              <w:t>3.2.Проведение комплекса мероприятий, направленных на профилактику правонарушений:</w:t>
            </w:r>
          </w:p>
          <w:p w:rsidR="0017450A" w:rsidRPr="00E170F6" w:rsidRDefault="0017450A" w:rsidP="00C3479F">
            <w:pPr>
              <w:suppressAutoHyphens/>
              <w:jc w:val="both"/>
              <w:rPr>
                <w:sz w:val="28"/>
                <w:szCs w:val="28"/>
              </w:rPr>
            </w:pPr>
            <w:r w:rsidRPr="00E170F6">
              <w:rPr>
                <w:sz w:val="28"/>
                <w:szCs w:val="28"/>
              </w:rPr>
              <w:t xml:space="preserve">-организация постоянно действующих семинаров по обучению и обмену опытом профилактической работы в учреждениях образования, культуры, молодежной политики, физкультуры и спорта; </w:t>
            </w: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r w:rsidRPr="00E170F6">
              <w:rPr>
                <w:sz w:val="28"/>
                <w:szCs w:val="28"/>
              </w:rPr>
              <w:t xml:space="preserve">-включение в тематику родительского всеобуча вопросов профилактики </w:t>
            </w:r>
            <w:r w:rsidRPr="00E170F6">
              <w:rPr>
                <w:sz w:val="28"/>
                <w:szCs w:val="28"/>
              </w:rPr>
              <w:lastRenderedPageBreak/>
              <w:t>правонарушений среди несовершеннолетних;</w:t>
            </w: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r w:rsidRPr="00E170F6">
              <w:rPr>
                <w:sz w:val="28"/>
                <w:szCs w:val="28"/>
              </w:rPr>
              <w:t>-проведение массовых профилактических и культурно-досуговых мероприятий в учреждениях культуры;</w:t>
            </w: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p>
          <w:p w:rsidR="0017450A" w:rsidRPr="00E170F6" w:rsidRDefault="0017450A" w:rsidP="00C3479F">
            <w:pPr>
              <w:widowControl w:val="0"/>
              <w:suppressAutoHyphens/>
              <w:autoSpaceDE w:val="0"/>
              <w:autoSpaceDN w:val="0"/>
              <w:adjustRightInd w:val="0"/>
              <w:jc w:val="both"/>
              <w:rPr>
                <w:sz w:val="28"/>
                <w:szCs w:val="28"/>
              </w:rPr>
            </w:pPr>
            <w:r w:rsidRPr="00E170F6">
              <w:rPr>
                <w:sz w:val="28"/>
                <w:szCs w:val="28"/>
              </w:rPr>
              <w:t>-проведение консультаций для педагогов, родителей по вопросам профилактической, коррекционной работы</w:t>
            </w:r>
          </w:p>
        </w:tc>
        <w:tc>
          <w:tcPr>
            <w:tcW w:w="1890" w:type="dxa"/>
            <w:tcBorders>
              <w:top w:val="single" w:sz="4" w:space="0" w:color="auto"/>
              <w:left w:val="single" w:sz="4" w:space="0" w:color="auto"/>
              <w:bottom w:val="single" w:sz="4" w:space="0" w:color="auto"/>
              <w:right w:val="single" w:sz="4" w:space="0" w:color="auto"/>
            </w:tcBorders>
          </w:tcPr>
          <w:p w:rsidR="0017450A" w:rsidRPr="00E170F6" w:rsidRDefault="0017450A" w:rsidP="00C3479F">
            <w:pPr>
              <w:suppressAutoHyphens/>
              <w:jc w:val="center"/>
              <w:rPr>
                <w:sz w:val="28"/>
                <w:szCs w:val="28"/>
              </w:rPr>
            </w:pPr>
            <w:r w:rsidRPr="00E170F6">
              <w:rPr>
                <w:sz w:val="28"/>
                <w:szCs w:val="28"/>
              </w:rPr>
              <w:lastRenderedPageBreak/>
              <w:t>2014 г</w:t>
            </w:r>
            <w:r>
              <w:rPr>
                <w:sz w:val="28"/>
                <w:szCs w:val="28"/>
              </w:rPr>
              <w:t>.</w:t>
            </w:r>
          </w:p>
          <w:p w:rsidR="0017450A" w:rsidRPr="00E170F6" w:rsidRDefault="0017450A" w:rsidP="00C3479F">
            <w:pPr>
              <w:suppressAutoHyphens/>
              <w:jc w:val="center"/>
              <w:rPr>
                <w:sz w:val="28"/>
                <w:szCs w:val="28"/>
              </w:rPr>
            </w:pPr>
            <w:r w:rsidRPr="00E170F6">
              <w:rPr>
                <w:sz w:val="28"/>
                <w:szCs w:val="28"/>
              </w:rPr>
              <w:t>2015 г.</w:t>
            </w:r>
          </w:p>
          <w:p w:rsidR="0017450A" w:rsidRPr="00E170F6" w:rsidRDefault="0017450A" w:rsidP="00C3479F">
            <w:pPr>
              <w:suppressAutoHyphens/>
              <w:jc w:val="center"/>
              <w:rPr>
                <w:sz w:val="28"/>
                <w:szCs w:val="28"/>
              </w:rPr>
            </w:pPr>
            <w:r w:rsidRPr="00E170F6">
              <w:rPr>
                <w:sz w:val="28"/>
                <w:szCs w:val="28"/>
              </w:rPr>
              <w:t>2016 г.</w:t>
            </w:r>
          </w:p>
          <w:p w:rsidR="0017450A" w:rsidRPr="00E170F6" w:rsidRDefault="0017450A" w:rsidP="00C3479F">
            <w:pPr>
              <w:suppressAutoHyphens/>
              <w:jc w:val="center"/>
              <w:rPr>
                <w:sz w:val="28"/>
                <w:szCs w:val="28"/>
              </w:rPr>
            </w:pPr>
            <w:r w:rsidRPr="00E170F6">
              <w:rPr>
                <w:sz w:val="28"/>
                <w:szCs w:val="28"/>
              </w:rPr>
              <w:t>2017 г</w:t>
            </w:r>
          </w:p>
          <w:p w:rsidR="0017450A" w:rsidRPr="00E170F6" w:rsidRDefault="0017450A" w:rsidP="00C3479F">
            <w:pPr>
              <w:suppressAutoHyphens/>
              <w:jc w:val="center"/>
              <w:rPr>
                <w:sz w:val="28"/>
                <w:szCs w:val="28"/>
              </w:rPr>
            </w:pPr>
            <w:r w:rsidRPr="00E170F6">
              <w:rPr>
                <w:sz w:val="28"/>
                <w:szCs w:val="28"/>
              </w:rPr>
              <w:t>2018 г.</w:t>
            </w:r>
          </w:p>
          <w:p w:rsidR="0017450A" w:rsidRPr="00E170F6" w:rsidRDefault="0017450A" w:rsidP="00C3479F">
            <w:pPr>
              <w:suppressAutoHyphens/>
              <w:jc w:val="center"/>
              <w:rPr>
                <w:sz w:val="28"/>
                <w:szCs w:val="28"/>
              </w:rPr>
            </w:pPr>
            <w:r w:rsidRPr="00E170F6">
              <w:rPr>
                <w:sz w:val="28"/>
                <w:szCs w:val="28"/>
              </w:rPr>
              <w:t>2019 г.</w:t>
            </w:r>
          </w:p>
          <w:p w:rsidR="0017450A" w:rsidRPr="00E170F6" w:rsidRDefault="0017450A" w:rsidP="00C3479F">
            <w:pPr>
              <w:widowControl w:val="0"/>
              <w:suppressAutoHyphens/>
              <w:autoSpaceDE w:val="0"/>
              <w:autoSpaceDN w:val="0"/>
              <w:adjustRightInd w:val="0"/>
              <w:ind w:left="-90" w:right="-18"/>
              <w:jc w:val="center"/>
              <w:rPr>
                <w:sz w:val="28"/>
                <w:szCs w:val="28"/>
              </w:rPr>
            </w:pPr>
            <w:r w:rsidRPr="00E170F6">
              <w:rPr>
                <w:sz w:val="28"/>
                <w:szCs w:val="28"/>
              </w:rPr>
              <w:t>2020 г.</w:t>
            </w:r>
          </w:p>
          <w:p w:rsidR="0017450A" w:rsidRPr="00E170F6" w:rsidRDefault="0017450A" w:rsidP="00C3479F">
            <w:pPr>
              <w:widowControl w:val="0"/>
              <w:suppressAutoHyphens/>
              <w:autoSpaceDE w:val="0"/>
              <w:autoSpaceDN w:val="0"/>
              <w:adjustRightInd w:val="0"/>
              <w:ind w:left="-90" w:right="-18"/>
              <w:jc w:val="center"/>
              <w:rPr>
                <w:sz w:val="28"/>
                <w:szCs w:val="28"/>
              </w:rPr>
            </w:pPr>
            <w:r w:rsidRPr="00E170F6">
              <w:rPr>
                <w:sz w:val="28"/>
                <w:szCs w:val="28"/>
              </w:rPr>
              <w:t>2021 г.</w:t>
            </w: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suppressAutoHyphens/>
              <w:rPr>
                <w:sz w:val="28"/>
                <w:szCs w:val="28"/>
              </w:rPr>
            </w:pPr>
          </w:p>
          <w:p w:rsidR="0017450A" w:rsidRPr="00E170F6" w:rsidRDefault="0017450A" w:rsidP="00C3479F">
            <w:pPr>
              <w:suppressAutoHyphens/>
              <w:jc w:val="center"/>
              <w:rPr>
                <w:sz w:val="28"/>
                <w:szCs w:val="28"/>
              </w:rPr>
            </w:pPr>
            <w:r w:rsidRPr="00E170F6">
              <w:rPr>
                <w:sz w:val="28"/>
                <w:szCs w:val="28"/>
              </w:rPr>
              <w:t>2014 г</w:t>
            </w:r>
            <w:r>
              <w:rPr>
                <w:sz w:val="28"/>
                <w:szCs w:val="28"/>
              </w:rPr>
              <w:t>.</w:t>
            </w:r>
          </w:p>
          <w:p w:rsidR="0017450A" w:rsidRPr="00E170F6" w:rsidRDefault="0017450A" w:rsidP="00C3479F">
            <w:pPr>
              <w:suppressAutoHyphens/>
              <w:jc w:val="center"/>
              <w:rPr>
                <w:sz w:val="28"/>
                <w:szCs w:val="28"/>
              </w:rPr>
            </w:pPr>
            <w:r w:rsidRPr="00E170F6">
              <w:rPr>
                <w:sz w:val="28"/>
                <w:szCs w:val="28"/>
              </w:rPr>
              <w:t>2015 г.</w:t>
            </w:r>
          </w:p>
          <w:p w:rsidR="0017450A" w:rsidRPr="00E170F6" w:rsidRDefault="0017450A" w:rsidP="00C3479F">
            <w:pPr>
              <w:suppressAutoHyphens/>
              <w:jc w:val="center"/>
              <w:rPr>
                <w:sz w:val="28"/>
                <w:szCs w:val="28"/>
              </w:rPr>
            </w:pPr>
            <w:r w:rsidRPr="00E170F6">
              <w:rPr>
                <w:sz w:val="28"/>
                <w:szCs w:val="28"/>
              </w:rPr>
              <w:t>2016 г.</w:t>
            </w:r>
          </w:p>
          <w:p w:rsidR="0017450A" w:rsidRPr="00E170F6" w:rsidRDefault="0017450A" w:rsidP="00C3479F">
            <w:pPr>
              <w:suppressAutoHyphens/>
              <w:jc w:val="center"/>
              <w:rPr>
                <w:sz w:val="28"/>
                <w:szCs w:val="28"/>
              </w:rPr>
            </w:pPr>
            <w:r w:rsidRPr="00E170F6">
              <w:rPr>
                <w:sz w:val="28"/>
                <w:szCs w:val="28"/>
              </w:rPr>
              <w:t>2017 г</w:t>
            </w:r>
          </w:p>
          <w:p w:rsidR="0017450A" w:rsidRPr="00E170F6" w:rsidRDefault="0017450A" w:rsidP="00C3479F">
            <w:pPr>
              <w:suppressAutoHyphens/>
              <w:jc w:val="center"/>
              <w:rPr>
                <w:sz w:val="28"/>
                <w:szCs w:val="28"/>
              </w:rPr>
            </w:pPr>
            <w:r w:rsidRPr="00E170F6">
              <w:rPr>
                <w:sz w:val="28"/>
                <w:szCs w:val="28"/>
              </w:rPr>
              <w:t>2018 г.</w:t>
            </w:r>
          </w:p>
          <w:p w:rsidR="0017450A" w:rsidRPr="00E170F6" w:rsidRDefault="0017450A" w:rsidP="00C3479F">
            <w:pPr>
              <w:suppressAutoHyphens/>
              <w:jc w:val="center"/>
              <w:rPr>
                <w:sz w:val="28"/>
                <w:szCs w:val="28"/>
              </w:rPr>
            </w:pPr>
            <w:r w:rsidRPr="00E170F6">
              <w:rPr>
                <w:sz w:val="28"/>
                <w:szCs w:val="28"/>
              </w:rPr>
              <w:t>2019 г.</w:t>
            </w:r>
          </w:p>
          <w:p w:rsidR="0017450A" w:rsidRPr="00E170F6" w:rsidRDefault="0017450A" w:rsidP="00C3479F">
            <w:pPr>
              <w:widowControl w:val="0"/>
              <w:suppressAutoHyphens/>
              <w:autoSpaceDE w:val="0"/>
              <w:autoSpaceDN w:val="0"/>
              <w:adjustRightInd w:val="0"/>
              <w:ind w:left="-90" w:right="-18"/>
              <w:jc w:val="center"/>
              <w:rPr>
                <w:sz w:val="28"/>
                <w:szCs w:val="28"/>
              </w:rPr>
            </w:pPr>
            <w:r w:rsidRPr="00E170F6">
              <w:rPr>
                <w:sz w:val="28"/>
                <w:szCs w:val="28"/>
              </w:rPr>
              <w:t xml:space="preserve"> 2020 г.</w:t>
            </w:r>
          </w:p>
          <w:p w:rsidR="0017450A" w:rsidRPr="00E170F6" w:rsidRDefault="0017450A" w:rsidP="00C3479F">
            <w:pPr>
              <w:widowControl w:val="0"/>
              <w:suppressAutoHyphens/>
              <w:autoSpaceDE w:val="0"/>
              <w:autoSpaceDN w:val="0"/>
              <w:adjustRightInd w:val="0"/>
              <w:ind w:left="-90" w:right="-18"/>
              <w:jc w:val="center"/>
              <w:rPr>
                <w:sz w:val="28"/>
                <w:szCs w:val="28"/>
              </w:rPr>
            </w:pPr>
            <w:r w:rsidRPr="00E170F6">
              <w:rPr>
                <w:sz w:val="28"/>
                <w:szCs w:val="28"/>
              </w:rPr>
              <w:t xml:space="preserve"> 2021 г.</w:t>
            </w:r>
          </w:p>
          <w:p w:rsidR="0017450A" w:rsidRPr="00E170F6" w:rsidRDefault="0017450A" w:rsidP="00C3479F">
            <w:pPr>
              <w:widowControl w:val="0"/>
              <w:suppressAutoHyphens/>
              <w:autoSpaceDE w:val="0"/>
              <w:autoSpaceDN w:val="0"/>
              <w:adjustRightInd w:val="0"/>
              <w:ind w:left="-90" w:right="-18"/>
              <w:jc w:val="center"/>
              <w:rPr>
                <w:sz w:val="28"/>
                <w:szCs w:val="28"/>
              </w:rPr>
            </w:pPr>
          </w:p>
          <w:p w:rsidR="0017450A" w:rsidRPr="00E170F6" w:rsidRDefault="0017450A" w:rsidP="00C3479F">
            <w:pPr>
              <w:widowControl w:val="0"/>
              <w:suppressAutoHyphens/>
              <w:autoSpaceDE w:val="0"/>
              <w:autoSpaceDN w:val="0"/>
              <w:adjustRightInd w:val="0"/>
              <w:ind w:left="-90" w:right="-18"/>
              <w:jc w:val="center"/>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tcPr>
          <w:p w:rsidR="0017450A" w:rsidRPr="00E170F6" w:rsidRDefault="0017450A" w:rsidP="00C3479F">
            <w:pPr>
              <w:suppressAutoHyphens/>
              <w:ind w:left="-66"/>
              <w:jc w:val="both"/>
              <w:rPr>
                <w:sz w:val="28"/>
                <w:szCs w:val="28"/>
              </w:rPr>
            </w:pPr>
            <w:r w:rsidRPr="00E170F6">
              <w:rPr>
                <w:sz w:val="28"/>
                <w:szCs w:val="28"/>
              </w:rPr>
              <w:lastRenderedPageBreak/>
              <w:t>В пределах финансовых средств, выделенных на основную деятельность</w:t>
            </w: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spacing w:line="260" w:lineRule="exact"/>
              <w:ind w:left="-66" w:right="-135"/>
              <w:jc w:val="center"/>
              <w:rPr>
                <w:sz w:val="28"/>
                <w:szCs w:val="28"/>
              </w:rPr>
            </w:pPr>
          </w:p>
          <w:p w:rsidR="0017450A" w:rsidRPr="00E170F6" w:rsidRDefault="0017450A" w:rsidP="00C3479F">
            <w:pPr>
              <w:suppressAutoHyphens/>
              <w:ind w:left="-66" w:right="-135"/>
              <w:jc w:val="center"/>
              <w:rPr>
                <w:sz w:val="28"/>
                <w:szCs w:val="28"/>
              </w:rPr>
            </w:pPr>
          </w:p>
          <w:p w:rsidR="0017450A" w:rsidRPr="00E170F6" w:rsidRDefault="0017450A" w:rsidP="00C3479F">
            <w:pPr>
              <w:suppressAutoHyphens/>
              <w:ind w:left="-66" w:right="-135"/>
              <w:jc w:val="center"/>
              <w:rPr>
                <w:sz w:val="28"/>
                <w:szCs w:val="28"/>
              </w:rPr>
            </w:pPr>
          </w:p>
          <w:p w:rsidR="0017450A" w:rsidRPr="00E170F6" w:rsidRDefault="0017450A" w:rsidP="00C3479F">
            <w:pPr>
              <w:suppressAutoHyphens/>
              <w:rPr>
                <w:sz w:val="28"/>
                <w:szCs w:val="28"/>
              </w:rPr>
            </w:pPr>
          </w:p>
          <w:p w:rsidR="0017450A" w:rsidRPr="00E170F6" w:rsidRDefault="0017450A" w:rsidP="00C3479F">
            <w:pPr>
              <w:suppressAutoHyphens/>
              <w:ind w:right="-135"/>
              <w:jc w:val="center"/>
              <w:rPr>
                <w:sz w:val="28"/>
                <w:szCs w:val="28"/>
              </w:rPr>
            </w:pPr>
            <w:r w:rsidRPr="00E170F6">
              <w:rPr>
                <w:sz w:val="28"/>
                <w:szCs w:val="28"/>
              </w:rPr>
              <w:t>65,0</w:t>
            </w:r>
          </w:p>
          <w:p w:rsidR="0017450A" w:rsidRPr="00E170F6" w:rsidRDefault="0017450A" w:rsidP="00C3479F">
            <w:pPr>
              <w:suppressAutoHyphens/>
              <w:ind w:left="-66" w:right="-135"/>
              <w:jc w:val="center"/>
              <w:rPr>
                <w:sz w:val="28"/>
                <w:szCs w:val="28"/>
              </w:rPr>
            </w:pPr>
            <w:r w:rsidRPr="00E170F6">
              <w:rPr>
                <w:sz w:val="28"/>
                <w:szCs w:val="28"/>
              </w:rPr>
              <w:t>0,0</w:t>
            </w:r>
          </w:p>
          <w:p w:rsidR="0017450A" w:rsidRPr="00E170F6" w:rsidRDefault="0017450A" w:rsidP="00C3479F">
            <w:pPr>
              <w:suppressAutoHyphens/>
              <w:ind w:left="-66" w:right="-135"/>
              <w:jc w:val="center"/>
              <w:rPr>
                <w:sz w:val="28"/>
                <w:szCs w:val="28"/>
              </w:rPr>
            </w:pPr>
            <w:r w:rsidRPr="00E170F6">
              <w:rPr>
                <w:sz w:val="28"/>
                <w:szCs w:val="28"/>
              </w:rPr>
              <w:t>50,0</w:t>
            </w:r>
          </w:p>
          <w:p w:rsidR="0017450A" w:rsidRPr="00E170F6" w:rsidRDefault="0017450A" w:rsidP="00C3479F">
            <w:pPr>
              <w:suppressAutoHyphens/>
              <w:ind w:left="-66" w:right="-135"/>
              <w:jc w:val="center"/>
              <w:rPr>
                <w:sz w:val="28"/>
                <w:szCs w:val="28"/>
              </w:rPr>
            </w:pPr>
            <w:r w:rsidRPr="00E170F6">
              <w:rPr>
                <w:sz w:val="28"/>
                <w:szCs w:val="28"/>
              </w:rPr>
              <w:t>50,0</w:t>
            </w:r>
          </w:p>
          <w:p w:rsidR="0017450A" w:rsidRPr="00E170F6" w:rsidRDefault="0017450A" w:rsidP="00C3479F">
            <w:pPr>
              <w:suppressAutoHyphens/>
              <w:ind w:left="-66" w:right="-135"/>
              <w:jc w:val="center"/>
              <w:rPr>
                <w:sz w:val="28"/>
                <w:szCs w:val="28"/>
              </w:rPr>
            </w:pPr>
            <w:r w:rsidRPr="00E170F6">
              <w:rPr>
                <w:sz w:val="28"/>
                <w:szCs w:val="28"/>
              </w:rPr>
              <w:t>50,0</w:t>
            </w:r>
          </w:p>
          <w:p w:rsidR="0017450A" w:rsidRPr="00E170F6" w:rsidRDefault="0017450A" w:rsidP="00C3479F">
            <w:pPr>
              <w:suppressAutoHyphens/>
              <w:ind w:left="-66" w:right="-135"/>
              <w:jc w:val="center"/>
              <w:rPr>
                <w:sz w:val="28"/>
                <w:szCs w:val="28"/>
              </w:rPr>
            </w:pPr>
            <w:r w:rsidRPr="00E170F6">
              <w:rPr>
                <w:sz w:val="28"/>
                <w:szCs w:val="28"/>
              </w:rPr>
              <w:t>50,0</w:t>
            </w:r>
          </w:p>
          <w:p w:rsidR="0017450A" w:rsidRPr="00E170F6" w:rsidRDefault="0017450A" w:rsidP="00C3479F">
            <w:pPr>
              <w:suppressAutoHyphens/>
              <w:ind w:left="-66" w:right="-135"/>
              <w:jc w:val="center"/>
              <w:rPr>
                <w:sz w:val="28"/>
                <w:szCs w:val="28"/>
              </w:rPr>
            </w:pPr>
            <w:r w:rsidRPr="00E170F6">
              <w:rPr>
                <w:sz w:val="28"/>
                <w:szCs w:val="28"/>
              </w:rPr>
              <w:t>50,0</w:t>
            </w:r>
          </w:p>
          <w:p w:rsidR="0017450A" w:rsidRPr="00E170F6" w:rsidRDefault="0017450A" w:rsidP="00C3479F">
            <w:pPr>
              <w:suppressAutoHyphens/>
              <w:ind w:left="-66" w:right="-135"/>
              <w:jc w:val="center"/>
              <w:rPr>
                <w:sz w:val="28"/>
                <w:szCs w:val="28"/>
              </w:rPr>
            </w:pPr>
            <w:r w:rsidRPr="00E170F6">
              <w:rPr>
                <w:sz w:val="28"/>
                <w:szCs w:val="28"/>
              </w:rPr>
              <w:t>50,0</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E170F6" w:rsidRDefault="0017450A" w:rsidP="00C3479F">
            <w:pPr>
              <w:suppressAutoHyphens/>
            </w:pPr>
          </w:p>
          <w:p w:rsidR="0017450A" w:rsidRPr="00E170F6"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jc w:val="center"/>
              <w:rPr>
                <w:sz w:val="28"/>
                <w:szCs w:val="28"/>
              </w:rPr>
            </w:pPr>
          </w:p>
          <w:p w:rsidR="0017450A" w:rsidRPr="00E170F6" w:rsidRDefault="0017450A" w:rsidP="00C3479F">
            <w:pPr>
              <w:suppressAutoHyphens/>
              <w:ind w:right="-135"/>
              <w:rPr>
                <w:sz w:val="28"/>
                <w:szCs w:val="28"/>
              </w:rPr>
            </w:pPr>
          </w:p>
          <w:p w:rsidR="0017450A" w:rsidRPr="00E170F6" w:rsidRDefault="0017450A" w:rsidP="00C3479F">
            <w:pPr>
              <w:suppressAutoHyphens/>
              <w:ind w:left="-66" w:right="-135"/>
              <w:jc w:val="center"/>
              <w:rPr>
                <w:sz w:val="28"/>
                <w:szCs w:val="28"/>
              </w:rPr>
            </w:pPr>
            <w:r w:rsidRPr="00E170F6">
              <w:rPr>
                <w:sz w:val="28"/>
                <w:szCs w:val="28"/>
              </w:rPr>
              <w:t>65,0</w:t>
            </w:r>
          </w:p>
          <w:p w:rsidR="0017450A" w:rsidRPr="00E170F6" w:rsidRDefault="0017450A" w:rsidP="00C3479F">
            <w:pPr>
              <w:suppressAutoHyphens/>
              <w:ind w:left="-66" w:right="-135"/>
              <w:jc w:val="center"/>
              <w:rPr>
                <w:sz w:val="28"/>
                <w:szCs w:val="28"/>
              </w:rPr>
            </w:pPr>
            <w:r w:rsidRPr="00E170F6">
              <w:rPr>
                <w:sz w:val="28"/>
                <w:szCs w:val="28"/>
              </w:rPr>
              <w:t>0,0</w:t>
            </w:r>
          </w:p>
          <w:p w:rsidR="0017450A" w:rsidRPr="00E170F6" w:rsidRDefault="0017450A" w:rsidP="00C3479F">
            <w:pPr>
              <w:suppressAutoHyphens/>
              <w:ind w:left="-66" w:right="-135"/>
              <w:jc w:val="center"/>
              <w:rPr>
                <w:sz w:val="28"/>
                <w:szCs w:val="28"/>
              </w:rPr>
            </w:pPr>
            <w:r w:rsidRPr="00E170F6">
              <w:rPr>
                <w:sz w:val="28"/>
                <w:szCs w:val="28"/>
              </w:rPr>
              <w:t>50,0</w:t>
            </w:r>
          </w:p>
          <w:p w:rsidR="0017450A" w:rsidRPr="00E170F6" w:rsidRDefault="0017450A" w:rsidP="00C3479F">
            <w:pPr>
              <w:suppressAutoHyphens/>
              <w:ind w:left="-66" w:right="-135"/>
              <w:jc w:val="center"/>
              <w:rPr>
                <w:sz w:val="28"/>
                <w:szCs w:val="28"/>
              </w:rPr>
            </w:pPr>
            <w:r w:rsidRPr="00E170F6">
              <w:rPr>
                <w:sz w:val="28"/>
                <w:szCs w:val="28"/>
              </w:rPr>
              <w:t>50,0</w:t>
            </w:r>
          </w:p>
          <w:p w:rsidR="0017450A" w:rsidRPr="00E170F6" w:rsidRDefault="0017450A" w:rsidP="00C3479F">
            <w:pPr>
              <w:suppressAutoHyphens/>
              <w:jc w:val="center"/>
              <w:rPr>
                <w:sz w:val="28"/>
                <w:szCs w:val="28"/>
              </w:rPr>
            </w:pPr>
            <w:r w:rsidRPr="00E170F6">
              <w:rPr>
                <w:sz w:val="28"/>
                <w:szCs w:val="28"/>
              </w:rPr>
              <w:t>50,0</w:t>
            </w:r>
          </w:p>
          <w:p w:rsidR="0017450A" w:rsidRPr="00E170F6" w:rsidRDefault="0017450A" w:rsidP="00C3479F">
            <w:pPr>
              <w:suppressAutoHyphens/>
              <w:jc w:val="center"/>
              <w:rPr>
                <w:sz w:val="28"/>
                <w:szCs w:val="28"/>
              </w:rPr>
            </w:pPr>
            <w:r w:rsidRPr="00E170F6">
              <w:rPr>
                <w:sz w:val="28"/>
                <w:szCs w:val="28"/>
              </w:rPr>
              <w:t>50,0</w:t>
            </w:r>
          </w:p>
          <w:p w:rsidR="0017450A" w:rsidRPr="00E170F6" w:rsidRDefault="0017450A" w:rsidP="00C3479F">
            <w:pPr>
              <w:suppressAutoHyphens/>
              <w:jc w:val="center"/>
              <w:rPr>
                <w:sz w:val="28"/>
                <w:szCs w:val="28"/>
              </w:rPr>
            </w:pPr>
            <w:r w:rsidRPr="00E170F6">
              <w:rPr>
                <w:sz w:val="28"/>
                <w:szCs w:val="28"/>
              </w:rPr>
              <w:t>50,0</w:t>
            </w:r>
          </w:p>
          <w:p w:rsidR="0017450A" w:rsidRPr="00E170F6" w:rsidRDefault="0017450A" w:rsidP="00C3479F">
            <w:pPr>
              <w:suppressAutoHyphens/>
              <w:jc w:val="center"/>
              <w:rPr>
                <w:sz w:val="28"/>
                <w:szCs w:val="28"/>
              </w:rPr>
            </w:pPr>
            <w:r w:rsidRPr="00E170F6">
              <w:rPr>
                <w:sz w:val="28"/>
                <w:szCs w:val="28"/>
              </w:rPr>
              <w:t>50,0</w:t>
            </w: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E170F6"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E170F6" w:rsidRDefault="0017450A" w:rsidP="00C3479F">
            <w:pPr>
              <w:suppressAutoHyphens/>
              <w:jc w:val="both"/>
              <w:rPr>
                <w:sz w:val="28"/>
                <w:szCs w:val="28"/>
              </w:rPr>
            </w:pPr>
            <w:r w:rsidRPr="00E170F6">
              <w:rPr>
                <w:sz w:val="28"/>
                <w:szCs w:val="28"/>
              </w:rPr>
              <w:t xml:space="preserve">Комитеты по образованию, культуры,  молодежной политики и спорта администрации муниципального образования Киреевский район </w:t>
            </w: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r w:rsidRPr="00E170F6">
              <w:rPr>
                <w:sz w:val="28"/>
                <w:szCs w:val="28"/>
              </w:rPr>
              <w:t xml:space="preserve">Комитет по образованию администрации муниципального </w:t>
            </w:r>
            <w:r w:rsidRPr="00E170F6">
              <w:rPr>
                <w:sz w:val="28"/>
                <w:szCs w:val="28"/>
              </w:rPr>
              <w:lastRenderedPageBreak/>
              <w:t xml:space="preserve">образования Киреевский район </w:t>
            </w: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r w:rsidRPr="00E170F6">
              <w:rPr>
                <w:sz w:val="28"/>
                <w:szCs w:val="28"/>
              </w:rPr>
              <w:t>Комитет культуры, молодежной политики и спорта администрации муниципального образования Киреевский район</w:t>
            </w: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p>
          <w:p w:rsidR="0017450A" w:rsidRPr="00E170F6" w:rsidRDefault="0017450A" w:rsidP="00C3479F">
            <w:pPr>
              <w:suppressAutoHyphens/>
              <w:jc w:val="both"/>
              <w:rPr>
                <w:sz w:val="28"/>
                <w:szCs w:val="28"/>
              </w:rPr>
            </w:pPr>
            <w:r w:rsidRPr="00E170F6">
              <w:rPr>
                <w:sz w:val="28"/>
                <w:szCs w:val="28"/>
              </w:rPr>
              <w:t>МКУДО «Центр психолого-педагогической и социальной помощи» администрации м.о.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both"/>
              <w:rPr>
                <w:sz w:val="28"/>
                <w:szCs w:val="28"/>
              </w:rPr>
            </w:pPr>
            <w:r w:rsidRPr="003272C9">
              <w:rPr>
                <w:sz w:val="28"/>
                <w:szCs w:val="28"/>
              </w:rPr>
              <w:lastRenderedPageBreak/>
              <w:t xml:space="preserve">3.3.Изучение ситуации в среде молодежных неформальных групп, проведение профилактической работы с целью недопущения их переориентации в организации </w:t>
            </w:r>
            <w:r w:rsidRPr="003272C9">
              <w:rPr>
                <w:sz w:val="28"/>
                <w:szCs w:val="28"/>
              </w:rPr>
              <w:lastRenderedPageBreak/>
              <w:t>националистической и фашисткой направленности</w:t>
            </w:r>
          </w:p>
          <w:p w:rsidR="0017450A" w:rsidRPr="003272C9" w:rsidRDefault="0017450A" w:rsidP="00C3479F">
            <w:pPr>
              <w:suppressAutoHyphens/>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 xml:space="preserve"> 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3.4.Организация и проведение в учебных заведениях акций «Подросток», направленных на разъяснение несовершеннолетним требований действующего законодательства </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Субъекты муниципальной системы профилактики безнадзорности и правонарушений несовершеннолет</w:t>
            </w:r>
            <w:r>
              <w:rPr>
                <w:sz w:val="28"/>
                <w:szCs w:val="28"/>
              </w:rPr>
              <w:t>-</w:t>
            </w:r>
            <w:r w:rsidRPr="003272C9">
              <w:rPr>
                <w:sz w:val="28"/>
                <w:szCs w:val="28"/>
              </w:rPr>
              <w:t>них</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3.5.Проведение проверок организаций и предприятий, использующих иностранных граждан в качестве рабочей силы, с целью выявления незаконных мигрантов и каналов незаконной миграции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 xml:space="preserve">3.6.Привлечение общественных организаций, товариществ собственников жилья, </w:t>
            </w:r>
            <w:r w:rsidRPr="003272C9">
              <w:rPr>
                <w:sz w:val="28"/>
                <w:szCs w:val="28"/>
              </w:rPr>
              <w:lastRenderedPageBreak/>
              <w:t>домовых комитетов к участию в профилактике преступлений и правонарушений в занимаемых жилых помещениях</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lastRenderedPageBreak/>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 </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lastRenderedPageBreak/>
              <w:t xml:space="preserve">В пределах финансовых средств, выделенных на </w:t>
            </w:r>
            <w:r w:rsidRPr="003272C9">
              <w:rPr>
                <w:sz w:val="28"/>
                <w:szCs w:val="28"/>
              </w:rPr>
              <w:lastRenderedPageBreak/>
              <w:t>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ОМВД России по Киреевскому району (по согласованию), </w:t>
            </w:r>
          </w:p>
          <w:p w:rsidR="0017450A" w:rsidRPr="003272C9" w:rsidRDefault="0017450A" w:rsidP="00C3479F">
            <w:pPr>
              <w:suppressAutoHyphens/>
              <w:jc w:val="both"/>
              <w:rPr>
                <w:sz w:val="28"/>
                <w:szCs w:val="28"/>
              </w:rPr>
            </w:pPr>
            <w:r w:rsidRPr="003272C9">
              <w:rPr>
                <w:sz w:val="28"/>
                <w:szCs w:val="28"/>
              </w:rPr>
              <w:lastRenderedPageBreak/>
              <w:t xml:space="preserve">администрации муниципальных образований городских и сельских поселений Киреевского района (по согласованию), </w:t>
            </w:r>
          </w:p>
          <w:p w:rsidR="0017450A" w:rsidRPr="003272C9" w:rsidRDefault="0017450A" w:rsidP="00C3479F">
            <w:pPr>
              <w:suppressAutoHyphens/>
              <w:jc w:val="both"/>
              <w:rPr>
                <w:sz w:val="28"/>
                <w:szCs w:val="28"/>
              </w:rPr>
            </w:pPr>
            <w:r w:rsidRPr="003272C9">
              <w:rPr>
                <w:sz w:val="28"/>
                <w:szCs w:val="28"/>
              </w:rPr>
              <w:t>общественные организации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3.7.Осуществление мер по социальной адаптации лиц, освободившихся из мест лишения свободы: </w:t>
            </w:r>
          </w:p>
          <w:p w:rsidR="0017450A" w:rsidRPr="003272C9" w:rsidRDefault="0017450A" w:rsidP="00C3479F">
            <w:pPr>
              <w:suppressAutoHyphens/>
              <w:jc w:val="both"/>
              <w:rPr>
                <w:sz w:val="28"/>
                <w:szCs w:val="28"/>
              </w:rPr>
            </w:pPr>
            <w:r w:rsidRPr="003272C9">
              <w:rPr>
                <w:sz w:val="28"/>
                <w:szCs w:val="28"/>
              </w:rPr>
              <w:t>- содействие социальной адаптации, трудоустройству, профессиональной подготовке граждан, освободившихся из учреждений системы исполнения наказаний;</w:t>
            </w:r>
          </w:p>
          <w:p w:rsidR="0017450A" w:rsidRPr="003272C9" w:rsidRDefault="0017450A" w:rsidP="00C3479F">
            <w:pPr>
              <w:suppressAutoHyphens/>
              <w:jc w:val="both"/>
              <w:rPr>
                <w:sz w:val="28"/>
                <w:szCs w:val="28"/>
              </w:rPr>
            </w:pPr>
            <w:r w:rsidRPr="003272C9">
              <w:rPr>
                <w:sz w:val="28"/>
                <w:szCs w:val="28"/>
              </w:rPr>
              <w:t xml:space="preserve">- предоставление государственных услуг по временному трудоустройству граждан, </w:t>
            </w:r>
            <w:r w:rsidRPr="003272C9">
              <w:rPr>
                <w:sz w:val="28"/>
                <w:szCs w:val="28"/>
              </w:rPr>
              <w:lastRenderedPageBreak/>
              <w:t xml:space="preserve">освобожденных из учреждений, освобожденных из учреждений, исполняющих наказание в виде лишения свободы,  </w:t>
            </w:r>
          </w:p>
          <w:p w:rsidR="0017450A" w:rsidRPr="003272C9" w:rsidRDefault="0017450A" w:rsidP="00C3479F">
            <w:pPr>
              <w:suppressAutoHyphens/>
              <w:jc w:val="both"/>
              <w:rPr>
                <w:sz w:val="28"/>
                <w:szCs w:val="28"/>
              </w:rPr>
            </w:pPr>
            <w:r w:rsidRPr="003272C9">
              <w:rPr>
                <w:sz w:val="28"/>
                <w:szCs w:val="28"/>
              </w:rPr>
              <w:t>-расширение банка вакантных и вновь создаваемых рабочих мест для граждан, освободившихся из мест лишения свободы,</w:t>
            </w:r>
          </w:p>
          <w:p w:rsidR="0017450A" w:rsidRPr="003272C9" w:rsidRDefault="0017450A" w:rsidP="00C3479F">
            <w:pPr>
              <w:suppressAutoHyphens/>
              <w:jc w:val="both"/>
              <w:rPr>
                <w:sz w:val="28"/>
                <w:szCs w:val="28"/>
              </w:rPr>
            </w:pPr>
            <w:r w:rsidRPr="003272C9">
              <w:rPr>
                <w:sz w:val="28"/>
                <w:szCs w:val="28"/>
              </w:rPr>
              <w:t>-проведение консультаций с лицами, находящимися в местах лишения свободы, в рамках реализации Соглашения о сотрудничестве между Департаментом труда и занятости населения тульской области и Управлением Федеральной службы исполнения наказания;</w:t>
            </w:r>
          </w:p>
          <w:p w:rsidR="0017450A" w:rsidRDefault="0017450A" w:rsidP="00C3479F">
            <w:pPr>
              <w:widowControl w:val="0"/>
              <w:suppressAutoHyphens/>
              <w:autoSpaceDE w:val="0"/>
              <w:autoSpaceDN w:val="0"/>
              <w:adjustRightInd w:val="0"/>
              <w:jc w:val="both"/>
              <w:rPr>
                <w:sz w:val="28"/>
                <w:szCs w:val="28"/>
              </w:rPr>
            </w:pPr>
            <w:r w:rsidRPr="003272C9">
              <w:rPr>
                <w:sz w:val="28"/>
                <w:szCs w:val="28"/>
              </w:rPr>
              <w:t xml:space="preserve">-обеспечение лиц, освободившихся из мест лишения свободы, </w:t>
            </w:r>
            <w:r w:rsidRPr="003272C9">
              <w:rPr>
                <w:sz w:val="28"/>
                <w:szCs w:val="28"/>
              </w:rPr>
              <w:lastRenderedPageBreak/>
              <w:t>памятками об услугах по трудоустройству и мерах социальной поддержки.</w:t>
            </w:r>
          </w:p>
          <w:p w:rsidR="0017450A" w:rsidRPr="003272C9" w:rsidRDefault="0017450A" w:rsidP="00C3479F">
            <w:pPr>
              <w:widowControl w:val="0"/>
              <w:suppressAutoHyphens/>
              <w:autoSpaceDE w:val="0"/>
              <w:autoSpaceDN w:val="0"/>
              <w:adjustRightInd w:val="0"/>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135"/>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ind w:left="-135"/>
              <w:jc w:val="center"/>
              <w:rPr>
                <w:sz w:val="28"/>
                <w:szCs w:val="28"/>
              </w:rPr>
            </w:pPr>
            <w:r>
              <w:rPr>
                <w:sz w:val="28"/>
                <w:szCs w:val="28"/>
              </w:rPr>
              <w:t xml:space="preserve"> </w:t>
            </w:r>
            <w:r w:rsidRPr="003272C9">
              <w:rPr>
                <w:sz w:val="28"/>
                <w:szCs w:val="28"/>
              </w:rPr>
              <w:t>2015 г.</w:t>
            </w:r>
          </w:p>
          <w:p w:rsidR="0017450A" w:rsidRPr="003272C9" w:rsidRDefault="0017450A" w:rsidP="00C3479F">
            <w:pPr>
              <w:suppressAutoHyphens/>
              <w:ind w:left="-135"/>
              <w:jc w:val="center"/>
              <w:rPr>
                <w:sz w:val="28"/>
                <w:szCs w:val="28"/>
              </w:rPr>
            </w:pPr>
            <w:r>
              <w:rPr>
                <w:sz w:val="28"/>
                <w:szCs w:val="28"/>
              </w:rPr>
              <w:t xml:space="preserve"> </w:t>
            </w:r>
            <w:r w:rsidRPr="003272C9">
              <w:rPr>
                <w:sz w:val="28"/>
                <w:szCs w:val="28"/>
              </w:rPr>
              <w:t>2016 г.</w:t>
            </w:r>
          </w:p>
          <w:p w:rsidR="0017450A" w:rsidRPr="003272C9" w:rsidRDefault="0017450A" w:rsidP="00C3479F">
            <w:pPr>
              <w:suppressAutoHyphens/>
              <w:ind w:left="-135"/>
              <w:jc w:val="center"/>
              <w:rPr>
                <w:sz w:val="28"/>
                <w:szCs w:val="28"/>
              </w:rPr>
            </w:pPr>
            <w:r w:rsidRPr="003272C9">
              <w:rPr>
                <w:sz w:val="28"/>
                <w:szCs w:val="28"/>
              </w:rPr>
              <w:t>2017 г</w:t>
            </w:r>
          </w:p>
          <w:p w:rsidR="0017450A" w:rsidRPr="003272C9" w:rsidRDefault="0017450A" w:rsidP="00C3479F">
            <w:pPr>
              <w:suppressAutoHyphens/>
              <w:ind w:left="-135"/>
              <w:jc w:val="center"/>
              <w:rPr>
                <w:sz w:val="28"/>
                <w:szCs w:val="28"/>
              </w:rPr>
            </w:pPr>
            <w:r>
              <w:rPr>
                <w:sz w:val="28"/>
                <w:szCs w:val="28"/>
              </w:rPr>
              <w:t xml:space="preserve"> </w:t>
            </w:r>
            <w:r w:rsidRPr="003272C9">
              <w:rPr>
                <w:sz w:val="28"/>
                <w:szCs w:val="28"/>
              </w:rPr>
              <w:t>2018 г.</w:t>
            </w:r>
          </w:p>
          <w:p w:rsidR="0017450A" w:rsidRPr="003272C9" w:rsidRDefault="0017450A" w:rsidP="00C3479F">
            <w:pPr>
              <w:suppressAutoHyphens/>
              <w:ind w:left="-135"/>
              <w:jc w:val="center"/>
              <w:rPr>
                <w:sz w:val="28"/>
                <w:szCs w:val="28"/>
              </w:rPr>
            </w:pPr>
            <w:r>
              <w:rPr>
                <w:sz w:val="28"/>
                <w:szCs w:val="28"/>
              </w:rPr>
              <w:t xml:space="preserve"> </w:t>
            </w:r>
            <w:r w:rsidRPr="003272C9">
              <w:rPr>
                <w:sz w:val="28"/>
                <w:szCs w:val="28"/>
              </w:rPr>
              <w:t>2019 г.</w:t>
            </w:r>
          </w:p>
          <w:p w:rsidR="0017450A" w:rsidRDefault="0017450A" w:rsidP="00C3479F">
            <w:pPr>
              <w:widowControl w:val="0"/>
              <w:suppressAutoHyphens/>
              <w:autoSpaceDE w:val="0"/>
              <w:autoSpaceDN w:val="0"/>
              <w:adjustRightInd w:val="0"/>
              <w:ind w:left="-135"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33"/>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Администрации муниципальных образований городских и сельских поселений Киреевского района (по согласованию), </w:t>
            </w:r>
          </w:p>
          <w:p w:rsidR="0017450A" w:rsidRPr="003272C9" w:rsidRDefault="0017450A" w:rsidP="00C3479F">
            <w:pPr>
              <w:suppressAutoHyphens/>
              <w:jc w:val="both"/>
              <w:rPr>
                <w:sz w:val="28"/>
                <w:szCs w:val="28"/>
              </w:rPr>
            </w:pPr>
            <w:r w:rsidRPr="003272C9">
              <w:rPr>
                <w:sz w:val="28"/>
                <w:szCs w:val="28"/>
              </w:rPr>
              <w:t xml:space="preserve">Центр занятости населения г. Киреевска ГУ ТО «Центр занятости населения Тульской области» (по согласованию), </w:t>
            </w:r>
          </w:p>
          <w:p w:rsidR="0017450A" w:rsidRPr="003272C9" w:rsidRDefault="0017450A" w:rsidP="00C3479F">
            <w:pPr>
              <w:suppressAutoHyphens/>
              <w:jc w:val="both"/>
              <w:rPr>
                <w:sz w:val="28"/>
                <w:szCs w:val="28"/>
              </w:rPr>
            </w:pPr>
            <w:r w:rsidRPr="003272C9">
              <w:rPr>
                <w:sz w:val="28"/>
                <w:szCs w:val="28"/>
              </w:rPr>
              <w:t xml:space="preserve">отдел социальной защиты населения </w:t>
            </w:r>
            <w:r w:rsidRPr="003272C9">
              <w:rPr>
                <w:sz w:val="28"/>
                <w:szCs w:val="28"/>
              </w:rPr>
              <w:lastRenderedPageBreak/>
              <w:t>по Киреевскому району ГУ ТО «Управление социальной защиты населения Тульской области»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lastRenderedPageBreak/>
              <w:t>3.8.Проведение комплексных мероприятий «Административный надзор» с целью профилактики правонарушений и совершения повторных преступлений лицами ранее судимыми, состоящими под административным надзором проживающих на территории административных участков</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r w:rsidRPr="003272C9">
              <w:rPr>
                <w:sz w:val="28"/>
                <w:szCs w:val="28"/>
              </w:rPr>
              <w:t>В пределах финансовых средств, выделенных на основную деятельность учреждения</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both"/>
              <w:rPr>
                <w:sz w:val="28"/>
                <w:szCs w:val="28"/>
              </w:rPr>
            </w:pPr>
            <w:r w:rsidRPr="003272C9">
              <w:rPr>
                <w:sz w:val="28"/>
                <w:szCs w:val="28"/>
              </w:rPr>
              <w:t xml:space="preserve">3.9.Проведение мониторинга о необходимом количестве привлечения трудовых мигрантов с целью упорядочения и легализации участия в </w:t>
            </w:r>
            <w:r w:rsidRPr="003272C9">
              <w:rPr>
                <w:sz w:val="28"/>
                <w:szCs w:val="28"/>
              </w:rPr>
              <w:lastRenderedPageBreak/>
              <w:t>трудовой деятельности иностранных граждан и лиц без гражданства</w:t>
            </w:r>
          </w:p>
          <w:p w:rsidR="0017450A" w:rsidRPr="003272C9" w:rsidRDefault="0017450A" w:rsidP="00C3479F">
            <w:pPr>
              <w:widowControl w:val="0"/>
              <w:suppressAutoHyphens/>
              <w:autoSpaceDE w:val="0"/>
              <w:autoSpaceDN w:val="0"/>
              <w:adjustRightInd w:val="0"/>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lastRenderedPageBreak/>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lastRenderedPageBreak/>
              <w:t>В пределах финансовых средств, выделенных на основную деятельность учреждения</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Центр занятости населения г. Киреевска ГУ ТО «Центр занятости населения Тульской области»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both"/>
              <w:rPr>
                <w:sz w:val="28"/>
                <w:szCs w:val="28"/>
              </w:rPr>
            </w:pPr>
            <w:r w:rsidRPr="003272C9">
              <w:rPr>
                <w:sz w:val="28"/>
                <w:szCs w:val="28"/>
              </w:rPr>
              <w:lastRenderedPageBreak/>
              <w:t>3.10.Организация деятельности по профессиональной ориентации и психологической поддержке, информировании о положении на рынке труда и возможностях трудоустройства лиц, осужденных к обязательным и исправительным работам</w:t>
            </w:r>
          </w:p>
          <w:p w:rsidR="0017450A" w:rsidRPr="003272C9" w:rsidRDefault="0017450A" w:rsidP="00C3479F">
            <w:pPr>
              <w:widowControl w:val="0"/>
              <w:suppressAutoHyphens/>
              <w:autoSpaceDE w:val="0"/>
              <w:autoSpaceDN w:val="0"/>
              <w:adjustRightInd w:val="0"/>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 учреждения</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Центр занятости населения г. Киреевска ГУ ТО «Центр занятости населения Тульской области»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3.11.Оказание государственной социальной  помощи гражданам, находящимся в трудной жизненной ситуации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 учреждения</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социальной защиты населения по Киреевскому району ГУ ТО «Управление социальной защиты населения Тульской области» (по согласованию)</w:t>
            </w:r>
          </w:p>
        </w:tc>
      </w:tr>
      <w:tr w:rsidR="0017450A" w:rsidRPr="003A1D23"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A1D23" w:rsidRDefault="0017450A" w:rsidP="00C3479F">
            <w:pPr>
              <w:numPr>
                <w:ilvl w:val="0"/>
                <w:numId w:val="17"/>
              </w:numPr>
              <w:suppressAutoHyphens/>
              <w:jc w:val="center"/>
              <w:rPr>
                <w:b/>
                <w:sz w:val="28"/>
                <w:szCs w:val="28"/>
              </w:rPr>
            </w:pPr>
            <w:r w:rsidRPr="003A1D23">
              <w:rPr>
                <w:b/>
                <w:sz w:val="28"/>
                <w:szCs w:val="28"/>
              </w:rPr>
              <w:lastRenderedPageBreak/>
              <w:t xml:space="preserve">Укрепление материально-технической базы ОМВД России по Киреевскому району </w:t>
            </w:r>
          </w:p>
          <w:p w:rsidR="0017450A" w:rsidRPr="003A1D23" w:rsidRDefault="0017450A" w:rsidP="00C3479F">
            <w:pPr>
              <w:widowControl w:val="0"/>
              <w:suppressAutoHyphens/>
              <w:autoSpaceDE w:val="0"/>
              <w:autoSpaceDN w:val="0"/>
              <w:adjustRightInd w:val="0"/>
              <w:spacing w:line="260" w:lineRule="exact"/>
              <w:ind w:left="720"/>
              <w:jc w:val="center"/>
              <w:rPr>
                <w:b/>
                <w:sz w:val="28"/>
                <w:szCs w:val="28"/>
              </w:rPr>
            </w:pPr>
            <w:r w:rsidRPr="003A1D23">
              <w:rPr>
                <w:b/>
                <w:sz w:val="28"/>
                <w:szCs w:val="28"/>
              </w:rPr>
              <w:t>и стимулирование лучших работников органов внутренних дел</w:t>
            </w:r>
          </w:p>
          <w:p w:rsidR="0017450A" w:rsidRPr="003A1D23" w:rsidRDefault="0017450A" w:rsidP="00C3479F">
            <w:pPr>
              <w:widowControl w:val="0"/>
              <w:suppressAutoHyphens/>
              <w:autoSpaceDE w:val="0"/>
              <w:autoSpaceDN w:val="0"/>
              <w:adjustRightInd w:val="0"/>
              <w:spacing w:line="260" w:lineRule="exact"/>
              <w:jc w:val="center"/>
              <w:rPr>
                <w:b/>
                <w:sz w:val="28"/>
                <w:szCs w:val="28"/>
              </w:rPr>
            </w:pPr>
            <w:r w:rsidRPr="003A1D23">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rPr>
                <w:sz w:val="28"/>
                <w:szCs w:val="28"/>
              </w:rPr>
            </w:pPr>
            <w:r w:rsidRPr="003272C9">
              <w:rPr>
                <w:sz w:val="28"/>
                <w:szCs w:val="28"/>
              </w:rPr>
              <w:t>4.1. Ремонт и оснащение участковых пунктов полиции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По мере необходимости в соответствии со сметами расходов</w:t>
            </w:r>
          </w:p>
        </w:tc>
        <w:tc>
          <w:tcPr>
            <w:tcW w:w="1420"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133" w:type="dxa"/>
            <w:gridSpan w:val="8"/>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1194"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4.2. Проведение конкурсов среди работников ОМВД России по Киреевскому району:</w:t>
            </w:r>
          </w:p>
          <w:p w:rsidR="0017450A" w:rsidRPr="003272C9" w:rsidRDefault="0017450A" w:rsidP="00C3479F">
            <w:pPr>
              <w:suppressAutoHyphens/>
              <w:jc w:val="both"/>
              <w:rPr>
                <w:sz w:val="28"/>
                <w:szCs w:val="28"/>
              </w:rPr>
            </w:pPr>
            <w:r w:rsidRPr="003272C9">
              <w:rPr>
                <w:sz w:val="28"/>
                <w:szCs w:val="28"/>
              </w:rPr>
              <w:t>-</w:t>
            </w:r>
            <w:r>
              <w:rPr>
                <w:sz w:val="28"/>
                <w:szCs w:val="28"/>
              </w:rPr>
              <w:t xml:space="preserve"> </w:t>
            </w:r>
            <w:r w:rsidRPr="003272C9">
              <w:rPr>
                <w:sz w:val="28"/>
                <w:szCs w:val="28"/>
              </w:rPr>
              <w:t>«Лучший участковый уполномоченный полиции»;</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p w:rsidR="0017450A" w:rsidRPr="003272C9" w:rsidRDefault="0017450A" w:rsidP="00C3479F">
            <w:pPr>
              <w:suppressAutoHyphens/>
              <w:rPr>
                <w:sz w:val="28"/>
                <w:szCs w:val="28"/>
              </w:rPr>
            </w:pPr>
            <w:r w:rsidRPr="003272C9">
              <w:rPr>
                <w:sz w:val="28"/>
                <w:szCs w:val="28"/>
              </w:rPr>
              <w:t>-</w:t>
            </w:r>
            <w:r>
              <w:rPr>
                <w:sz w:val="28"/>
                <w:szCs w:val="28"/>
              </w:rPr>
              <w:t xml:space="preserve"> </w:t>
            </w:r>
            <w:r w:rsidRPr="003272C9">
              <w:rPr>
                <w:sz w:val="28"/>
                <w:szCs w:val="28"/>
              </w:rPr>
              <w:t>«Лучший сотрудник подразделения по делам несовершеннолетних»</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p w:rsidR="0017450A" w:rsidRPr="003272C9" w:rsidRDefault="0017450A" w:rsidP="00C3479F">
            <w:pPr>
              <w:suppressAutoHyphens/>
              <w:rPr>
                <w:sz w:val="28"/>
                <w:szCs w:val="28"/>
              </w:rPr>
            </w:pPr>
          </w:p>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0,0</w:t>
            </w:r>
          </w:p>
          <w:p w:rsidR="0017450A" w:rsidRPr="003272C9" w:rsidRDefault="0017450A" w:rsidP="00C3479F">
            <w:pPr>
              <w:suppressAutoHyphens/>
              <w:rPr>
                <w:sz w:val="28"/>
                <w:szCs w:val="28"/>
              </w:rPr>
            </w:pP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Pr>
                <w:sz w:val="28"/>
                <w:szCs w:val="28"/>
              </w:rPr>
              <w:t>0,0</w:t>
            </w:r>
          </w:p>
        </w:tc>
        <w:tc>
          <w:tcPr>
            <w:tcW w:w="1420"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133" w:type="dxa"/>
            <w:gridSpan w:val="8"/>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0,0</w:t>
            </w:r>
          </w:p>
          <w:p w:rsidR="0017450A" w:rsidRPr="003272C9" w:rsidRDefault="0017450A" w:rsidP="00C3479F">
            <w:pPr>
              <w:suppressAutoHyphens/>
              <w:rPr>
                <w:sz w:val="28"/>
                <w:szCs w:val="28"/>
              </w:rPr>
            </w:pP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Pr>
                <w:sz w:val="28"/>
                <w:szCs w:val="28"/>
              </w:rPr>
              <w:t>0,0</w:t>
            </w:r>
          </w:p>
        </w:tc>
        <w:tc>
          <w:tcPr>
            <w:tcW w:w="1194"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 xml:space="preserve">Администрация муниципального образования Киреевский район, ОМВД России по Киреевскому району (по согласованию) </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r w:rsidRPr="003272C9">
              <w:rPr>
                <w:sz w:val="28"/>
                <w:szCs w:val="28"/>
              </w:rPr>
              <w:t>Администрация м</w:t>
            </w:r>
            <w:r>
              <w:rPr>
                <w:sz w:val="28"/>
                <w:szCs w:val="28"/>
              </w:rPr>
              <w:t>.</w:t>
            </w:r>
            <w:r w:rsidRPr="003272C9">
              <w:rPr>
                <w:sz w:val="28"/>
                <w:szCs w:val="28"/>
              </w:rPr>
              <w:t>о</w:t>
            </w:r>
            <w:r>
              <w:rPr>
                <w:sz w:val="28"/>
                <w:szCs w:val="28"/>
              </w:rPr>
              <w:t>.</w:t>
            </w:r>
            <w:r w:rsidRPr="003272C9">
              <w:rPr>
                <w:sz w:val="28"/>
                <w:szCs w:val="28"/>
              </w:rPr>
              <w:t xml:space="preserve"> Киреевский район, ОМВД России по Киреевскому району (по согласованию)</w:t>
            </w:r>
          </w:p>
        </w:tc>
      </w:tr>
      <w:tr w:rsidR="0017450A" w:rsidRPr="000E45D8" w:rsidTr="00C3479F">
        <w:trPr>
          <w:trHeight w:val="3064"/>
        </w:trPr>
        <w:tc>
          <w:tcPr>
            <w:tcW w:w="3429" w:type="dxa"/>
            <w:gridSpan w:val="3"/>
            <w:tcBorders>
              <w:top w:val="single" w:sz="4" w:space="0" w:color="auto"/>
              <w:left w:val="single" w:sz="4" w:space="0" w:color="auto"/>
              <w:bottom w:val="single" w:sz="4" w:space="0" w:color="auto"/>
              <w:right w:val="single" w:sz="4" w:space="0" w:color="auto"/>
            </w:tcBorders>
          </w:tcPr>
          <w:p w:rsidR="0017450A" w:rsidRPr="000E45D8" w:rsidRDefault="0017450A" w:rsidP="00C3479F">
            <w:pPr>
              <w:suppressAutoHyphens/>
              <w:jc w:val="center"/>
              <w:rPr>
                <w:sz w:val="28"/>
                <w:szCs w:val="28"/>
              </w:rPr>
            </w:pPr>
            <w:r w:rsidRPr="000E45D8">
              <w:rPr>
                <w:sz w:val="28"/>
                <w:szCs w:val="28"/>
              </w:rPr>
              <w:lastRenderedPageBreak/>
              <w:t>ИТОГО</w:t>
            </w:r>
          </w:p>
          <w:p w:rsidR="0017450A" w:rsidRPr="000E45D8" w:rsidRDefault="0017450A" w:rsidP="00C3479F">
            <w:pPr>
              <w:suppressAutoHyphens/>
              <w:jc w:val="center"/>
              <w:rPr>
                <w:sz w:val="28"/>
                <w:szCs w:val="28"/>
              </w:rPr>
            </w:pPr>
            <w:r w:rsidRPr="000E45D8">
              <w:rPr>
                <w:sz w:val="28"/>
                <w:szCs w:val="28"/>
              </w:rPr>
              <w:t>по подпрограмме</w:t>
            </w:r>
          </w:p>
        </w:tc>
        <w:tc>
          <w:tcPr>
            <w:tcW w:w="1890" w:type="dxa"/>
            <w:tcBorders>
              <w:top w:val="single" w:sz="4" w:space="0" w:color="auto"/>
              <w:left w:val="single" w:sz="4" w:space="0" w:color="auto"/>
              <w:bottom w:val="single" w:sz="4" w:space="0" w:color="auto"/>
              <w:right w:val="single" w:sz="4" w:space="0" w:color="auto"/>
            </w:tcBorders>
          </w:tcPr>
          <w:p w:rsidR="0017450A" w:rsidRPr="000E45D8" w:rsidRDefault="0017450A" w:rsidP="00C3479F">
            <w:pPr>
              <w:suppressAutoHyphens/>
              <w:jc w:val="center"/>
              <w:rPr>
                <w:sz w:val="28"/>
                <w:szCs w:val="28"/>
              </w:rPr>
            </w:pPr>
            <w:r w:rsidRPr="000E45D8">
              <w:rPr>
                <w:sz w:val="28"/>
                <w:szCs w:val="28"/>
              </w:rPr>
              <w:t>2014-2021 г.г.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853BDC" w:rsidRDefault="0017450A" w:rsidP="00C3479F">
            <w:pPr>
              <w:suppressAutoHyphens/>
              <w:spacing w:line="260" w:lineRule="exact"/>
              <w:ind w:left="-66" w:right="-135"/>
              <w:jc w:val="center"/>
              <w:rPr>
                <w:rFonts w:ascii="Arial" w:hAnsi="Arial" w:cs="Arial"/>
                <w:color w:val="FF0000"/>
                <w:sz w:val="28"/>
                <w:szCs w:val="28"/>
              </w:rPr>
            </w:pPr>
            <w:r w:rsidRPr="00987CFD">
              <w:rPr>
                <w:sz w:val="28"/>
                <w:szCs w:val="28"/>
              </w:rPr>
              <w:t>1</w:t>
            </w:r>
            <w:r>
              <w:rPr>
                <w:sz w:val="28"/>
                <w:szCs w:val="28"/>
              </w:rPr>
              <w:t>609</w:t>
            </w:r>
            <w:r w:rsidRPr="00987CFD">
              <w:rPr>
                <w:sz w:val="28"/>
                <w:szCs w:val="28"/>
              </w:rPr>
              <w:t>,93968</w:t>
            </w:r>
          </w:p>
          <w:p w:rsidR="0017450A" w:rsidRPr="000E45D8" w:rsidRDefault="0017450A" w:rsidP="00C3479F">
            <w:pPr>
              <w:suppressAutoHyphens/>
              <w:spacing w:line="260" w:lineRule="exact"/>
              <w:ind w:left="-66" w:right="-135"/>
              <w:jc w:val="center"/>
              <w:rPr>
                <w:sz w:val="28"/>
                <w:szCs w:val="28"/>
              </w:rPr>
            </w:pPr>
            <w:r w:rsidRPr="000E45D8">
              <w:rPr>
                <w:sz w:val="28"/>
                <w:szCs w:val="28"/>
              </w:rPr>
              <w:t xml:space="preserve">в том числе </w:t>
            </w:r>
          </w:p>
          <w:p w:rsidR="0017450A" w:rsidRPr="000E45D8" w:rsidRDefault="0017450A" w:rsidP="00C3479F">
            <w:pPr>
              <w:suppressAutoHyphens/>
              <w:spacing w:line="260" w:lineRule="exact"/>
              <w:ind w:left="-66" w:right="-135"/>
              <w:jc w:val="center"/>
              <w:rPr>
                <w:sz w:val="28"/>
                <w:szCs w:val="28"/>
              </w:rPr>
            </w:pPr>
            <w:r w:rsidRPr="000E45D8">
              <w:rPr>
                <w:sz w:val="28"/>
                <w:szCs w:val="28"/>
              </w:rPr>
              <w:t>по годам:</w:t>
            </w:r>
          </w:p>
          <w:p w:rsidR="0017450A" w:rsidRPr="000E45D8" w:rsidRDefault="0017450A" w:rsidP="00C3479F">
            <w:pPr>
              <w:suppressAutoHyphens/>
              <w:ind w:left="-123" w:right="-135"/>
              <w:jc w:val="center"/>
              <w:rPr>
                <w:sz w:val="28"/>
                <w:szCs w:val="28"/>
              </w:rPr>
            </w:pPr>
            <w:r w:rsidRPr="000E45D8">
              <w:rPr>
                <w:sz w:val="28"/>
                <w:szCs w:val="28"/>
              </w:rPr>
              <w:t>2014 –  959,93968</w:t>
            </w:r>
          </w:p>
          <w:p w:rsidR="0017450A" w:rsidRPr="000E45D8" w:rsidRDefault="0017450A" w:rsidP="00C3479F">
            <w:pPr>
              <w:suppressAutoHyphens/>
              <w:ind w:left="-123" w:right="-135"/>
              <w:jc w:val="center"/>
              <w:rPr>
                <w:sz w:val="28"/>
                <w:szCs w:val="28"/>
              </w:rPr>
            </w:pPr>
            <w:r w:rsidRPr="000E45D8">
              <w:rPr>
                <w:sz w:val="28"/>
                <w:szCs w:val="28"/>
              </w:rPr>
              <w:t>2015 –  0,0</w:t>
            </w:r>
          </w:p>
          <w:p w:rsidR="0017450A" w:rsidRPr="000E45D8" w:rsidRDefault="0017450A" w:rsidP="00C3479F">
            <w:pPr>
              <w:suppressAutoHyphens/>
              <w:ind w:left="-123" w:right="-135"/>
              <w:jc w:val="center"/>
              <w:rPr>
                <w:sz w:val="28"/>
                <w:szCs w:val="28"/>
              </w:rPr>
            </w:pPr>
            <w:r w:rsidRPr="000E45D8">
              <w:rPr>
                <w:sz w:val="28"/>
                <w:szCs w:val="28"/>
              </w:rPr>
              <w:t xml:space="preserve"> 2016 –  50,0</w:t>
            </w:r>
          </w:p>
          <w:p w:rsidR="0017450A" w:rsidRPr="000E45D8" w:rsidRDefault="0017450A" w:rsidP="00C3479F">
            <w:pPr>
              <w:suppressAutoHyphens/>
              <w:ind w:left="-123" w:right="-135"/>
              <w:jc w:val="center"/>
              <w:rPr>
                <w:sz w:val="28"/>
                <w:szCs w:val="28"/>
              </w:rPr>
            </w:pPr>
            <w:r w:rsidRPr="000E45D8">
              <w:rPr>
                <w:sz w:val="28"/>
                <w:szCs w:val="28"/>
              </w:rPr>
              <w:t>2017 – 50,0</w:t>
            </w:r>
          </w:p>
          <w:p w:rsidR="0017450A" w:rsidRPr="000E45D8" w:rsidRDefault="0017450A" w:rsidP="00C3479F">
            <w:pPr>
              <w:suppressAutoHyphens/>
              <w:ind w:left="-123" w:right="-135"/>
              <w:jc w:val="center"/>
              <w:rPr>
                <w:sz w:val="28"/>
                <w:szCs w:val="28"/>
              </w:rPr>
            </w:pPr>
            <w:r w:rsidRPr="000E45D8">
              <w:rPr>
                <w:sz w:val="28"/>
                <w:szCs w:val="28"/>
              </w:rPr>
              <w:t xml:space="preserve">  2018 – 100,0</w:t>
            </w:r>
          </w:p>
          <w:p w:rsidR="0017450A" w:rsidRPr="000E45D8" w:rsidRDefault="0017450A" w:rsidP="00C3479F">
            <w:pPr>
              <w:suppressAutoHyphens/>
              <w:ind w:left="-123" w:right="-135"/>
              <w:jc w:val="center"/>
              <w:rPr>
                <w:sz w:val="28"/>
                <w:szCs w:val="28"/>
              </w:rPr>
            </w:pPr>
            <w:r w:rsidRPr="000E45D8">
              <w:rPr>
                <w:sz w:val="28"/>
                <w:szCs w:val="28"/>
              </w:rPr>
              <w:t xml:space="preserve">  2019 – 150,0</w:t>
            </w:r>
          </w:p>
          <w:p w:rsidR="0017450A" w:rsidRPr="000E45D8" w:rsidRDefault="0017450A" w:rsidP="00C3479F">
            <w:pPr>
              <w:suppressAutoHyphens/>
              <w:spacing w:line="260" w:lineRule="exact"/>
              <w:ind w:left="-66" w:right="-135"/>
              <w:jc w:val="center"/>
              <w:rPr>
                <w:sz w:val="28"/>
                <w:szCs w:val="28"/>
              </w:rPr>
            </w:pPr>
            <w:r w:rsidRPr="000E45D8">
              <w:rPr>
                <w:sz w:val="28"/>
                <w:szCs w:val="28"/>
              </w:rPr>
              <w:t xml:space="preserve"> 2020 – 150,0</w:t>
            </w:r>
          </w:p>
          <w:p w:rsidR="0017450A" w:rsidRPr="000E45D8" w:rsidRDefault="0017450A" w:rsidP="00C3479F">
            <w:pPr>
              <w:suppressAutoHyphens/>
              <w:spacing w:line="260" w:lineRule="exact"/>
              <w:ind w:left="-66" w:right="-135"/>
              <w:jc w:val="center"/>
              <w:rPr>
                <w:sz w:val="28"/>
                <w:szCs w:val="28"/>
              </w:rPr>
            </w:pPr>
            <w:r w:rsidRPr="000E45D8">
              <w:rPr>
                <w:sz w:val="28"/>
                <w:szCs w:val="28"/>
              </w:rPr>
              <w:t xml:space="preserve"> 2021 – 150,0</w:t>
            </w:r>
          </w:p>
        </w:tc>
        <w:tc>
          <w:tcPr>
            <w:tcW w:w="1420" w:type="dxa"/>
            <w:gridSpan w:val="2"/>
            <w:tcBorders>
              <w:top w:val="single" w:sz="4" w:space="0" w:color="auto"/>
              <w:left w:val="single" w:sz="4" w:space="0" w:color="auto"/>
              <w:bottom w:val="single" w:sz="4" w:space="0" w:color="auto"/>
              <w:right w:val="single" w:sz="4" w:space="0" w:color="auto"/>
            </w:tcBorders>
            <w:hideMark/>
          </w:tcPr>
          <w:p w:rsidR="0017450A" w:rsidRPr="000E45D8" w:rsidRDefault="0017450A" w:rsidP="00C3479F">
            <w:pPr>
              <w:suppressAutoHyphens/>
            </w:pPr>
          </w:p>
        </w:tc>
        <w:tc>
          <w:tcPr>
            <w:tcW w:w="2133" w:type="dxa"/>
            <w:gridSpan w:val="8"/>
            <w:tcBorders>
              <w:top w:val="single" w:sz="4" w:space="0" w:color="auto"/>
              <w:left w:val="single" w:sz="4" w:space="0" w:color="auto"/>
              <w:bottom w:val="single" w:sz="4" w:space="0" w:color="auto"/>
              <w:right w:val="single" w:sz="4" w:space="0" w:color="auto"/>
            </w:tcBorders>
            <w:hideMark/>
          </w:tcPr>
          <w:p w:rsidR="0017450A" w:rsidRPr="000E45D8" w:rsidRDefault="0017450A" w:rsidP="00C3479F">
            <w:pPr>
              <w:suppressAutoHyphens/>
              <w:spacing w:line="260" w:lineRule="exact"/>
              <w:ind w:left="-66" w:right="-99"/>
              <w:jc w:val="center"/>
              <w:rPr>
                <w:rFonts w:ascii="Arial" w:hAnsi="Arial" w:cs="Arial"/>
                <w:sz w:val="28"/>
                <w:szCs w:val="28"/>
              </w:rPr>
            </w:pPr>
            <w:r w:rsidRPr="00987CFD">
              <w:rPr>
                <w:sz w:val="28"/>
                <w:szCs w:val="28"/>
              </w:rPr>
              <w:t>1</w:t>
            </w:r>
            <w:r>
              <w:rPr>
                <w:sz w:val="28"/>
                <w:szCs w:val="28"/>
              </w:rPr>
              <w:t>609</w:t>
            </w:r>
            <w:r w:rsidRPr="00987CFD">
              <w:rPr>
                <w:sz w:val="28"/>
                <w:szCs w:val="28"/>
              </w:rPr>
              <w:t>,93968</w:t>
            </w:r>
          </w:p>
          <w:p w:rsidR="0017450A" w:rsidRPr="000E45D8" w:rsidRDefault="0017450A" w:rsidP="00C3479F">
            <w:pPr>
              <w:suppressAutoHyphens/>
              <w:spacing w:line="260" w:lineRule="exact"/>
              <w:ind w:left="-66" w:right="-99"/>
              <w:jc w:val="center"/>
              <w:rPr>
                <w:sz w:val="28"/>
                <w:szCs w:val="28"/>
              </w:rPr>
            </w:pPr>
            <w:r w:rsidRPr="000E45D8">
              <w:rPr>
                <w:sz w:val="28"/>
                <w:szCs w:val="28"/>
              </w:rPr>
              <w:t xml:space="preserve">в том числе </w:t>
            </w:r>
          </w:p>
          <w:p w:rsidR="0017450A" w:rsidRPr="000E45D8" w:rsidRDefault="0017450A" w:rsidP="00C3479F">
            <w:pPr>
              <w:suppressAutoHyphens/>
              <w:spacing w:line="260" w:lineRule="exact"/>
              <w:ind w:left="-66" w:right="-99"/>
              <w:jc w:val="center"/>
              <w:rPr>
                <w:sz w:val="28"/>
                <w:szCs w:val="28"/>
              </w:rPr>
            </w:pPr>
            <w:r w:rsidRPr="000E45D8">
              <w:rPr>
                <w:sz w:val="28"/>
                <w:szCs w:val="28"/>
              </w:rPr>
              <w:t>по годам:</w:t>
            </w:r>
          </w:p>
          <w:p w:rsidR="0017450A" w:rsidRPr="000E45D8" w:rsidRDefault="0017450A" w:rsidP="00C3479F">
            <w:pPr>
              <w:suppressAutoHyphens/>
              <w:ind w:left="-123" w:right="-99"/>
              <w:jc w:val="center"/>
              <w:rPr>
                <w:sz w:val="28"/>
                <w:szCs w:val="28"/>
              </w:rPr>
            </w:pPr>
            <w:r w:rsidRPr="000E45D8">
              <w:rPr>
                <w:sz w:val="28"/>
                <w:szCs w:val="28"/>
              </w:rPr>
              <w:t>2014 –  959,93968</w:t>
            </w:r>
          </w:p>
          <w:p w:rsidR="0017450A" w:rsidRPr="000E45D8" w:rsidRDefault="0017450A" w:rsidP="00C3479F">
            <w:pPr>
              <w:suppressAutoHyphens/>
              <w:ind w:left="-123" w:right="-99"/>
              <w:jc w:val="center"/>
              <w:rPr>
                <w:sz w:val="28"/>
                <w:szCs w:val="28"/>
              </w:rPr>
            </w:pPr>
            <w:r w:rsidRPr="000E45D8">
              <w:rPr>
                <w:sz w:val="28"/>
                <w:szCs w:val="28"/>
              </w:rPr>
              <w:t>2015 –  0,0</w:t>
            </w:r>
          </w:p>
          <w:p w:rsidR="0017450A" w:rsidRPr="000E45D8" w:rsidRDefault="0017450A" w:rsidP="00C3479F">
            <w:pPr>
              <w:suppressAutoHyphens/>
              <w:ind w:left="-123" w:right="-99"/>
              <w:jc w:val="center"/>
              <w:rPr>
                <w:sz w:val="28"/>
                <w:szCs w:val="28"/>
              </w:rPr>
            </w:pPr>
            <w:r w:rsidRPr="000E45D8">
              <w:rPr>
                <w:sz w:val="28"/>
                <w:szCs w:val="28"/>
              </w:rPr>
              <w:t xml:space="preserve"> 2016 –  50,0</w:t>
            </w:r>
          </w:p>
          <w:p w:rsidR="0017450A" w:rsidRPr="000E45D8" w:rsidRDefault="0017450A" w:rsidP="00C3479F">
            <w:pPr>
              <w:suppressAutoHyphens/>
              <w:ind w:left="-123" w:right="-99"/>
              <w:jc w:val="center"/>
              <w:rPr>
                <w:sz w:val="28"/>
                <w:szCs w:val="28"/>
              </w:rPr>
            </w:pPr>
            <w:r w:rsidRPr="000E45D8">
              <w:rPr>
                <w:sz w:val="28"/>
                <w:szCs w:val="28"/>
              </w:rPr>
              <w:t>2017 – 50,0</w:t>
            </w:r>
          </w:p>
          <w:p w:rsidR="0017450A" w:rsidRPr="000E45D8" w:rsidRDefault="0017450A" w:rsidP="00C3479F">
            <w:pPr>
              <w:suppressAutoHyphens/>
              <w:ind w:left="-123" w:right="-99"/>
              <w:jc w:val="center"/>
              <w:rPr>
                <w:sz w:val="28"/>
                <w:szCs w:val="28"/>
              </w:rPr>
            </w:pPr>
            <w:r w:rsidRPr="000E45D8">
              <w:rPr>
                <w:sz w:val="28"/>
                <w:szCs w:val="28"/>
              </w:rPr>
              <w:t xml:space="preserve">  2018 – 100,0</w:t>
            </w:r>
          </w:p>
          <w:p w:rsidR="0017450A" w:rsidRPr="000E45D8" w:rsidRDefault="0017450A" w:rsidP="00C3479F">
            <w:pPr>
              <w:suppressAutoHyphens/>
              <w:ind w:left="-123" w:right="-99"/>
              <w:jc w:val="center"/>
              <w:rPr>
                <w:sz w:val="28"/>
                <w:szCs w:val="28"/>
              </w:rPr>
            </w:pPr>
            <w:r w:rsidRPr="000E45D8">
              <w:rPr>
                <w:sz w:val="28"/>
                <w:szCs w:val="28"/>
              </w:rPr>
              <w:t xml:space="preserve">  2019 – 150,0</w:t>
            </w:r>
          </w:p>
          <w:p w:rsidR="0017450A" w:rsidRPr="000E45D8" w:rsidRDefault="0017450A" w:rsidP="00C3479F">
            <w:pPr>
              <w:suppressAutoHyphens/>
              <w:spacing w:line="260" w:lineRule="exact"/>
              <w:ind w:left="-66" w:right="-99"/>
              <w:jc w:val="center"/>
              <w:rPr>
                <w:sz w:val="28"/>
                <w:szCs w:val="28"/>
              </w:rPr>
            </w:pPr>
            <w:r w:rsidRPr="000E45D8">
              <w:rPr>
                <w:sz w:val="28"/>
                <w:szCs w:val="28"/>
              </w:rPr>
              <w:t xml:space="preserve"> 2020 – 150,0</w:t>
            </w:r>
          </w:p>
          <w:p w:rsidR="0017450A" w:rsidRPr="000E45D8" w:rsidRDefault="0017450A" w:rsidP="00C3479F">
            <w:pPr>
              <w:suppressAutoHyphens/>
              <w:spacing w:line="260" w:lineRule="exact"/>
              <w:ind w:left="-66" w:right="-99"/>
              <w:jc w:val="center"/>
              <w:rPr>
                <w:sz w:val="28"/>
                <w:szCs w:val="28"/>
              </w:rPr>
            </w:pPr>
            <w:r w:rsidRPr="000E45D8">
              <w:rPr>
                <w:sz w:val="28"/>
                <w:szCs w:val="28"/>
              </w:rPr>
              <w:t xml:space="preserve"> 2021 – 150,0</w:t>
            </w:r>
          </w:p>
        </w:tc>
        <w:tc>
          <w:tcPr>
            <w:tcW w:w="1194" w:type="dxa"/>
            <w:tcBorders>
              <w:top w:val="single" w:sz="4" w:space="0" w:color="auto"/>
              <w:left w:val="single" w:sz="4" w:space="0" w:color="auto"/>
              <w:bottom w:val="single" w:sz="4" w:space="0" w:color="auto"/>
              <w:right w:val="single" w:sz="4" w:space="0" w:color="auto"/>
            </w:tcBorders>
            <w:hideMark/>
          </w:tcPr>
          <w:p w:rsidR="0017450A" w:rsidRPr="000E45D8" w:rsidRDefault="0017450A" w:rsidP="00C3479F">
            <w:pPr>
              <w:suppressAutoHyphens/>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0E45D8" w:rsidRDefault="0017450A" w:rsidP="00C3479F">
            <w:pPr>
              <w:suppressAutoHyphens/>
            </w:pP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6F7319" w:rsidRDefault="0017450A" w:rsidP="00C3479F">
            <w:pPr>
              <w:numPr>
                <w:ilvl w:val="0"/>
                <w:numId w:val="13"/>
              </w:numPr>
              <w:suppressAutoHyphens/>
              <w:jc w:val="center"/>
              <w:rPr>
                <w:b/>
                <w:sz w:val="28"/>
                <w:szCs w:val="28"/>
              </w:rPr>
            </w:pPr>
            <w:r w:rsidRPr="006F7319">
              <w:rPr>
                <w:b/>
                <w:sz w:val="28"/>
                <w:szCs w:val="28"/>
              </w:rPr>
              <w:t>Подпрограмма «Комплексные меры профилактики терроризма и других проявлений экстремизма</w:t>
            </w:r>
          </w:p>
          <w:p w:rsidR="0017450A" w:rsidRPr="003272C9" w:rsidRDefault="0017450A" w:rsidP="00C3479F">
            <w:pPr>
              <w:suppressAutoHyphens/>
              <w:ind w:left="1080"/>
              <w:jc w:val="center"/>
              <w:rPr>
                <w:b/>
                <w:sz w:val="28"/>
                <w:szCs w:val="28"/>
              </w:rPr>
            </w:pPr>
            <w:r w:rsidRPr="003272C9">
              <w:rPr>
                <w:b/>
                <w:sz w:val="28"/>
                <w:szCs w:val="28"/>
              </w:rPr>
              <w:t>на территории муниципального образования Киреевский район на 2014-202</w:t>
            </w:r>
            <w:r>
              <w:rPr>
                <w:b/>
                <w:sz w:val="28"/>
                <w:szCs w:val="28"/>
              </w:rPr>
              <w:t>1</w:t>
            </w:r>
            <w:r w:rsidRPr="003272C9">
              <w:rPr>
                <w:b/>
                <w:sz w:val="28"/>
                <w:szCs w:val="28"/>
              </w:rPr>
              <w:t xml:space="preserve"> годы»</w:t>
            </w:r>
          </w:p>
        </w:tc>
      </w:tr>
      <w:tr w:rsidR="0017450A" w:rsidRPr="00D820CB"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D820CB" w:rsidRDefault="0017450A" w:rsidP="00C3479F">
            <w:pPr>
              <w:widowControl w:val="0"/>
              <w:numPr>
                <w:ilvl w:val="3"/>
                <w:numId w:val="13"/>
              </w:numPr>
              <w:suppressAutoHyphens/>
              <w:autoSpaceDE w:val="0"/>
              <w:autoSpaceDN w:val="0"/>
              <w:adjustRightInd w:val="0"/>
              <w:spacing w:line="260" w:lineRule="exact"/>
              <w:ind w:left="720"/>
              <w:jc w:val="center"/>
              <w:rPr>
                <w:b/>
                <w:sz w:val="28"/>
                <w:szCs w:val="28"/>
              </w:rPr>
            </w:pPr>
            <w:r w:rsidRPr="00D820CB">
              <w:rPr>
                <w:b/>
                <w:sz w:val="28"/>
                <w:szCs w:val="28"/>
              </w:rPr>
              <w:t>Совершенствование организации деятельности по профилактике терроризма и экстремизма                                                   на территории района (основные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pStyle w:val="ConsPlusCell"/>
              <w:suppressAutoHyphens/>
              <w:jc w:val="both"/>
              <w:rPr>
                <w:rFonts w:ascii="Times New Roman" w:hAnsi="Times New Roman" w:cs="Times New Roman"/>
                <w:b/>
                <w:sz w:val="28"/>
                <w:szCs w:val="28"/>
              </w:rPr>
            </w:pPr>
            <w:r w:rsidRPr="003272C9">
              <w:rPr>
                <w:rFonts w:ascii="Times New Roman" w:hAnsi="Times New Roman" w:cs="Times New Roman"/>
                <w:sz w:val="28"/>
                <w:szCs w:val="28"/>
              </w:rPr>
              <w:t>1.1. Мониторинг социально- экономических и общественно - политических процессов, происходящих на территории м.о. Киреевский район, в целях профилактики и своевременного выявления причин и условий, способствующих проявлениям терроризма и</w:t>
            </w:r>
            <w:r w:rsidRPr="003272C9">
              <w:rPr>
                <w:sz w:val="28"/>
                <w:szCs w:val="28"/>
              </w:rPr>
              <w:t xml:space="preserve"> </w:t>
            </w:r>
            <w:r w:rsidRPr="003272C9">
              <w:rPr>
                <w:rFonts w:ascii="Times New Roman" w:hAnsi="Times New Roman" w:cs="Times New Roman"/>
                <w:sz w:val="28"/>
                <w:szCs w:val="28"/>
              </w:rPr>
              <w:t>экстремизма.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Pr>
                <w:sz w:val="28"/>
                <w:szCs w:val="28"/>
              </w:rPr>
              <w:t>Комитет</w:t>
            </w:r>
            <w:r w:rsidRPr="003272C9">
              <w:rPr>
                <w:sz w:val="28"/>
                <w:szCs w:val="28"/>
              </w:rPr>
              <w:t xml:space="preserve"> по взаимодействию с органами МСУ и организационной работе администрации муниципального образования Киреевский район, </w:t>
            </w:r>
          </w:p>
          <w:p w:rsidR="0017450A" w:rsidRPr="003272C9" w:rsidRDefault="0017450A" w:rsidP="00C3479F">
            <w:pPr>
              <w:suppressAutoHyphens/>
              <w:jc w:val="both"/>
              <w:rPr>
                <w:sz w:val="28"/>
                <w:szCs w:val="28"/>
              </w:rPr>
            </w:pPr>
            <w:r w:rsidRPr="003272C9">
              <w:rPr>
                <w:sz w:val="28"/>
                <w:szCs w:val="28"/>
              </w:rPr>
              <w:t xml:space="preserve">администрации  муниципальных образований городских и сельских поселений </w:t>
            </w:r>
            <w:r w:rsidRPr="003272C9">
              <w:rPr>
                <w:sz w:val="28"/>
                <w:szCs w:val="28"/>
              </w:rPr>
              <w:lastRenderedPageBreak/>
              <w:t>Киреевского района (по согласованию),</w:t>
            </w:r>
          </w:p>
          <w:p w:rsidR="0017450A" w:rsidRPr="003272C9" w:rsidRDefault="0017450A" w:rsidP="00C3479F">
            <w:pPr>
              <w:suppressAutoHyphens/>
              <w:jc w:val="both"/>
              <w:rPr>
                <w:sz w:val="28"/>
                <w:szCs w:val="28"/>
              </w:rPr>
            </w:pPr>
            <w:r w:rsidRPr="003272C9">
              <w:rPr>
                <w:sz w:val="28"/>
                <w:szCs w:val="28"/>
              </w:rPr>
              <w:t xml:space="preserve">Отделение в г. Киреевске </w:t>
            </w:r>
            <w:r>
              <w:rPr>
                <w:sz w:val="28"/>
                <w:szCs w:val="28"/>
              </w:rPr>
              <w:t xml:space="preserve">УФСБ России по Тульской области </w:t>
            </w:r>
            <w:r w:rsidRPr="003272C9">
              <w:rPr>
                <w:sz w:val="28"/>
                <w:szCs w:val="28"/>
              </w:rPr>
              <w:t>(по согласованию),</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outlineLvl w:val="1"/>
              <w:rPr>
                <w:sz w:val="28"/>
                <w:szCs w:val="28"/>
              </w:rPr>
            </w:pPr>
            <w:r w:rsidRPr="003272C9">
              <w:rPr>
                <w:sz w:val="28"/>
                <w:szCs w:val="28"/>
              </w:rPr>
              <w:lastRenderedPageBreak/>
              <w:t xml:space="preserve">1.2. Проведение проверок  администраций муниципальных образований городских и сельских поселений Киреевского района, организаций и учреждений на предмет выполнения федерального законодательства в сфере противодействия терроризму и экстремизму. По их результатам разработка мероприятий, направленных на </w:t>
            </w:r>
            <w:r w:rsidRPr="003272C9">
              <w:rPr>
                <w:sz w:val="28"/>
                <w:szCs w:val="28"/>
              </w:rPr>
              <w:lastRenderedPageBreak/>
              <w:t xml:space="preserve">устранение выявленных нарушений </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Pr>
                <w:sz w:val="28"/>
                <w:szCs w:val="28"/>
              </w:rPr>
              <w:t>Комитет</w:t>
            </w:r>
            <w:r w:rsidRPr="003272C9">
              <w:rPr>
                <w:sz w:val="28"/>
                <w:szCs w:val="28"/>
              </w:rPr>
              <w:t xml:space="preserve"> по взаимодействию с органами МСУ и организационной работе администрации муниципального образования Киреевский район, </w:t>
            </w:r>
          </w:p>
          <w:p w:rsidR="0017450A" w:rsidRPr="003272C9" w:rsidRDefault="0017450A" w:rsidP="00C3479F">
            <w:pPr>
              <w:suppressAutoHyphens/>
              <w:jc w:val="both"/>
              <w:rPr>
                <w:sz w:val="28"/>
                <w:szCs w:val="28"/>
              </w:rPr>
            </w:pPr>
            <w:r w:rsidRPr="003272C9">
              <w:rPr>
                <w:sz w:val="28"/>
                <w:szCs w:val="28"/>
              </w:rPr>
              <w:t xml:space="preserve">ОМВД России по Киреевскому району (по согласованию), </w:t>
            </w:r>
          </w:p>
          <w:p w:rsidR="0017450A" w:rsidRPr="003272C9" w:rsidRDefault="0017450A" w:rsidP="00C3479F">
            <w:pPr>
              <w:suppressAutoHyphens/>
              <w:jc w:val="both"/>
              <w:rPr>
                <w:sz w:val="28"/>
                <w:szCs w:val="28"/>
              </w:rPr>
            </w:pPr>
            <w:r w:rsidRPr="003272C9">
              <w:rPr>
                <w:sz w:val="28"/>
                <w:szCs w:val="28"/>
              </w:rPr>
              <w:t>комитеты по образованию,</w:t>
            </w:r>
            <w:r>
              <w:rPr>
                <w:sz w:val="28"/>
                <w:szCs w:val="28"/>
              </w:rPr>
              <w:t xml:space="preserve"> </w:t>
            </w:r>
            <w:r w:rsidRPr="003272C9">
              <w:rPr>
                <w:sz w:val="28"/>
                <w:szCs w:val="28"/>
              </w:rPr>
              <w:t xml:space="preserve">культуры, </w:t>
            </w:r>
            <w:r w:rsidRPr="003272C9">
              <w:rPr>
                <w:sz w:val="28"/>
                <w:szCs w:val="28"/>
              </w:rPr>
              <w:lastRenderedPageBreak/>
              <w:t>молодежной политики и спорта</w:t>
            </w:r>
            <w:r>
              <w:rPr>
                <w:sz w:val="28"/>
                <w:szCs w:val="28"/>
              </w:rPr>
              <w:t>,</w:t>
            </w:r>
            <w:r w:rsidRPr="003272C9">
              <w:rPr>
                <w:sz w:val="28"/>
                <w:szCs w:val="28"/>
              </w:rPr>
              <w:t xml:space="preserve"> отдел по ГОЧС, МП и ООС,</w:t>
            </w:r>
            <w:r>
              <w:rPr>
                <w:sz w:val="28"/>
                <w:szCs w:val="28"/>
              </w:rPr>
              <w:t xml:space="preserve"> </w:t>
            </w:r>
            <w:r w:rsidRPr="003272C9">
              <w:rPr>
                <w:sz w:val="28"/>
                <w:szCs w:val="28"/>
              </w:rPr>
              <w:t xml:space="preserve">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w:t>
            </w:r>
          </w:p>
          <w:p w:rsidR="0017450A" w:rsidRPr="003272C9" w:rsidRDefault="0017450A" w:rsidP="00C3479F">
            <w:pPr>
              <w:suppressAutoHyphens/>
              <w:jc w:val="both"/>
              <w:rPr>
                <w:sz w:val="28"/>
                <w:szCs w:val="28"/>
              </w:rPr>
            </w:pPr>
            <w:r w:rsidRPr="003272C9">
              <w:rPr>
                <w:sz w:val="28"/>
                <w:szCs w:val="28"/>
              </w:rPr>
              <w:t>(по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1.3. Организация проверок деятельности организаций, функционирующих на территории образовательных учреждений, арендующих помещения образовательных учреждений, согласно заключенным договорам</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 xml:space="preserve">комитет по образованию администрации муниципального образования Киреевский район, </w:t>
            </w:r>
          </w:p>
          <w:p w:rsidR="0017450A" w:rsidRPr="003272C9" w:rsidRDefault="0017450A" w:rsidP="00C3479F">
            <w:pPr>
              <w:suppressAutoHyphens/>
              <w:jc w:val="both"/>
              <w:rPr>
                <w:sz w:val="28"/>
                <w:szCs w:val="28"/>
              </w:rPr>
            </w:pPr>
            <w:r w:rsidRPr="003272C9">
              <w:rPr>
                <w:sz w:val="28"/>
                <w:szCs w:val="28"/>
              </w:rPr>
              <w:t xml:space="preserve">управление экономического </w:t>
            </w:r>
            <w:r w:rsidRPr="003272C9">
              <w:rPr>
                <w:sz w:val="28"/>
                <w:szCs w:val="28"/>
              </w:rPr>
              <w:lastRenderedPageBreak/>
              <w:t>развития администрации м</w:t>
            </w:r>
            <w:r>
              <w:rPr>
                <w:sz w:val="28"/>
                <w:szCs w:val="28"/>
              </w:rPr>
              <w:t>.</w:t>
            </w:r>
            <w:r w:rsidRPr="003272C9">
              <w:rPr>
                <w:sz w:val="28"/>
                <w:szCs w:val="28"/>
              </w:rPr>
              <w:t>о</w:t>
            </w:r>
            <w:r>
              <w:rPr>
                <w:sz w:val="28"/>
                <w:szCs w:val="28"/>
              </w:rPr>
              <w:t>.</w:t>
            </w:r>
            <w:r w:rsidRPr="003272C9">
              <w:rPr>
                <w:sz w:val="28"/>
                <w:szCs w:val="28"/>
              </w:rPr>
              <w:t xml:space="preserve">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1.4. Контроль за лицами, ранее совершившими уголовные и административные правонарушения, связанные с террористической и экстремистской деятельностью, в том числе отбывшими наказания за совершение правонарушений данной категории.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 xml:space="preserve">отделение в г. Киреевске </w:t>
            </w:r>
            <w:r>
              <w:rPr>
                <w:sz w:val="28"/>
                <w:szCs w:val="28"/>
              </w:rPr>
              <w:t xml:space="preserve">УФСБ России по Тульской области </w:t>
            </w:r>
            <w:r w:rsidRPr="003272C9">
              <w:rPr>
                <w:sz w:val="28"/>
                <w:szCs w:val="28"/>
              </w:rPr>
              <w:t>(по согласованию)</w:t>
            </w:r>
          </w:p>
          <w:p w:rsidR="0017450A" w:rsidRPr="003272C9" w:rsidRDefault="0017450A" w:rsidP="00C3479F">
            <w:pPr>
              <w:suppressAutoHyphens/>
              <w:jc w:val="both"/>
              <w:rPr>
                <w:sz w:val="28"/>
                <w:szCs w:val="28"/>
              </w:rPr>
            </w:pP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numPr>
                <w:ilvl w:val="1"/>
                <w:numId w:val="15"/>
              </w:numPr>
              <w:suppressAutoHyphens/>
              <w:ind w:left="34" w:firstLine="326"/>
              <w:jc w:val="both"/>
              <w:rPr>
                <w:sz w:val="28"/>
                <w:szCs w:val="28"/>
              </w:rPr>
            </w:pPr>
            <w:r w:rsidRPr="003272C9">
              <w:rPr>
                <w:sz w:val="28"/>
                <w:szCs w:val="28"/>
              </w:rPr>
              <w:t xml:space="preserve">Проведение профилактических бесед с лидерами и наиболее активными участниками действующих на территории района политических партий, общественных объединений и организаций, религиозных конфессий, </w:t>
            </w:r>
            <w:r w:rsidRPr="003272C9">
              <w:rPr>
                <w:sz w:val="28"/>
                <w:szCs w:val="28"/>
              </w:rPr>
              <w:lastRenderedPageBreak/>
              <w:t>общественных организаций, созданных по национальному признаку по вопросам соблюдения ими действующего законодательства и недопущения совершения правонарушен</w:t>
            </w:r>
            <w:r>
              <w:rPr>
                <w:sz w:val="28"/>
                <w:szCs w:val="28"/>
              </w:rPr>
              <w:t>ий экстремистской направленности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Pr>
                <w:sz w:val="28"/>
                <w:szCs w:val="28"/>
              </w:rPr>
              <w:t>Комитет</w:t>
            </w:r>
            <w:r w:rsidRPr="003272C9">
              <w:rPr>
                <w:sz w:val="28"/>
                <w:szCs w:val="28"/>
              </w:rPr>
              <w:t xml:space="preserve"> по взаимодействию с органами МСУ и оргработе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 xml:space="preserve">ОМВД России по Киреевскому району (по </w:t>
            </w:r>
            <w:r w:rsidRPr="003272C9">
              <w:rPr>
                <w:sz w:val="28"/>
                <w:szCs w:val="28"/>
              </w:rPr>
              <w:lastRenderedPageBreak/>
              <w:t>согласованию),</w:t>
            </w:r>
          </w:p>
          <w:p w:rsidR="0017450A" w:rsidRPr="003272C9" w:rsidRDefault="0017450A" w:rsidP="00C3479F">
            <w:pPr>
              <w:suppressAutoHyphens/>
              <w:jc w:val="both"/>
              <w:rPr>
                <w:sz w:val="28"/>
                <w:szCs w:val="28"/>
              </w:rPr>
            </w:pPr>
            <w:r w:rsidRPr="003272C9">
              <w:rPr>
                <w:sz w:val="28"/>
                <w:szCs w:val="28"/>
              </w:rPr>
              <w:t xml:space="preserve">отделение в г. Киреевске </w:t>
            </w:r>
            <w:r>
              <w:rPr>
                <w:sz w:val="28"/>
                <w:szCs w:val="28"/>
              </w:rPr>
              <w:t xml:space="preserve">УФСБ России по Тульской области </w:t>
            </w:r>
            <w:r w:rsidRPr="003272C9">
              <w:rPr>
                <w:sz w:val="28"/>
                <w:szCs w:val="28"/>
              </w:rPr>
              <w:t>(по согласованию)</w:t>
            </w:r>
          </w:p>
          <w:p w:rsidR="0017450A" w:rsidRPr="003272C9" w:rsidRDefault="0017450A" w:rsidP="00C3479F">
            <w:pPr>
              <w:suppressAutoHyphens/>
              <w:jc w:val="both"/>
              <w:rPr>
                <w:sz w:val="28"/>
                <w:szCs w:val="28"/>
              </w:rPr>
            </w:pP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Default="0017450A" w:rsidP="00C3479F">
            <w:pPr>
              <w:numPr>
                <w:ilvl w:val="1"/>
                <w:numId w:val="15"/>
              </w:numPr>
              <w:suppressAutoHyphens/>
              <w:ind w:left="34" w:firstLine="142"/>
              <w:jc w:val="both"/>
              <w:rPr>
                <w:sz w:val="28"/>
                <w:szCs w:val="28"/>
              </w:rPr>
            </w:pPr>
            <w:r w:rsidRPr="003272C9">
              <w:rPr>
                <w:sz w:val="28"/>
                <w:szCs w:val="28"/>
              </w:rPr>
              <w:lastRenderedPageBreak/>
              <w:t>Своевременное информирование органов прокуратуры о выявленных нарушениях действующего законодательства участниками радикальных организаций и объединений для принятия соответствующих мер прокурорского реагирования.</w:t>
            </w:r>
          </w:p>
          <w:p w:rsidR="0017450A" w:rsidRPr="003272C9" w:rsidRDefault="0017450A" w:rsidP="00C3479F">
            <w:pPr>
              <w:suppressAutoHyphens/>
              <w:ind w:left="1080"/>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 xml:space="preserve">отделение в г. Киреевске </w:t>
            </w:r>
            <w:r>
              <w:rPr>
                <w:sz w:val="28"/>
                <w:szCs w:val="28"/>
              </w:rPr>
              <w:t xml:space="preserve">УФСБ России по Тульской области </w:t>
            </w:r>
            <w:r w:rsidRPr="003272C9">
              <w:rPr>
                <w:sz w:val="28"/>
                <w:szCs w:val="28"/>
              </w:rPr>
              <w:t>(по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1.7. Обеспечение контроля исполнения </w:t>
            </w:r>
            <w:r w:rsidRPr="003272C9">
              <w:rPr>
                <w:sz w:val="28"/>
                <w:szCs w:val="28"/>
              </w:rPr>
              <w:lastRenderedPageBreak/>
              <w:t>миграционных правил, а также выявление каналов и пресечение незаконной миграции. Регулярная проверка гостиниц, общежитий, квартир и домовладений, сдаваемый в поднаем, мест проживания и пребывания иностранных граждан.</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lastRenderedPageBreak/>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В пределах финансовых </w:t>
            </w:r>
            <w:r w:rsidRPr="003272C9">
              <w:rPr>
                <w:sz w:val="28"/>
                <w:szCs w:val="28"/>
              </w:rPr>
              <w:lastRenderedPageBreak/>
              <w:t>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ОМВД России по Киреевскому </w:t>
            </w:r>
            <w:r w:rsidRPr="003272C9">
              <w:rPr>
                <w:sz w:val="28"/>
                <w:szCs w:val="28"/>
              </w:rPr>
              <w:lastRenderedPageBreak/>
              <w:t>району (по согласованию),</w:t>
            </w:r>
          </w:p>
          <w:p w:rsidR="0017450A" w:rsidRPr="003272C9" w:rsidRDefault="0017450A" w:rsidP="00C3479F">
            <w:pPr>
              <w:suppressAutoHyphens/>
              <w:jc w:val="both"/>
              <w:rPr>
                <w:sz w:val="28"/>
                <w:szCs w:val="28"/>
              </w:rPr>
            </w:pPr>
            <w:r w:rsidRPr="003272C9">
              <w:rPr>
                <w:sz w:val="28"/>
                <w:szCs w:val="28"/>
              </w:rPr>
              <w:t>отделение в г. Киреевске УФСБ России по Тульской области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1.8. Комплексный анализ имеющейся информации о действующих на территории района организациях и группах радикальной направленности, их организаторах, лидерах и активных участниках</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отделение в г. Киреевске УФСБ России по Тульской области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1.9. Выявление попыток создания политизированных общественных объединений радикальной направленности, организаций национал-радикального и </w:t>
            </w:r>
            <w:r w:rsidRPr="003272C9">
              <w:rPr>
                <w:sz w:val="28"/>
                <w:szCs w:val="28"/>
              </w:rPr>
              <w:lastRenderedPageBreak/>
              <w:t>религиозно-экстремистского толка и получения ими государственной регистрации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 xml:space="preserve">отделение в г. Киреевске УФСБ России по Тульской области (по </w:t>
            </w:r>
            <w:r w:rsidRPr="003272C9">
              <w:rPr>
                <w:sz w:val="28"/>
                <w:szCs w:val="28"/>
              </w:rPr>
              <w:lastRenderedPageBreak/>
              <w:t>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1.10. Мониторинг деятельности средств массовой информации, общественных организаций и объединений в целях недопущения распространения экстремистских материалов, призывов к нарушениям общественного порядка пропаганды деятельности организаций террористической </w:t>
            </w:r>
            <w:r>
              <w:rPr>
                <w:sz w:val="28"/>
                <w:szCs w:val="28"/>
              </w:rPr>
              <w:t>и экстремисткой направленности.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отделение в г. Киреевске УФСБ России по Тульской области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pStyle w:val="ConsPlusCell"/>
              <w:suppressAutoHyphens/>
              <w:jc w:val="both"/>
              <w:rPr>
                <w:sz w:val="28"/>
                <w:szCs w:val="28"/>
              </w:rPr>
            </w:pPr>
            <w:r w:rsidRPr="003272C9">
              <w:rPr>
                <w:rFonts w:ascii="Times New Roman" w:hAnsi="Times New Roman" w:cs="Times New Roman"/>
                <w:sz w:val="28"/>
                <w:szCs w:val="28"/>
              </w:rPr>
              <w:t xml:space="preserve">1.11. Организация на постоянной основе межведомственного взаимодействия администрации </w:t>
            </w:r>
            <w:r w:rsidRPr="003272C9">
              <w:rPr>
                <w:rFonts w:ascii="Times New Roman" w:hAnsi="Times New Roman" w:cs="Times New Roman"/>
                <w:sz w:val="28"/>
                <w:szCs w:val="28"/>
              </w:rPr>
              <w:lastRenderedPageBreak/>
              <w:t>муниципального образования Киреевский район с федеральными органами исполнительной власти, органами исполнительной власти Тульской области, муниципальными, общественными учреждениями и организациями в вопросах противодействия терроризму</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lastRenderedPageBreak/>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В пределах финансовых средств, выделенных на основную </w:t>
            </w:r>
            <w:r w:rsidRPr="003272C9">
              <w:rPr>
                <w:sz w:val="28"/>
                <w:szCs w:val="28"/>
              </w:rPr>
              <w:lastRenderedPageBreak/>
              <w:t>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Pr>
                <w:sz w:val="28"/>
                <w:szCs w:val="28"/>
              </w:rPr>
              <w:t>Отдел</w:t>
            </w:r>
            <w:r w:rsidRPr="003272C9">
              <w:rPr>
                <w:sz w:val="28"/>
                <w:szCs w:val="28"/>
              </w:rPr>
              <w:t xml:space="preserve"> по ГОЧС, МП и ООС, </w:t>
            </w:r>
            <w:r>
              <w:rPr>
                <w:sz w:val="28"/>
                <w:szCs w:val="28"/>
              </w:rPr>
              <w:t xml:space="preserve">комитет </w:t>
            </w:r>
            <w:r w:rsidRPr="003272C9">
              <w:rPr>
                <w:sz w:val="28"/>
                <w:szCs w:val="28"/>
              </w:rPr>
              <w:t xml:space="preserve">по взаимодействию с органами МСУ и </w:t>
            </w:r>
            <w:r w:rsidRPr="003272C9">
              <w:rPr>
                <w:sz w:val="28"/>
                <w:szCs w:val="28"/>
              </w:rPr>
              <w:lastRenderedPageBreak/>
              <w:t>оргработе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отделение в г. Киреевске УФСБ России по Тульской области (по согласованию),</w:t>
            </w:r>
          </w:p>
          <w:p w:rsidR="0017450A" w:rsidRPr="003272C9" w:rsidRDefault="0017450A" w:rsidP="00C3479F">
            <w:pPr>
              <w:suppressAutoHyphens/>
              <w:jc w:val="both"/>
              <w:rPr>
                <w:sz w:val="28"/>
                <w:szCs w:val="28"/>
              </w:rPr>
            </w:pPr>
            <w:r w:rsidRPr="003272C9">
              <w:rPr>
                <w:sz w:val="28"/>
                <w:szCs w:val="28"/>
              </w:rPr>
              <w:t>администрации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1.12. Пересмотр и утверждение состава антитеррористической комиссии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1.13. Обмен информацией о лицах и фактах, имеющих отношение к террористической деятельности, способных оказать дестабилизирующее влияние на общественный порядок и безопасность</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91"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отделение в г. Киреевске УФСБ России по Тульской области (по согласованию )</w:t>
            </w:r>
          </w:p>
        </w:tc>
      </w:tr>
      <w:tr w:rsidR="0017450A" w:rsidRPr="002B6B9D"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Default="0017450A" w:rsidP="00C3479F">
            <w:pPr>
              <w:widowControl w:val="0"/>
              <w:numPr>
                <w:ilvl w:val="3"/>
                <w:numId w:val="13"/>
              </w:numPr>
              <w:suppressAutoHyphens/>
              <w:autoSpaceDE w:val="0"/>
              <w:autoSpaceDN w:val="0"/>
              <w:adjustRightInd w:val="0"/>
              <w:spacing w:line="260" w:lineRule="exact"/>
              <w:ind w:left="0" w:firstLine="0"/>
              <w:jc w:val="center"/>
              <w:rPr>
                <w:b/>
                <w:sz w:val="28"/>
                <w:szCs w:val="28"/>
              </w:rPr>
            </w:pPr>
            <w:r w:rsidRPr="002B6B9D">
              <w:rPr>
                <w:b/>
                <w:sz w:val="28"/>
                <w:szCs w:val="28"/>
              </w:rPr>
              <w:t xml:space="preserve">Мероприятия по совершенствованию безопасности и антитеррористической защищенности объектов возможных террористических посягательств, расположенных на территории муниципального образования Киреевский район </w:t>
            </w:r>
          </w:p>
          <w:p w:rsidR="0017450A" w:rsidRPr="005854C8" w:rsidRDefault="0017450A" w:rsidP="00C3479F">
            <w:pPr>
              <w:widowControl w:val="0"/>
              <w:suppressAutoHyphens/>
              <w:autoSpaceDE w:val="0"/>
              <w:autoSpaceDN w:val="0"/>
              <w:adjustRightInd w:val="0"/>
              <w:spacing w:line="260" w:lineRule="exact"/>
              <w:jc w:val="center"/>
              <w:rPr>
                <w:b/>
                <w:sz w:val="28"/>
                <w:szCs w:val="28"/>
              </w:rPr>
            </w:pPr>
            <w:r w:rsidRPr="005854C8">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2.1. Инструктаж руководителей и персонала больниц, образовательных учреждений, детских садов, культурно- зрелищных учреждений, иных учреждений и организаций с массовым пребыванием людей по повышению бдительности населения.</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Комитеты по образованию, культуры, молодёжной политики и спорта администрации муниципального образования Киреевский район, </w:t>
            </w:r>
          </w:p>
          <w:p w:rsidR="0017450A" w:rsidRPr="003272C9" w:rsidRDefault="0017450A" w:rsidP="00C3479F">
            <w:pPr>
              <w:suppressAutoHyphens/>
              <w:jc w:val="both"/>
              <w:rPr>
                <w:sz w:val="28"/>
                <w:szCs w:val="28"/>
              </w:rPr>
            </w:pPr>
            <w:r w:rsidRPr="003272C9">
              <w:rPr>
                <w:sz w:val="28"/>
                <w:szCs w:val="28"/>
              </w:rPr>
              <w:t xml:space="preserve">управление экономического развития администрации муниципального образования </w:t>
            </w:r>
            <w:r w:rsidRPr="003272C9">
              <w:rPr>
                <w:sz w:val="28"/>
                <w:szCs w:val="28"/>
              </w:rPr>
              <w:lastRenderedPageBreak/>
              <w:t>Киреевский район,</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отделение в г. Киреевске УФСБ России по Тульской области (по согласованию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2.2. Проведение обследований учреждений образовательной сферы на предмет оценки уровня их защищенности, эффективности охранно-пропускного режима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по образованию администрации муниципального образования Киреевский район, </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outlineLvl w:val="1"/>
              <w:rPr>
                <w:sz w:val="28"/>
                <w:szCs w:val="28"/>
              </w:rPr>
            </w:pPr>
            <w:r w:rsidRPr="003272C9">
              <w:rPr>
                <w:sz w:val="28"/>
                <w:szCs w:val="28"/>
              </w:rPr>
              <w:t xml:space="preserve">2.3. Организация проверок в организациях и учреждениях муниципального образования Киреевский район по эффективности принимаемых мер </w:t>
            </w:r>
            <w:r w:rsidRPr="003272C9">
              <w:rPr>
                <w:sz w:val="28"/>
                <w:szCs w:val="28"/>
              </w:rPr>
              <w:lastRenderedPageBreak/>
              <w:t xml:space="preserve">выполнения федерального и областного законодательства в сфере предупреждения террористических актов. По их результатам разработка мероприятий, направленных на устранение выявленных недостатков </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lastRenderedPageBreak/>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ОМВД России по Киреевскому району (по согласованию), </w:t>
            </w:r>
          </w:p>
          <w:p w:rsidR="0017450A" w:rsidRPr="003272C9" w:rsidRDefault="0017450A" w:rsidP="00C3479F">
            <w:pPr>
              <w:suppressAutoHyphens/>
              <w:jc w:val="both"/>
              <w:rPr>
                <w:sz w:val="28"/>
                <w:szCs w:val="28"/>
              </w:rPr>
            </w:pPr>
            <w:r w:rsidRPr="003272C9">
              <w:rPr>
                <w:sz w:val="28"/>
                <w:szCs w:val="28"/>
              </w:rPr>
              <w:t>комитеты по образованию,</w:t>
            </w:r>
            <w:r>
              <w:rPr>
                <w:sz w:val="28"/>
                <w:szCs w:val="28"/>
              </w:rPr>
              <w:t xml:space="preserve"> </w:t>
            </w:r>
            <w:r w:rsidRPr="003272C9">
              <w:rPr>
                <w:sz w:val="28"/>
                <w:szCs w:val="28"/>
              </w:rPr>
              <w:t xml:space="preserve">культуры, </w:t>
            </w:r>
            <w:r w:rsidRPr="003272C9">
              <w:rPr>
                <w:sz w:val="28"/>
                <w:szCs w:val="28"/>
              </w:rPr>
              <w:lastRenderedPageBreak/>
              <w:t>молодёжной политики и спорта</w:t>
            </w:r>
            <w:r>
              <w:rPr>
                <w:sz w:val="28"/>
                <w:szCs w:val="28"/>
              </w:rPr>
              <w:t>,</w:t>
            </w:r>
            <w:r w:rsidRPr="003272C9">
              <w:rPr>
                <w:sz w:val="28"/>
                <w:szCs w:val="28"/>
              </w:rPr>
              <w:t xml:space="preserve"> отдел по ГОЧС, МП и ООС</w:t>
            </w:r>
            <w:r>
              <w:rPr>
                <w:sz w:val="28"/>
                <w:szCs w:val="28"/>
              </w:rPr>
              <w:t xml:space="preserve"> </w:t>
            </w:r>
            <w:r w:rsidRPr="003272C9">
              <w:rPr>
                <w:sz w:val="28"/>
                <w:szCs w:val="28"/>
              </w:rPr>
              <w:t xml:space="preserve"> администрации муниципального образования Киреевский район, </w:t>
            </w:r>
          </w:p>
          <w:p w:rsidR="0017450A" w:rsidRPr="003272C9" w:rsidRDefault="0017450A" w:rsidP="00C3479F">
            <w:pPr>
              <w:suppressAutoHyphens/>
              <w:jc w:val="both"/>
              <w:rPr>
                <w:sz w:val="28"/>
                <w:szCs w:val="28"/>
              </w:rPr>
            </w:pPr>
            <w:r w:rsidRPr="003272C9">
              <w:rPr>
                <w:sz w:val="28"/>
                <w:szCs w:val="28"/>
              </w:rPr>
              <w:t>администрации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lastRenderedPageBreak/>
              <w:t>2.4. Корректировка паспортов антитеррористической защищенности объектов с массовым пребыванием населения</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Комитеты по образованию, культуры, молодёжной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2.5. Разработка паспортов антитеррористической защищенности жизненно-важных объектов ЖКХ</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lastRenderedPageBreak/>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В пределах финансовых средств, выделенных на основную </w:t>
            </w:r>
            <w:r w:rsidRPr="003272C9">
              <w:rPr>
                <w:sz w:val="28"/>
                <w:szCs w:val="28"/>
              </w:rPr>
              <w:lastRenderedPageBreak/>
              <w:t>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Управление муниципального хозяйства администрации муниципального </w:t>
            </w:r>
            <w:r w:rsidRPr="003272C9">
              <w:rPr>
                <w:sz w:val="28"/>
                <w:szCs w:val="28"/>
              </w:rPr>
              <w:lastRenderedPageBreak/>
              <w:t xml:space="preserve">образования Киреевский район, </w:t>
            </w:r>
          </w:p>
          <w:p w:rsidR="0017450A" w:rsidRPr="003272C9" w:rsidRDefault="0017450A" w:rsidP="00C3479F">
            <w:pPr>
              <w:suppressAutoHyphens/>
              <w:jc w:val="both"/>
              <w:rPr>
                <w:sz w:val="28"/>
                <w:szCs w:val="28"/>
              </w:rPr>
            </w:pPr>
            <w:r w:rsidRPr="003272C9">
              <w:rPr>
                <w:sz w:val="28"/>
                <w:szCs w:val="28"/>
              </w:rPr>
              <w:t>организации ЖКХ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lastRenderedPageBreak/>
              <w:t>2.6. Контроль за поддержанием в надлежащем состоянии паспортов антитеррористической защищенности объектов с массовым пребыванием людей независимо от их формы собственности и организационно-правовой формы</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Комитеты по образованию, культуры, молодёжной политики и спорта администрации муниципального образования Киреевский район, </w:t>
            </w:r>
          </w:p>
          <w:p w:rsidR="0017450A" w:rsidRPr="003272C9" w:rsidRDefault="0017450A" w:rsidP="00C3479F">
            <w:pPr>
              <w:suppressAutoHyphens/>
              <w:jc w:val="both"/>
              <w:rPr>
                <w:sz w:val="28"/>
                <w:szCs w:val="28"/>
              </w:rPr>
            </w:pPr>
            <w:r w:rsidRPr="003272C9">
              <w:rPr>
                <w:sz w:val="28"/>
                <w:szCs w:val="28"/>
              </w:rPr>
              <w:t>управление экономического развития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 xml:space="preserve">отделение в г. Киреевске УФСБ </w:t>
            </w:r>
            <w:r w:rsidRPr="003272C9">
              <w:rPr>
                <w:sz w:val="28"/>
                <w:szCs w:val="28"/>
              </w:rPr>
              <w:lastRenderedPageBreak/>
              <w:t>России по Ту</w:t>
            </w:r>
            <w:r>
              <w:rPr>
                <w:sz w:val="28"/>
                <w:szCs w:val="28"/>
              </w:rPr>
              <w:t>льской области (по согласованию</w:t>
            </w:r>
            <w:r w:rsidRPr="003272C9">
              <w:rPr>
                <w:sz w:val="28"/>
                <w:szCs w:val="28"/>
              </w:rPr>
              <w:t>)</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outlineLvl w:val="1"/>
              <w:rPr>
                <w:sz w:val="28"/>
                <w:szCs w:val="28"/>
              </w:rPr>
            </w:pPr>
            <w:r w:rsidRPr="003272C9">
              <w:rPr>
                <w:sz w:val="28"/>
                <w:szCs w:val="28"/>
              </w:rPr>
              <w:lastRenderedPageBreak/>
              <w:t>2.7. Проведение в организациях, осуществляющих пассажирские перевозки, на постоянной основе инструктажей водителей, диспетчерского состава о соблюдении мер антитеррористической безопасности, обязательном осмотре салонов и багажных отсеков перед выездом транспорта на линию и по его возвращению на наличие посторонних предметов.</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Субъекты транспортной инфраструктуры (по согласованию),</w:t>
            </w:r>
          </w:p>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p w:rsidR="0017450A" w:rsidRPr="003272C9" w:rsidRDefault="0017450A" w:rsidP="00C3479F">
            <w:pPr>
              <w:suppressAutoHyphens/>
              <w:jc w:val="both"/>
              <w:rPr>
                <w:sz w:val="28"/>
                <w:szCs w:val="28"/>
              </w:rPr>
            </w:pP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 xml:space="preserve">2.8. Организация работы по распространению на рынках, в торговых центрах, в пассажирском автотранспорте и других объектах с массовым пребыванием граждан </w:t>
            </w:r>
            <w:r w:rsidRPr="003272C9">
              <w:rPr>
                <w:sz w:val="28"/>
                <w:szCs w:val="28"/>
              </w:rPr>
              <w:lastRenderedPageBreak/>
              <w:t>обращений к посетителям о повышении бдительности и действиях при обнаружении подозрительных предметов, оставленных без присмотра.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lastRenderedPageBreak/>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Pr>
                <w:sz w:val="28"/>
                <w:szCs w:val="28"/>
              </w:rPr>
              <w:t>У</w:t>
            </w:r>
            <w:r w:rsidRPr="003272C9">
              <w:rPr>
                <w:sz w:val="28"/>
                <w:szCs w:val="28"/>
              </w:rPr>
              <w:t>правление экономического развития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lastRenderedPageBreak/>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lastRenderedPageBreak/>
              <w:t xml:space="preserve">2.9. Проведение командно-штабных учений, тренировок и практических занятий по обеспечению устойчивого управления,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 </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4,0</w:t>
            </w:r>
          </w:p>
          <w:p w:rsidR="0017450A" w:rsidRPr="003272C9" w:rsidRDefault="0017450A" w:rsidP="00C3479F">
            <w:pPr>
              <w:suppressAutoHyphens/>
              <w:jc w:val="center"/>
              <w:rPr>
                <w:sz w:val="28"/>
                <w:szCs w:val="28"/>
              </w:rPr>
            </w:pPr>
            <w:r w:rsidRPr="003272C9">
              <w:rPr>
                <w:sz w:val="28"/>
                <w:szCs w:val="28"/>
              </w:rPr>
              <w:t>4,0</w:t>
            </w:r>
          </w:p>
          <w:p w:rsidR="0017450A" w:rsidRDefault="0017450A" w:rsidP="00C3479F">
            <w:pPr>
              <w:suppressAutoHyphens/>
              <w:jc w:val="center"/>
              <w:rPr>
                <w:sz w:val="28"/>
                <w:szCs w:val="28"/>
              </w:rPr>
            </w:pPr>
            <w:r>
              <w:rPr>
                <w:sz w:val="28"/>
                <w:szCs w:val="28"/>
              </w:rPr>
              <w:t>4,0</w:t>
            </w:r>
          </w:p>
          <w:p w:rsidR="0017450A" w:rsidRPr="003272C9" w:rsidRDefault="0017450A" w:rsidP="00C3479F">
            <w:pPr>
              <w:suppressAutoHyphens/>
              <w:jc w:val="center"/>
              <w:rPr>
                <w:sz w:val="28"/>
                <w:szCs w:val="28"/>
              </w:rPr>
            </w:pPr>
            <w:r>
              <w:rPr>
                <w:sz w:val="28"/>
                <w:szCs w:val="28"/>
              </w:rPr>
              <w:t>4,0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4,0</w:t>
            </w:r>
          </w:p>
          <w:p w:rsidR="0017450A" w:rsidRPr="003272C9" w:rsidRDefault="0017450A" w:rsidP="00C3479F">
            <w:pPr>
              <w:suppressAutoHyphens/>
              <w:jc w:val="center"/>
              <w:rPr>
                <w:sz w:val="28"/>
                <w:szCs w:val="28"/>
              </w:rPr>
            </w:pPr>
            <w:r w:rsidRPr="003272C9">
              <w:rPr>
                <w:sz w:val="28"/>
                <w:szCs w:val="28"/>
              </w:rPr>
              <w:t>4,0</w:t>
            </w:r>
          </w:p>
          <w:p w:rsidR="0017450A" w:rsidRDefault="0017450A" w:rsidP="00C3479F">
            <w:pPr>
              <w:suppressAutoHyphens/>
              <w:jc w:val="center"/>
              <w:rPr>
                <w:sz w:val="28"/>
                <w:szCs w:val="28"/>
              </w:rPr>
            </w:pPr>
            <w:r>
              <w:rPr>
                <w:sz w:val="28"/>
                <w:szCs w:val="28"/>
              </w:rPr>
              <w:t>4</w:t>
            </w:r>
            <w:r w:rsidRPr="003272C9">
              <w:rPr>
                <w:sz w:val="28"/>
                <w:szCs w:val="28"/>
              </w:rPr>
              <w:t>,</w:t>
            </w:r>
            <w:r>
              <w:rPr>
                <w:sz w:val="28"/>
                <w:szCs w:val="28"/>
              </w:rPr>
              <w:t>0</w:t>
            </w:r>
          </w:p>
          <w:p w:rsidR="0017450A" w:rsidRPr="003272C9" w:rsidRDefault="0017450A" w:rsidP="00C3479F">
            <w:pPr>
              <w:suppressAutoHyphens/>
              <w:jc w:val="center"/>
              <w:rPr>
                <w:sz w:val="28"/>
                <w:szCs w:val="28"/>
              </w:rPr>
            </w:pPr>
            <w:r>
              <w:rPr>
                <w:sz w:val="28"/>
                <w:szCs w:val="28"/>
              </w:rPr>
              <w:t>4,0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отделение в г. Киреевске УФСБ России по Тульской области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 xml:space="preserve">2.10. Проведение комиссионных обследований объектов возможных террористических </w:t>
            </w:r>
            <w:r w:rsidRPr="003272C9">
              <w:rPr>
                <w:sz w:val="28"/>
                <w:szCs w:val="28"/>
              </w:rPr>
              <w:lastRenderedPageBreak/>
              <w:t>посягательств расположенных на территории района с целью проверки состояния их антитеррористической и противодиверсионной защищенности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lastRenderedPageBreak/>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В пределах финансовых средств, выделенных на основную </w:t>
            </w:r>
            <w:r w:rsidRPr="003272C9">
              <w:rPr>
                <w:sz w:val="28"/>
                <w:szCs w:val="28"/>
              </w:rPr>
              <w:lastRenderedPageBreak/>
              <w:t>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администрации муниципального образования </w:t>
            </w:r>
            <w:r w:rsidRPr="003272C9">
              <w:rPr>
                <w:sz w:val="28"/>
                <w:szCs w:val="28"/>
              </w:rPr>
              <w:lastRenderedPageBreak/>
              <w:t xml:space="preserve">Киреевский район, </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p w:rsidR="0017450A" w:rsidRPr="003272C9" w:rsidRDefault="0017450A" w:rsidP="00C3479F">
            <w:pPr>
              <w:suppressAutoHyphens/>
              <w:jc w:val="both"/>
              <w:rPr>
                <w:sz w:val="28"/>
                <w:szCs w:val="28"/>
              </w:rPr>
            </w:pPr>
            <w:r w:rsidRPr="003272C9">
              <w:rPr>
                <w:sz w:val="28"/>
                <w:szCs w:val="28"/>
              </w:rPr>
              <w:t>отделение в г. Киреевске УФСБ России по Тульской области (по согласованию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2.11. Контроль за организацией и проведением руководителями объектов возможных террористических посягательств занятий с сотрудниками по их действиям в случае обнаружения взрывных устройств и взрывчатых веществ, а также при захвате заложников</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 xml:space="preserve">2.12. Ремонт и восстановление ограждений территорий общеобразовательных </w:t>
            </w:r>
            <w:r w:rsidRPr="003272C9">
              <w:rPr>
                <w:sz w:val="28"/>
                <w:szCs w:val="28"/>
              </w:rPr>
              <w:lastRenderedPageBreak/>
              <w:t>учреждений</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lastRenderedPageBreak/>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330,0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330,0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по образованию администрации муниципального </w:t>
            </w:r>
            <w:r w:rsidRPr="003272C9">
              <w:rPr>
                <w:sz w:val="28"/>
                <w:szCs w:val="28"/>
              </w:rPr>
              <w:lastRenderedPageBreak/>
              <w:t>образования Киреевский район</w:t>
            </w:r>
          </w:p>
        </w:tc>
      </w:tr>
      <w:tr w:rsidR="0017450A" w:rsidRPr="003272C9" w:rsidTr="00C3479F">
        <w:trPr>
          <w:trHeight w:val="2400"/>
        </w:trPr>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2.13. Проведение комплекса мероприятий по повышению защищенности учреждений образования, установка систем видеонаблюдения</w:t>
            </w:r>
          </w:p>
          <w:p w:rsidR="0017450A" w:rsidRPr="003272C9" w:rsidRDefault="0017450A" w:rsidP="00C3479F">
            <w:pPr>
              <w:suppressAutoHyphens/>
              <w:jc w:val="both"/>
              <w:rPr>
                <w:sz w:val="28"/>
                <w:szCs w:val="28"/>
              </w:rPr>
            </w:pPr>
            <w:r w:rsidRPr="003272C9">
              <w:rPr>
                <w:sz w:val="28"/>
                <w:szCs w:val="28"/>
              </w:rPr>
              <w:t xml:space="preserve">- МБОУ «Киреевская СОШ №7», </w:t>
            </w:r>
          </w:p>
          <w:p w:rsidR="0017450A" w:rsidRPr="003272C9" w:rsidRDefault="0017450A" w:rsidP="00C3479F">
            <w:pPr>
              <w:suppressAutoHyphens/>
              <w:jc w:val="both"/>
              <w:rPr>
                <w:sz w:val="28"/>
                <w:szCs w:val="28"/>
              </w:rPr>
            </w:pPr>
            <w:r w:rsidRPr="003272C9">
              <w:rPr>
                <w:sz w:val="28"/>
                <w:szCs w:val="28"/>
              </w:rPr>
              <w:t>- МКОУ «Бородинская СОШ»</w:t>
            </w:r>
          </w:p>
          <w:p w:rsidR="0017450A" w:rsidRPr="003272C9" w:rsidRDefault="0017450A" w:rsidP="00C3479F">
            <w:pPr>
              <w:suppressAutoHyphens/>
              <w:jc w:val="both"/>
              <w:rPr>
                <w:sz w:val="28"/>
                <w:szCs w:val="28"/>
              </w:rPr>
            </w:pPr>
            <w:r w:rsidRPr="003272C9">
              <w:rPr>
                <w:sz w:val="28"/>
                <w:szCs w:val="28"/>
              </w:rPr>
              <w:t>- МКОУ «Шварцевская СОШ»</w:t>
            </w:r>
          </w:p>
          <w:p w:rsidR="0017450A" w:rsidRPr="003272C9" w:rsidRDefault="0017450A" w:rsidP="00C3479F">
            <w:pPr>
              <w:suppressAutoHyphens/>
              <w:jc w:val="both"/>
              <w:rPr>
                <w:sz w:val="28"/>
                <w:szCs w:val="28"/>
              </w:rPr>
            </w:pPr>
            <w:r w:rsidRPr="003272C9">
              <w:rPr>
                <w:sz w:val="28"/>
                <w:szCs w:val="28"/>
              </w:rPr>
              <w:t>- МКОУ «Липковская СОШ №2»</w:t>
            </w:r>
          </w:p>
          <w:p w:rsidR="0017450A" w:rsidRPr="003272C9" w:rsidRDefault="0017450A" w:rsidP="00C3479F">
            <w:pPr>
              <w:suppressAutoHyphens/>
              <w:jc w:val="both"/>
              <w:rPr>
                <w:sz w:val="28"/>
                <w:szCs w:val="28"/>
              </w:rPr>
            </w:pPr>
            <w:r w:rsidRPr="003272C9">
              <w:rPr>
                <w:sz w:val="28"/>
                <w:szCs w:val="28"/>
              </w:rPr>
              <w:t>- МКОУ «Липковский центр образования №1»</w:t>
            </w:r>
          </w:p>
          <w:p w:rsidR="0017450A" w:rsidRPr="003272C9" w:rsidRDefault="0017450A" w:rsidP="00C3479F">
            <w:pPr>
              <w:suppressAutoHyphens/>
              <w:jc w:val="both"/>
              <w:rPr>
                <w:sz w:val="28"/>
                <w:szCs w:val="28"/>
              </w:rPr>
            </w:pPr>
            <w:r w:rsidRPr="003272C9">
              <w:rPr>
                <w:sz w:val="28"/>
                <w:szCs w:val="28"/>
              </w:rPr>
              <w:t xml:space="preserve">- МКОУ «Дедиловский центр образования», </w:t>
            </w:r>
          </w:p>
          <w:p w:rsidR="0017450A" w:rsidRDefault="0017450A" w:rsidP="00C3479F">
            <w:pPr>
              <w:suppressAutoHyphens/>
              <w:jc w:val="both"/>
              <w:rPr>
                <w:sz w:val="28"/>
                <w:szCs w:val="28"/>
              </w:rPr>
            </w:pPr>
            <w:r w:rsidRPr="003272C9">
              <w:rPr>
                <w:sz w:val="28"/>
                <w:szCs w:val="28"/>
              </w:rPr>
              <w:t>- МКОУ «Киреевский центр образования № 3»</w:t>
            </w:r>
          </w:p>
          <w:p w:rsidR="0017450A" w:rsidRPr="003272C9" w:rsidRDefault="0017450A" w:rsidP="00C3479F">
            <w:pPr>
              <w:suppressAutoHyphens/>
              <w:jc w:val="both"/>
              <w:rPr>
                <w:sz w:val="28"/>
                <w:szCs w:val="28"/>
              </w:rPr>
            </w:pPr>
            <w:r>
              <w:rPr>
                <w:sz w:val="28"/>
                <w:szCs w:val="28"/>
              </w:rPr>
              <w:t xml:space="preserve">- </w:t>
            </w:r>
            <w:r w:rsidRPr="003272C9">
              <w:rPr>
                <w:sz w:val="28"/>
                <w:szCs w:val="28"/>
              </w:rPr>
              <w:t>МКОУ «</w:t>
            </w:r>
            <w:r>
              <w:rPr>
                <w:sz w:val="28"/>
                <w:szCs w:val="28"/>
              </w:rPr>
              <w:t>Болоховский</w:t>
            </w:r>
            <w:r w:rsidRPr="003272C9">
              <w:rPr>
                <w:sz w:val="28"/>
                <w:szCs w:val="28"/>
              </w:rPr>
              <w:t xml:space="preserve"> центр образования № </w:t>
            </w:r>
            <w:r>
              <w:rPr>
                <w:sz w:val="28"/>
                <w:szCs w:val="28"/>
              </w:rPr>
              <w:t>2</w:t>
            </w:r>
            <w:r w:rsidRPr="003272C9">
              <w:rPr>
                <w:sz w:val="28"/>
                <w:szCs w:val="28"/>
              </w:rPr>
              <w:t>»</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rPr>
                <w:sz w:val="28"/>
                <w:szCs w:val="28"/>
              </w:rPr>
            </w:pPr>
          </w:p>
          <w:p w:rsidR="0017450A" w:rsidRPr="003272C9" w:rsidRDefault="0017450A" w:rsidP="00C3479F">
            <w:pPr>
              <w:suppressAutoHyphens/>
              <w:rPr>
                <w:sz w:val="28"/>
                <w:szCs w:val="28"/>
              </w:rPr>
            </w:pPr>
          </w:p>
          <w:p w:rsidR="0017450A" w:rsidRPr="003272C9" w:rsidRDefault="0017450A" w:rsidP="00C3479F">
            <w:pPr>
              <w:suppressAutoHyphens/>
              <w:rPr>
                <w:sz w:val="28"/>
                <w:szCs w:val="28"/>
              </w:rPr>
            </w:pPr>
          </w:p>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 xml:space="preserve"> </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2019 г.</w:t>
            </w:r>
          </w:p>
          <w:p w:rsidR="0017450A" w:rsidRPr="003272C9" w:rsidRDefault="0017450A" w:rsidP="00C3479F">
            <w:pPr>
              <w:suppressAutoHyphens/>
              <w:jc w:val="center"/>
              <w:rPr>
                <w:sz w:val="28"/>
                <w:szCs w:val="28"/>
              </w:rPr>
            </w:pPr>
          </w:p>
          <w:p w:rsidR="0017450A" w:rsidRDefault="0017450A" w:rsidP="00C3479F">
            <w:pPr>
              <w:suppressAutoHyphens/>
              <w:jc w:val="center"/>
              <w:rPr>
                <w:sz w:val="28"/>
                <w:szCs w:val="28"/>
              </w:rPr>
            </w:pPr>
            <w:r w:rsidRPr="003272C9">
              <w:rPr>
                <w:sz w:val="28"/>
                <w:szCs w:val="28"/>
              </w:rPr>
              <w:t>2020 г.</w:t>
            </w:r>
          </w:p>
          <w:p w:rsidR="0017450A" w:rsidRDefault="0017450A" w:rsidP="00C3479F">
            <w:pPr>
              <w:suppressAutoHyphens/>
              <w:jc w:val="center"/>
              <w:rPr>
                <w:sz w:val="28"/>
                <w:szCs w:val="28"/>
              </w:rPr>
            </w:pP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104,93613</w:t>
            </w:r>
          </w:p>
          <w:p w:rsidR="0017450A" w:rsidRPr="003272C9" w:rsidRDefault="0017450A" w:rsidP="00C3479F">
            <w:pPr>
              <w:suppressAutoHyphens/>
              <w:jc w:val="center"/>
              <w:rPr>
                <w:sz w:val="28"/>
                <w:szCs w:val="28"/>
              </w:rPr>
            </w:pP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p>
          <w:p w:rsidR="0017450A" w:rsidRPr="003272C9" w:rsidRDefault="0017450A" w:rsidP="00C3479F">
            <w:pPr>
              <w:suppressAutoHyphens/>
              <w:ind w:left="-66" w:right="-135"/>
              <w:jc w:val="center"/>
              <w:rPr>
                <w:sz w:val="28"/>
                <w:szCs w:val="28"/>
              </w:rPr>
            </w:pPr>
            <w:r w:rsidRPr="003272C9">
              <w:rPr>
                <w:sz w:val="28"/>
                <w:szCs w:val="28"/>
              </w:rPr>
              <w:t>230,0</w:t>
            </w:r>
          </w:p>
          <w:p w:rsidR="0017450A" w:rsidRPr="003272C9" w:rsidRDefault="0017450A" w:rsidP="00C3479F">
            <w:pPr>
              <w:suppressAutoHyphens/>
              <w:ind w:left="-66" w:right="-135"/>
              <w:jc w:val="center"/>
              <w:rPr>
                <w:sz w:val="28"/>
                <w:szCs w:val="28"/>
              </w:rPr>
            </w:pPr>
          </w:p>
          <w:p w:rsidR="0017450A" w:rsidRPr="003272C9" w:rsidRDefault="0017450A" w:rsidP="00C3479F">
            <w:pPr>
              <w:suppressAutoHyphens/>
              <w:ind w:left="-66" w:right="-135"/>
              <w:jc w:val="center"/>
              <w:rPr>
                <w:sz w:val="28"/>
                <w:szCs w:val="28"/>
              </w:rPr>
            </w:pPr>
            <w:r w:rsidRPr="003272C9">
              <w:rPr>
                <w:sz w:val="28"/>
                <w:szCs w:val="28"/>
              </w:rPr>
              <w:t>250,0</w:t>
            </w:r>
          </w:p>
          <w:p w:rsidR="0017450A" w:rsidRPr="003272C9" w:rsidRDefault="0017450A" w:rsidP="00C3479F">
            <w:pPr>
              <w:suppressAutoHyphens/>
              <w:ind w:left="-66" w:right="-135"/>
              <w:jc w:val="center"/>
              <w:rPr>
                <w:sz w:val="28"/>
                <w:szCs w:val="28"/>
              </w:rPr>
            </w:pPr>
          </w:p>
          <w:p w:rsidR="0017450A" w:rsidRPr="003272C9" w:rsidRDefault="0017450A" w:rsidP="00C3479F">
            <w:pPr>
              <w:suppressAutoHyphens/>
              <w:jc w:val="center"/>
              <w:rPr>
                <w:sz w:val="28"/>
                <w:szCs w:val="28"/>
              </w:rPr>
            </w:pPr>
            <w:r>
              <w:rPr>
                <w:sz w:val="28"/>
                <w:szCs w:val="28"/>
              </w:rPr>
              <w:t>440</w:t>
            </w:r>
            <w:r w:rsidRPr="003272C9">
              <w:rPr>
                <w:sz w:val="28"/>
                <w:szCs w:val="28"/>
              </w:rPr>
              <w:t>,0</w:t>
            </w:r>
          </w:p>
          <w:p w:rsidR="0017450A" w:rsidRPr="003272C9" w:rsidRDefault="0017450A" w:rsidP="00C3479F">
            <w:pPr>
              <w:suppressAutoHyphens/>
              <w:ind w:left="-66" w:right="-135"/>
              <w:jc w:val="center"/>
              <w:rPr>
                <w:sz w:val="28"/>
                <w:szCs w:val="28"/>
              </w:rPr>
            </w:pPr>
          </w:p>
          <w:p w:rsidR="0017450A" w:rsidRDefault="0017450A" w:rsidP="00C3479F">
            <w:pPr>
              <w:suppressAutoHyphens/>
              <w:jc w:val="center"/>
              <w:rPr>
                <w:sz w:val="28"/>
                <w:szCs w:val="28"/>
              </w:rPr>
            </w:pPr>
            <w:r w:rsidRPr="003272C9">
              <w:rPr>
                <w:sz w:val="28"/>
                <w:szCs w:val="28"/>
              </w:rPr>
              <w:t>450,0</w:t>
            </w:r>
          </w:p>
          <w:p w:rsidR="0017450A" w:rsidRDefault="0017450A" w:rsidP="00C3479F">
            <w:pPr>
              <w:suppressAutoHyphens/>
              <w:jc w:val="center"/>
              <w:rPr>
                <w:sz w:val="28"/>
                <w:szCs w:val="28"/>
              </w:rPr>
            </w:pPr>
          </w:p>
          <w:p w:rsidR="0017450A" w:rsidRPr="003272C9" w:rsidRDefault="0017450A" w:rsidP="00C3479F">
            <w:pPr>
              <w:suppressAutoHyphens/>
              <w:jc w:val="center"/>
              <w:rPr>
                <w:sz w:val="28"/>
                <w:szCs w:val="28"/>
              </w:rPr>
            </w:pPr>
            <w:r>
              <w:rPr>
                <w:sz w:val="28"/>
                <w:szCs w:val="28"/>
              </w:rPr>
              <w:t>500,0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rPr>
                <w:sz w:val="28"/>
                <w:szCs w:val="28"/>
              </w:rPr>
            </w:pPr>
          </w:p>
          <w:p w:rsidR="0017450A" w:rsidRPr="003272C9" w:rsidRDefault="0017450A" w:rsidP="00C3479F">
            <w:pPr>
              <w:suppressAutoHyphens/>
              <w:rPr>
                <w:sz w:val="28"/>
                <w:szCs w:val="28"/>
              </w:rPr>
            </w:pPr>
          </w:p>
          <w:p w:rsidR="0017450A" w:rsidRPr="003272C9" w:rsidRDefault="0017450A" w:rsidP="00C3479F">
            <w:pPr>
              <w:suppressAutoHyphens/>
              <w:rPr>
                <w:sz w:val="28"/>
                <w:szCs w:val="28"/>
              </w:rPr>
            </w:pPr>
          </w:p>
          <w:p w:rsidR="0017450A" w:rsidRPr="003272C9" w:rsidRDefault="0017450A" w:rsidP="00C3479F">
            <w:pPr>
              <w:suppressAutoHyphens/>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104,93613</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sidRPr="003272C9">
              <w:rPr>
                <w:sz w:val="28"/>
                <w:szCs w:val="28"/>
              </w:rPr>
              <w:t>230,0</w:t>
            </w:r>
          </w:p>
          <w:p w:rsidR="0017450A" w:rsidRPr="003272C9" w:rsidRDefault="0017450A" w:rsidP="00C3479F">
            <w:pPr>
              <w:suppressAutoHyphens/>
              <w:jc w:val="center"/>
              <w:rPr>
                <w:sz w:val="28"/>
                <w:szCs w:val="28"/>
              </w:rPr>
            </w:pPr>
          </w:p>
          <w:p w:rsidR="0017450A" w:rsidRPr="003272C9" w:rsidRDefault="0017450A" w:rsidP="00C3479F">
            <w:pPr>
              <w:suppressAutoHyphens/>
              <w:ind w:left="-66" w:right="-135"/>
              <w:jc w:val="center"/>
              <w:rPr>
                <w:sz w:val="28"/>
                <w:szCs w:val="28"/>
              </w:rPr>
            </w:pPr>
            <w:r>
              <w:rPr>
                <w:sz w:val="28"/>
                <w:szCs w:val="28"/>
              </w:rPr>
              <w:t>250,0</w:t>
            </w: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r>
              <w:rPr>
                <w:sz w:val="28"/>
                <w:szCs w:val="28"/>
              </w:rPr>
              <w:t>440,0</w:t>
            </w:r>
          </w:p>
          <w:p w:rsidR="0017450A" w:rsidRPr="003272C9" w:rsidRDefault="0017450A" w:rsidP="00C3479F">
            <w:pPr>
              <w:suppressAutoHyphens/>
              <w:jc w:val="center"/>
              <w:rPr>
                <w:sz w:val="28"/>
                <w:szCs w:val="28"/>
              </w:rPr>
            </w:pPr>
          </w:p>
          <w:p w:rsidR="0017450A" w:rsidRDefault="0017450A" w:rsidP="00C3479F">
            <w:pPr>
              <w:suppressAutoHyphens/>
              <w:jc w:val="center"/>
              <w:rPr>
                <w:sz w:val="28"/>
                <w:szCs w:val="28"/>
              </w:rPr>
            </w:pPr>
            <w:r w:rsidRPr="003272C9">
              <w:rPr>
                <w:sz w:val="28"/>
                <w:szCs w:val="28"/>
              </w:rPr>
              <w:t>450,0</w:t>
            </w:r>
          </w:p>
          <w:p w:rsidR="0017450A" w:rsidRDefault="0017450A" w:rsidP="00C3479F">
            <w:pPr>
              <w:suppressAutoHyphens/>
              <w:jc w:val="center"/>
              <w:rPr>
                <w:sz w:val="28"/>
                <w:szCs w:val="28"/>
              </w:rPr>
            </w:pPr>
          </w:p>
          <w:p w:rsidR="0017450A" w:rsidRPr="003272C9" w:rsidRDefault="0017450A" w:rsidP="00C3479F">
            <w:pPr>
              <w:suppressAutoHyphens/>
              <w:jc w:val="center"/>
              <w:rPr>
                <w:sz w:val="28"/>
                <w:szCs w:val="28"/>
              </w:rPr>
            </w:pPr>
            <w:r>
              <w:rPr>
                <w:sz w:val="28"/>
                <w:szCs w:val="28"/>
              </w:rPr>
              <w:t>500,0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2.14. Продолжение функционирования кнопок экстренного вызова полиции в учреждениях образования </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В рамках муниципальной программы «Развитие образования в Киреевском районе на 2014-2020 гг.»</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pStyle w:val="ConsPlusCell"/>
              <w:suppressAutoHyphens/>
              <w:rPr>
                <w:sz w:val="28"/>
                <w:szCs w:val="28"/>
              </w:rPr>
            </w:pPr>
            <w:r w:rsidRPr="003272C9">
              <w:rPr>
                <w:rFonts w:ascii="Times New Roman" w:hAnsi="Times New Roman" w:cs="Times New Roman"/>
                <w:sz w:val="28"/>
                <w:szCs w:val="28"/>
              </w:rPr>
              <w:t>2.15. Установка св</w:t>
            </w:r>
            <w:r>
              <w:rPr>
                <w:rFonts w:ascii="Times New Roman" w:hAnsi="Times New Roman" w:cs="Times New Roman"/>
                <w:sz w:val="28"/>
                <w:szCs w:val="28"/>
              </w:rPr>
              <w:t>е</w:t>
            </w:r>
            <w:r w:rsidRPr="003272C9">
              <w:rPr>
                <w:rFonts w:ascii="Times New Roman" w:hAnsi="Times New Roman" w:cs="Times New Roman"/>
                <w:sz w:val="28"/>
                <w:szCs w:val="28"/>
              </w:rPr>
              <w:t>тильников на уличной тер</w:t>
            </w:r>
            <w:r>
              <w:rPr>
                <w:rFonts w:ascii="Times New Roman" w:hAnsi="Times New Roman" w:cs="Times New Roman"/>
                <w:sz w:val="28"/>
                <w:szCs w:val="28"/>
              </w:rPr>
              <w:t>р</w:t>
            </w:r>
            <w:r w:rsidRPr="003272C9">
              <w:rPr>
                <w:rFonts w:ascii="Times New Roman" w:hAnsi="Times New Roman" w:cs="Times New Roman"/>
                <w:sz w:val="28"/>
                <w:szCs w:val="28"/>
              </w:rPr>
              <w:t>итории населённых пунктов (по отдельным планам)</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В пределах средств бюджетов поселений Киреевского района</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2.16. Установка домофонов в многоквартирных жилых домах (по отдельным планам)</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В пределах средств ТСЖ, субъектов хозяйствования, бюджетов поселений Киреевского рай</w:t>
            </w:r>
            <w:r>
              <w:rPr>
                <w:sz w:val="28"/>
                <w:szCs w:val="28"/>
              </w:rPr>
              <w:t>о</w:t>
            </w:r>
            <w:r w:rsidRPr="003272C9">
              <w:rPr>
                <w:sz w:val="28"/>
                <w:szCs w:val="28"/>
              </w:rPr>
              <w:t>на</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Управление муниципального хозяйства администрации муниципального образования Киреевский район, </w:t>
            </w:r>
          </w:p>
          <w:p w:rsidR="0017450A" w:rsidRPr="003272C9" w:rsidRDefault="0017450A" w:rsidP="00C3479F">
            <w:pPr>
              <w:suppressAutoHyphens/>
              <w:jc w:val="both"/>
              <w:rPr>
                <w:sz w:val="28"/>
                <w:szCs w:val="28"/>
              </w:rPr>
            </w:pPr>
            <w:r w:rsidRPr="003272C9">
              <w:rPr>
                <w:sz w:val="28"/>
                <w:szCs w:val="28"/>
              </w:rPr>
              <w:t>организации ЖКХ Киреевского района (по согласованию),</w:t>
            </w:r>
          </w:p>
          <w:p w:rsidR="0017450A" w:rsidRPr="003272C9" w:rsidRDefault="0017450A" w:rsidP="00C3479F">
            <w:pPr>
              <w:suppressAutoHyphens/>
              <w:jc w:val="both"/>
              <w:rPr>
                <w:sz w:val="28"/>
                <w:szCs w:val="28"/>
              </w:rPr>
            </w:pPr>
            <w:r w:rsidRPr="003272C9">
              <w:rPr>
                <w:sz w:val="28"/>
                <w:szCs w:val="28"/>
              </w:rPr>
              <w:t xml:space="preserve">ТСЖ (по </w:t>
            </w:r>
            <w:r w:rsidRPr="003272C9">
              <w:rPr>
                <w:sz w:val="28"/>
                <w:szCs w:val="28"/>
              </w:rPr>
              <w:lastRenderedPageBreak/>
              <w:t xml:space="preserve">согласованию), </w:t>
            </w:r>
          </w:p>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rPr>
          <w:trHeight w:val="2391"/>
        </w:trPr>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2.17. Разработка 3-</w:t>
            </w:r>
            <w:r w:rsidRPr="003272C9">
              <w:rPr>
                <w:sz w:val="28"/>
                <w:szCs w:val="28"/>
                <w:lang w:val="en-US"/>
              </w:rPr>
              <w:t>D</w:t>
            </w:r>
            <w:r w:rsidRPr="003272C9">
              <w:rPr>
                <w:sz w:val="28"/>
                <w:szCs w:val="28"/>
              </w:rPr>
              <w:t xml:space="preserve"> моделей социально значимых объектов и объектов с массовым пребыванием людей (по отдельному плану) </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42,84078</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40,0</w:t>
            </w:r>
          </w:p>
          <w:p w:rsidR="0017450A" w:rsidRPr="003272C9" w:rsidRDefault="0017450A" w:rsidP="00C3479F">
            <w:pPr>
              <w:suppressAutoHyphens/>
              <w:jc w:val="center"/>
              <w:rPr>
                <w:sz w:val="28"/>
                <w:szCs w:val="28"/>
              </w:rPr>
            </w:pPr>
            <w:r w:rsidRPr="003272C9">
              <w:rPr>
                <w:sz w:val="28"/>
                <w:szCs w:val="28"/>
              </w:rPr>
              <w:t>60,0</w:t>
            </w:r>
          </w:p>
          <w:p w:rsidR="0017450A" w:rsidRPr="003272C9" w:rsidRDefault="0017450A" w:rsidP="00C3479F">
            <w:pPr>
              <w:suppressAutoHyphens/>
              <w:jc w:val="center"/>
              <w:rPr>
                <w:sz w:val="28"/>
                <w:szCs w:val="28"/>
              </w:rPr>
            </w:pPr>
            <w:r>
              <w:rPr>
                <w:sz w:val="28"/>
                <w:szCs w:val="28"/>
              </w:rPr>
              <w:t>3</w:t>
            </w:r>
            <w:r w:rsidRPr="003272C9">
              <w:rPr>
                <w:sz w:val="28"/>
                <w:szCs w:val="28"/>
              </w:rPr>
              <w:t>0,0</w:t>
            </w:r>
          </w:p>
          <w:p w:rsidR="0017450A" w:rsidRDefault="0017450A" w:rsidP="00C3479F">
            <w:pPr>
              <w:suppressAutoHyphens/>
              <w:jc w:val="center"/>
              <w:rPr>
                <w:sz w:val="28"/>
                <w:szCs w:val="28"/>
              </w:rPr>
            </w:pPr>
            <w:r>
              <w:rPr>
                <w:sz w:val="28"/>
                <w:szCs w:val="28"/>
              </w:rPr>
              <w:t>8</w:t>
            </w:r>
            <w:r w:rsidRPr="003272C9">
              <w:rPr>
                <w:sz w:val="28"/>
                <w:szCs w:val="28"/>
              </w:rPr>
              <w:t>0,0</w:t>
            </w:r>
          </w:p>
          <w:p w:rsidR="0017450A" w:rsidRPr="003272C9" w:rsidRDefault="0017450A" w:rsidP="00C3479F">
            <w:pPr>
              <w:suppressAutoHyphens/>
              <w:jc w:val="center"/>
              <w:rPr>
                <w:sz w:val="28"/>
                <w:szCs w:val="28"/>
              </w:rPr>
            </w:pPr>
            <w:r>
              <w:rPr>
                <w:sz w:val="28"/>
                <w:szCs w:val="28"/>
              </w:rPr>
              <w:t>90,0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42,84078</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40,0</w:t>
            </w:r>
          </w:p>
          <w:p w:rsidR="0017450A" w:rsidRPr="003272C9" w:rsidRDefault="0017450A" w:rsidP="00C3479F">
            <w:pPr>
              <w:suppressAutoHyphens/>
              <w:jc w:val="center"/>
              <w:rPr>
                <w:sz w:val="28"/>
                <w:szCs w:val="28"/>
              </w:rPr>
            </w:pPr>
            <w:r w:rsidRPr="003272C9">
              <w:rPr>
                <w:sz w:val="28"/>
                <w:szCs w:val="28"/>
              </w:rPr>
              <w:t>60,0</w:t>
            </w:r>
          </w:p>
          <w:p w:rsidR="0017450A" w:rsidRPr="003272C9" w:rsidRDefault="0017450A" w:rsidP="00C3479F">
            <w:pPr>
              <w:suppressAutoHyphens/>
              <w:jc w:val="center"/>
              <w:rPr>
                <w:sz w:val="28"/>
                <w:szCs w:val="28"/>
              </w:rPr>
            </w:pPr>
            <w:r>
              <w:rPr>
                <w:sz w:val="28"/>
                <w:szCs w:val="28"/>
              </w:rPr>
              <w:t>3</w:t>
            </w:r>
            <w:r w:rsidRPr="003272C9">
              <w:rPr>
                <w:sz w:val="28"/>
                <w:szCs w:val="28"/>
              </w:rPr>
              <w:t>0,0</w:t>
            </w:r>
          </w:p>
          <w:p w:rsidR="0017450A" w:rsidRDefault="0017450A" w:rsidP="00C3479F">
            <w:pPr>
              <w:suppressAutoHyphens/>
              <w:jc w:val="center"/>
              <w:rPr>
                <w:sz w:val="28"/>
                <w:szCs w:val="28"/>
              </w:rPr>
            </w:pPr>
            <w:r>
              <w:rPr>
                <w:sz w:val="28"/>
                <w:szCs w:val="28"/>
              </w:rPr>
              <w:t>8</w:t>
            </w:r>
            <w:r w:rsidRPr="003272C9">
              <w:rPr>
                <w:sz w:val="28"/>
                <w:szCs w:val="28"/>
              </w:rPr>
              <w:t>0,0</w:t>
            </w:r>
          </w:p>
          <w:p w:rsidR="0017450A" w:rsidRPr="003272C9" w:rsidRDefault="0017450A" w:rsidP="00C3479F">
            <w:pPr>
              <w:suppressAutoHyphens/>
              <w:jc w:val="center"/>
              <w:rPr>
                <w:sz w:val="28"/>
                <w:szCs w:val="28"/>
              </w:rPr>
            </w:pPr>
            <w:r>
              <w:rPr>
                <w:sz w:val="28"/>
                <w:szCs w:val="28"/>
              </w:rPr>
              <w:t>90,0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Комитеты по образованию, культуры, молодежной политики и спорта администрации муниципального образования Киреевский район </w:t>
            </w:r>
          </w:p>
        </w:tc>
      </w:tr>
      <w:tr w:rsidR="0017450A" w:rsidRPr="005C00FF" w:rsidTr="00C3479F">
        <w:trPr>
          <w:trHeight w:val="694"/>
        </w:trPr>
        <w:tc>
          <w:tcPr>
            <w:tcW w:w="15186" w:type="dxa"/>
            <w:gridSpan w:val="21"/>
            <w:tcBorders>
              <w:top w:val="single" w:sz="4" w:space="0" w:color="auto"/>
              <w:left w:val="single" w:sz="4" w:space="0" w:color="auto"/>
              <w:bottom w:val="single" w:sz="4" w:space="0" w:color="auto"/>
              <w:right w:val="single" w:sz="4" w:space="0" w:color="auto"/>
            </w:tcBorders>
          </w:tcPr>
          <w:p w:rsidR="0017450A" w:rsidRPr="005C00FF" w:rsidRDefault="0017450A" w:rsidP="00C3479F">
            <w:pPr>
              <w:numPr>
                <w:ilvl w:val="3"/>
                <w:numId w:val="13"/>
              </w:numPr>
              <w:suppressAutoHyphens/>
              <w:ind w:left="0" w:firstLine="0"/>
              <w:jc w:val="center"/>
              <w:rPr>
                <w:b/>
                <w:sz w:val="28"/>
                <w:szCs w:val="28"/>
              </w:rPr>
            </w:pPr>
            <w:r w:rsidRPr="005C00FF">
              <w:rPr>
                <w:b/>
                <w:sz w:val="28"/>
                <w:szCs w:val="28"/>
              </w:rPr>
              <w:t>Профилактика терроризма и других проявлений экстремизма в молодежной среде</w:t>
            </w:r>
          </w:p>
          <w:p w:rsidR="0017450A" w:rsidRPr="005C00FF" w:rsidRDefault="0017450A" w:rsidP="00C3479F">
            <w:pPr>
              <w:widowControl w:val="0"/>
              <w:suppressAutoHyphens/>
              <w:autoSpaceDE w:val="0"/>
              <w:autoSpaceDN w:val="0"/>
              <w:adjustRightInd w:val="0"/>
              <w:spacing w:line="260" w:lineRule="exact"/>
              <w:jc w:val="center"/>
              <w:rPr>
                <w:b/>
                <w:sz w:val="28"/>
                <w:szCs w:val="28"/>
              </w:rPr>
            </w:pPr>
            <w:r w:rsidRPr="005C00FF">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 xml:space="preserve">3.1. Контроль за молодежными группами и общественными объединениями противоправного толка, осуществление оперативного мониторинга ситуации </w:t>
            </w:r>
            <w:r w:rsidRPr="003272C9">
              <w:rPr>
                <w:sz w:val="28"/>
                <w:szCs w:val="28"/>
              </w:rPr>
              <w:lastRenderedPageBreak/>
              <w:t>среди студентов, учащихся старших классов, колледжей, училищ с целью выявления и устранения причин, способствующих вовлечению несовершеннолетних и молодежи в экстремистские акции и уличные беспорядки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ОМВД России по Киреевскому району (по согласованию), отделение в г. Киреевске УФСБ России по Тульской области (по </w:t>
            </w:r>
            <w:r w:rsidRPr="003272C9">
              <w:rPr>
                <w:sz w:val="28"/>
                <w:szCs w:val="28"/>
              </w:rPr>
              <w:lastRenderedPageBreak/>
              <w:t>согласованию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lastRenderedPageBreak/>
              <w:t>3.2. Проведение физкультурных и спортивных мероприятий среди детей и учащейся молодежи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w:t>
            </w:r>
            <w:r>
              <w:rPr>
                <w:sz w:val="28"/>
                <w:szCs w:val="28"/>
              </w:rPr>
              <w:t>е</w:t>
            </w:r>
            <w:r w:rsidRPr="003272C9">
              <w:rPr>
                <w:sz w:val="28"/>
                <w:szCs w:val="28"/>
              </w:rPr>
              <w:t>жной политики и спорта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 xml:space="preserve">3.3. Проведение семинара со специалистами органов </w:t>
            </w:r>
            <w:r w:rsidRPr="003272C9">
              <w:rPr>
                <w:sz w:val="28"/>
                <w:szCs w:val="28"/>
              </w:rPr>
              <w:lastRenderedPageBreak/>
              <w:t>и учреждений по работе с  молодежью администрации муниципального образования Киреевский район по вопросу организации работы с молодежью по профилактике терроризма и экстремизма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lastRenderedPageBreak/>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В пределах финансовых </w:t>
            </w:r>
            <w:r w:rsidRPr="003272C9">
              <w:rPr>
                <w:sz w:val="28"/>
                <w:szCs w:val="28"/>
              </w:rPr>
              <w:lastRenderedPageBreak/>
              <w:t>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w:t>
            </w:r>
            <w:r w:rsidRPr="003272C9">
              <w:rPr>
                <w:sz w:val="28"/>
                <w:szCs w:val="28"/>
              </w:rPr>
              <w:lastRenderedPageBreak/>
              <w:t xml:space="preserve">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lastRenderedPageBreak/>
              <w:t>3.4. Проведение совместных мероприятий с национальными диаспорами района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Pr>
                <w:sz w:val="28"/>
                <w:szCs w:val="28"/>
              </w:rPr>
              <w:t>Комитет</w:t>
            </w:r>
            <w:r w:rsidRPr="003272C9">
              <w:rPr>
                <w:sz w:val="28"/>
                <w:szCs w:val="28"/>
              </w:rPr>
              <w:t xml:space="preserve"> по взаимодействию с органами МСУ и оргработе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 xml:space="preserve">3.5. Проведение заседаний рабочей группы администрации муниципального образования Киреевский </w:t>
            </w:r>
            <w:r w:rsidRPr="003272C9">
              <w:rPr>
                <w:sz w:val="28"/>
                <w:szCs w:val="28"/>
              </w:rPr>
              <w:lastRenderedPageBreak/>
              <w:t>район по гармонизации межэтнических отношений</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lastRenderedPageBreak/>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В пределах финансовых средств, выделенных на основную </w:t>
            </w:r>
            <w:r w:rsidRPr="003272C9">
              <w:rPr>
                <w:sz w:val="28"/>
                <w:szCs w:val="28"/>
              </w:rPr>
              <w:lastRenderedPageBreak/>
              <w:t>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Pr>
                <w:sz w:val="28"/>
                <w:szCs w:val="28"/>
              </w:rPr>
              <w:t>Комитет</w:t>
            </w:r>
            <w:r w:rsidRPr="003272C9">
              <w:rPr>
                <w:sz w:val="28"/>
                <w:szCs w:val="28"/>
              </w:rPr>
              <w:t xml:space="preserve"> по взаимодействию с органами МСУ и оргработе администрации </w:t>
            </w:r>
            <w:r w:rsidRPr="003272C9">
              <w:rPr>
                <w:sz w:val="28"/>
                <w:szCs w:val="28"/>
              </w:rPr>
              <w:lastRenderedPageBreak/>
              <w:t>муниципального образования Киреевский район</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numPr>
                <w:ilvl w:val="0"/>
                <w:numId w:val="23"/>
              </w:numPr>
              <w:suppressAutoHyphens/>
              <w:ind w:left="34" w:firstLine="0"/>
              <w:jc w:val="center"/>
              <w:rPr>
                <w:b/>
                <w:sz w:val="28"/>
                <w:szCs w:val="28"/>
              </w:rPr>
            </w:pPr>
            <w:r w:rsidRPr="003272C9">
              <w:rPr>
                <w:b/>
                <w:sz w:val="28"/>
                <w:szCs w:val="28"/>
              </w:rPr>
              <w:lastRenderedPageBreak/>
              <w:t>Информационно-пропагандистские мероприятия по профилактике терроризма</w:t>
            </w:r>
          </w:p>
          <w:p w:rsidR="0017450A" w:rsidRPr="003272C9" w:rsidRDefault="0017450A" w:rsidP="00C3479F">
            <w:pPr>
              <w:suppressAutoHyphens/>
              <w:ind w:left="34"/>
              <w:jc w:val="center"/>
              <w:rPr>
                <w:b/>
                <w:sz w:val="28"/>
                <w:szCs w:val="28"/>
              </w:rPr>
            </w:pPr>
            <w:r w:rsidRPr="003272C9">
              <w:rPr>
                <w:b/>
                <w:sz w:val="28"/>
                <w:szCs w:val="28"/>
              </w:rPr>
              <w:t>и других проявлений экстремизма</w:t>
            </w:r>
          </w:p>
          <w:p w:rsidR="0017450A" w:rsidRPr="003272C9" w:rsidRDefault="0017450A" w:rsidP="00C3479F">
            <w:pPr>
              <w:widowControl w:val="0"/>
              <w:suppressAutoHyphens/>
              <w:autoSpaceDE w:val="0"/>
              <w:autoSpaceDN w:val="0"/>
              <w:adjustRightInd w:val="0"/>
              <w:spacing w:line="260" w:lineRule="exact"/>
              <w:ind w:left="34"/>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4.1. Проведение встреч, круглых столов с представителями конфессиональных и этнических организаций с участием членов антитеррористической комиссии в муниципальном образовании</w:t>
            </w:r>
            <w:r w:rsidRPr="003272C9">
              <w:rPr>
                <w:b/>
                <w:sz w:val="28"/>
                <w:szCs w:val="28"/>
              </w:rPr>
              <w:t xml:space="preserve"> </w:t>
            </w:r>
            <w:r w:rsidRPr="003272C9">
              <w:rPr>
                <w:sz w:val="28"/>
                <w:szCs w:val="28"/>
              </w:rPr>
              <w:t xml:space="preserve">Киреевский район, журналистов СМИ района по вопросам обеспечения толерантности на территории района  </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Pr>
                <w:sz w:val="28"/>
                <w:szCs w:val="28"/>
              </w:rPr>
              <w:t>Комитет</w:t>
            </w:r>
            <w:r w:rsidRPr="003272C9">
              <w:rPr>
                <w:sz w:val="28"/>
                <w:szCs w:val="28"/>
              </w:rPr>
              <w:t xml:space="preserve"> по взаимодействию с органами МСУ и оргработе, </w:t>
            </w:r>
            <w:r>
              <w:rPr>
                <w:sz w:val="28"/>
                <w:szCs w:val="28"/>
              </w:rPr>
              <w:t xml:space="preserve">отдел </w:t>
            </w:r>
            <w:r w:rsidRPr="003272C9">
              <w:rPr>
                <w:sz w:val="28"/>
                <w:szCs w:val="28"/>
              </w:rPr>
              <w:t xml:space="preserve">по ГОЧС, МП и ООС, комитет культуры, молодёжной политики и спорта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outlineLvl w:val="1"/>
              <w:rPr>
                <w:sz w:val="28"/>
                <w:szCs w:val="28"/>
              </w:rPr>
            </w:pPr>
            <w:r w:rsidRPr="003272C9">
              <w:rPr>
                <w:sz w:val="28"/>
                <w:szCs w:val="28"/>
              </w:rPr>
              <w:t xml:space="preserve">4.2. Разработка, приобретение методических  рекомендаций и памяток по профилактическим мерам </w:t>
            </w:r>
            <w:r w:rsidRPr="003272C9">
              <w:rPr>
                <w:sz w:val="28"/>
                <w:szCs w:val="28"/>
              </w:rPr>
              <w:lastRenderedPageBreak/>
              <w:t>антитеррористического характера, а также действиям при возникновении чрезвычайных ситуаций</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lastRenderedPageBreak/>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7,0</w:t>
            </w:r>
          </w:p>
          <w:p w:rsidR="0017450A" w:rsidRPr="003272C9" w:rsidRDefault="0017450A" w:rsidP="00C3479F">
            <w:pPr>
              <w:suppressAutoHyphens/>
              <w:jc w:val="center"/>
              <w:rPr>
                <w:sz w:val="28"/>
                <w:szCs w:val="28"/>
              </w:rPr>
            </w:pPr>
            <w:r w:rsidRPr="003272C9">
              <w:rPr>
                <w:sz w:val="28"/>
                <w:szCs w:val="28"/>
              </w:rPr>
              <w:t>8,0</w:t>
            </w:r>
          </w:p>
          <w:p w:rsidR="0017450A" w:rsidRDefault="0017450A" w:rsidP="00C3479F">
            <w:pPr>
              <w:suppressAutoHyphens/>
              <w:jc w:val="center"/>
              <w:rPr>
                <w:sz w:val="28"/>
                <w:szCs w:val="28"/>
              </w:rPr>
            </w:pPr>
            <w:r w:rsidRPr="003272C9">
              <w:rPr>
                <w:sz w:val="28"/>
                <w:szCs w:val="28"/>
              </w:rPr>
              <w:lastRenderedPageBreak/>
              <w:t>9,0</w:t>
            </w:r>
          </w:p>
          <w:p w:rsidR="0017450A" w:rsidRPr="003272C9" w:rsidRDefault="0017450A" w:rsidP="00C3479F">
            <w:pPr>
              <w:suppressAutoHyphens/>
              <w:jc w:val="center"/>
              <w:rPr>
                <w:sz w:val="28"/>
                <w:szCs w:val="28"/>
              </w:rPr>
            </w:pPr>
            <w:r>
              <w:rPr>
                <w:sz w:val="28"/>
                <w:szCs w:val="28"/>
              </w:rPr>
              <w:t>10,0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7,0</w:t>
            </w:r>
          </w:p>
          <w:p w:rsidR="0017450A" w:rsidRPr="003272C9" w:rsidRDefault="0017450A" w:rsidP="00C3479F">
            <w:pPr>
              <w:suppressAutoHyphens/>
              <w:jc w:val="center"/>
              <w:rPr>
                <w:sz w:val="28"/>
                <w:szCs w:val="28"/>
              </w:rPr>
            </w:pPr>
            <w:r w:rsidRPr="003272C9">
              <w:rPr>
                <w:sz w:val="28"/>
                <w:szCs w:val="28"/>
              </w:rPr>
              <w:t>8,0</w:t>
            </w:r>
          </w:p>
          <w:p w:rsidR="0017450A" w:rsidRDefault="0017450A" w:rsidP="00C3479F">
            <w:pPr>
              <w:suppressAutoHyphens/>
              <w:jc w:val="center"/>
              <w:rPr>
                <w:sz w:val="28"/>
                <w:szCs w:val="28"/>
              </w:rPr>
            </w:pPr>
            <w:r w:rsidRPr="003272C9">
              <w:rPr>
                <w:sz w:val="28"/>
                <w:szCs w:val="28"/>
              </w:rPr>
              <w:lastRenderedPageBreak/>
              <w:t>9,0</w:t>
            </w:r>
          </w:p>
          <w:p w:rsidR="0017450A" w:rsidRPr="003272C9" w:rsidRDefault="0017450A" w:rsidP="00C3479F">
            <w:pPr>
              <w:suppressAutoHyphens/>
              <w:jc w:val="center"/>
              <w:rPr>
                <w:sz w:val="28"/>
                <w:szCs w:val="28"/>
              </w:rPr>
            </w:pPr>
            <w:r>
              <w:rPr>
                <w:sz w:val="28"/>
                <w:szCs w:val="28"/>
              </w:rPr>
              <w:t>10,0</w:t>
            </w:r>
          </w:p>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4.3. Размещение на официальном сайте администрации муниципального образования Киреевский район в сети Интернет материалов по вопросам предупреждения и пресечения террористических актов и экстремистских проявлений</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w:t>
            </w:r>
            <w:r>
              <w:rPr>
                <w:sz w:val="28"/>
                <w:szCs w:val="28"/>
              </w:rPr>
              <w:t xml:space="preserve">комитет </w:t>
            </w:r>
            <w:r w:rsidRPr="003272C9">
              <w:rPr>
                <w:sz w:val="28"/>
                <w:szCs w:val="28"/>
              </w:rPr>
              <w:t xml:space="preserve">по взаимодействию с органами МСУ и оргработе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outlineLvl w:val="1"/>
              <w:rPr>
                <w:sz w:val="28"/>
                <w:szCs w:val="28"/>
              </w:rPr>
            </w:pPr>
            <w:r w:rsidRPr="003272C9">
              <w:rPr>
                <w:sz w:val="28"/>
                <w:szCs w:val="28"/>
              </w:rPr>
              <w:t xml:space="preserve">4.4. Информирование населения через отдел </w:t>
            </w:r>
          </w:p>
          <w:p w:rsidR="0017450A" w:rsidRPr="003272C9" w:rsidRDefault="0017450A" w:rsidP="00C3479F">
            <w:pPr>
              <w:widowControl w:val="0"/>
              <w:suppressAutoHyphens/>
              <w:autoSpaceDE w:val="0"/>
              <w:autoSpaceDN w:val="0"/>
              <w:adjustRightInd w:val="0"/>
              <w:jc w:val="both"/>
              <w:outlineLvl w:val="1"/>
              <w:rPr>
                <w:sz w:val="28"/>
                <w:szCs w:val="28"/>
              </w:rPr>
            </w:pPr>
            <w:r w:rsidRPr="003272C9">
              <w:rPr>
                <w:sz w:val="28"/>
                <w:szCs w:val="28"/>
              </w:rPr>
              <w:t xml:space="preserve">«Маяк. Киреевский район» ГУ ТО «Телеканал «Тула», МКУК «Районный культурно - информационный центр «Дедославль» администрации муниципального </w:t>
            </w:r>
            <w:r w:rsidRPr="003272C9">
              <w:rPr>
                <w:sz w:val="28"/>
                <w:szCs w:val="28"/>
              </w:rPr>
              <w:lastRenderedPageBreak/>
              <w:t xml:space="preserve">образования Киреевский район, городские СМИ о принимаемых мерах антитеррористической направленности с целью повышения бдительности граждан, о способах и средствах защиты от противоправных посягательств, о состоянии работы по обеспечению общественного порядка </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p w:rsidR="0017450A" w:rsidRPr="003272C9" w:rsidRDefault="0017450A" w:rsidP="00C3479F">
            <w:pPr>
              <w:suppressAutoHyphens/>
              <w:jc w:val="center"/>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sidRPr="003272C9">
              <w:rPr>
                <w:sz w:val="28"/>
                <w:szCs w:val="28"/>
              </w:rPr>
              <w:t>10,0</w:t>
            </w:r>
          </w:p>
          <w:p w:rsidR="0017450A"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Pr>
                <w:sz w:val="28"/>
                <w:szCs w:val="28"/>
              </w:rPr>
              <w:t>10,0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sidRPr="003272C9">
              <w:rPr>
                <w:sz w:val="28"/>
                <w:szCs w:val="28"/>
              </w:rPr>
              <w:t>10,0</w:t>
            </w:r>
          </w:p>
          <w:p w:rsidR="0017450A"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Pr>
                <w:sz w:val="28"/>
                <w:szCs w:val="28"/>
              </w:rPr>
              <w:t>10,0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lastRenderedPageBreak/>
              <w:t>4.5. Проведение мониторинга размещенных в СМИ материалов в сфере профилактики терроризма и экстремизма</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4.6. Проведение в образовательных учреждениях лекций и бесед по профилактике терроризма и экстремизма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lastRenderedPageBreak/>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по образованию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lastRenderedPageBreak/>
              <w:t>4.7. Проведение соревнований «Школа безопасности»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35,0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30,0</w:t>
            </w:r>
          </w:p>
          <w:p w:rsidR="0017450A" w:rsidRPr="003272C9" w:rsidRDefault="0017450A" w:rsidP="00C3479F">
            <w:pPr>
              <w:suppressAutoHyphens/>
              <w:jc w:val="center"/>
              <w:rPr>
                <w:sz w:val="28"/>
                <w:szCs w:val="28"/>
              </w:rPr>
            </w:pPr>
            <w:r w:rsidRPr="003272C9">
              <w:rPr>
                <w:sz w:val="28"/>
                <w:szCs w:val="28"/>
              </w:rPr>
              <w:t>45,0</w:t>
            </w:r>
          </w:p>
          <w:p w:rsidR="0017450A" w:rsidRPr="003272C9" w:rsidRDefault="0017450A" w:rsidP="00C3479F">
            <w:pPr>
              <w:suppressAutoHyphens/>
              <w:jc w:val="center"/>
              <w:rPr>
                <w:sz w:val="28"/>
                <w:szCs w:val="28"/>
              </w:rPr>
            </w:pPr>
            <w:r>
              <w:rPr>
                <w:sz w:val="28"/>
                <w:szCs w:val="28"/>
              </w:rPr>
              <w:t>50</w:t>
            </w:r>
            <w:r w:rsidRPr="003272C9">
              <w:rPr>
                <w:sz w:val="28"/>
                <w:szCs w:val="28"/>
              </w:rPr>
              <w:t>,0</w:t>
            </w:r>
          </w:p>
          <w:p w:rsidR="0017450A" w:rsidRDefault="0017450A" w:rsidP="00C3479F">
            <w:pPr>
              <w:suppressAutoHyphens/>
              <w:jc w:val="center"/>
              <w:rPr>
                <w:sz w:val="28"/>
                <w:szCs w:val="28"/>
              </w:rPr>
            </w:pPr>
            <w:r>
              <w:rPr>
                <w:sz w:val="28"/>
                <w:szCs w:val="28"/>
              </w:rPr>
              <w:t>50</w:t>
            </w:r>
            <w:r w:rsidRPr="003272C9">
              <w:rPr>
                <w:sz w:val="28"/>
                <w:szCs w:val="28"/>
              </w:rPr>
              <w:t>,0</w:t>
            </w:r>
          </w:p>
          <w:p w:rsidR="0017450A" w:rsidRPr="003272C9" w:rsidRDefault="0017450A" w:rsidP="00C3479F">
            <w:pPr>
              <w:suppressAutoHyphens/>
              <w:jc w:val="center"/>
              <w:rPr>
                <w:sz w:val="28"/>
                <w:szCs w:val="28"/>
              </w:rPr>
            </w:pPr>
            <w:r>
              <w:rPr>
                <w:sz w:val="28"/>
                <w:szCs w:val="28"/>
              </w:rPr>
              <w:t>50,0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35,0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30,0</w:t>
            </w:r>
          </w:p>
          <w:p w:rsidR="0017450A" w:rsidRPr="003272C9" w:rsidRDefault="0017450A" w:rsidP="00C3479F">
            <w:pPr>
              <w:suppressAutoHyphens/>
              <w:jc w:val="center"/>
              <w:rPr>
                <w:sz w:val="28"/>
                <w:szCs w:val="28"/>
              </w:rPr>
            </w:pPr>
            <w:r w:rsidRPr="003272C9">
              <w:rPr>
                <w:sz w:val="28"/>
                <w:szCs w:val="28"/>
              </w:rPr>
              <w:t>45,0</w:t>
            </w:r>
          </w:p>
          <w:p w:rsidR="0017450A" w:rsidRDefault="0017450A" w:rsidP="00C3479F">
            <w:pPr>
              <w:suppressAutoHyphens/>
              <w:jc w:val="center"/>
              <w:rPr>
                <w:sz w:val="28"/>
                <w:szCs w:val="28"/>
              </w:rPr>
            </w:pPr>
            <w:r>
              <w:rPr>
                <w:sz w:val="28"/>
                <w:szCs w:val="28"/>
              </w:rPr>
              <w:t>50,0</w:t>
            </w:r>
          </w:p>
          <w:p w:rsidR="0017450A" w:rsidRDefault="0017450A" w:rsidP="00C3479F">
            <w:pPr>
              <w:suppressAutoHyphens/>
              <w:jc w:val="center"/>
              <w:rPr>
                <w:sz w:val="28"/>
                <w:szCs w:val="28"/>
              </w:rPr>
            </w:pPr>
            <w:r>
              <w:rPr>
                <w:sz w:val="28"/>
                <w:szCs w:val="28"/>
              </w:rPr>
              <w:t>50,0</w:t>
            </w:r>
          </w:p>
          <w:p w:rsidR="0017450A" w:rsidRPr="003272C9" w:rsidRDefault="0017450A" w:rsidP="00C3479F">
            <w:pPr>
              <w:suppressAutoHyphens/>
              <w:jc w:val="center"/>
              <w:rPr>
                <w:sz w:val="28"/>
                <w:szCs w:val="28"/>
              </w:rPr>
            </w:pPr>
            <w:r>
              <w:rPr>
                <w:sz w:val="28"/>
                <w:szCs w:val="28"/>
              </w:rPr>
              <w:t>50,0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both"/>
              <w:rPr>
                <w:sz w:val="28"/>
                <w:szCs w:val="28"/>
              </w:rPr>
            </w:pPr>
            <w:r w:rsidRPr="003272C9">
              <w:rPr>
                <w:sz w:val="28"/>
                <w:szCs w:val="28"/>
              </w:rPr>
              <w:t xml:space="preserve">Комитет по образованию, </w:t>
            </w:r>
          </w:p>
          <w:p w:rsidR="0017450A" w:rsidRDefault="0017450A" w:rsidP="00C3479F">
            <w:pPr>
              <w:suppressAutoHyphens/>
              <w:jc w:val="both"/>
              <w:rPr>
                <w:sz w:val="28"/>
                <w:szCs w:val="28"/>
              </w:rPr>
            </w:pPr>
            <w:r w:rsidRPr="003272C9">
              <w:rPr>
                <w:sz w:val="28"/>
                <w:szCs w:val="28"/>
              </w:rPr>
              <w:t xml:space="preserve">отдел по ГОЧС, МП и ООС администрации муниципального образования Киреевский район </w:t>
            </w:r>
          </w:p>
          <w:p w:rsidR="0017450A" w:rsidRPr="003272C9" w:rsidRDefault="0017450A" w:rsidP="00C3479F">
            <w:pPr>
              <w:suppressAutoHyphens/>
              <w:jc w:val="both"/>
              <w:rPr>
                <w:sz w:val="28"/>
                <w:szCs w:val="28"/>
              </w:rPr>
            </w:pP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4.8. Проведение тематической выставки «Терроризм-главная угроза человечеству» в образовательных учреждениях</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по образованию администрации муниципального образования Киреевский район </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b/>
                <w:sz w:val="28"/>
                <w:szCs w:val="28"/>
              </w:rPr>
            </w:pPr>
            <w:r w:rsidRPr="003272C9">
              <w:rPr>
                <w:b/>
                <w:sz w:val="28"/>
                <w:szCs w:val="28"/>
              </w:rPr>
              <w:t>5.</w:t>
            </w:r>
            <w:r>
              <w:rPr>
                <w:b/>
                <w:sz w:val="28"/>
                <w:szCs w:val="28"/>
              </w:rPr>
              <w:t xml:space="preserve"> </w:t>
            </w:r>
            <w:r w:rsidRPr="003272C9">
              <w:rPr>
                <w:b/>
                <w:sz w:val="28"/>
                <w:szCs w:val="28"/>
              </w:rPr>
              <w:t>Мероприятия по совершенствованию системы информационного противодействия терроризму и экстремизму</w:t>
            </w:r>
          </w:p>
          <w:p w:rsidR="0017450A" w:rsidRPr="003272C9" w:rsidRDefault="0017450A" w:rsidP="00C3479F">
            <w:pPr>
              <w:widowControl w:val="0"/>
              <w:suppressAutoHyphens/>
              <w:autoSpaceDE w:val="0"/>
              <w:autoSpaceDN w:val="0"/>
              <w:adjustRightInd w:val="0"/>
              <w:spacing w:line="260" w:lineRule="exact"/>
              <w:ind w:left="34"/>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5.1. Изготовление, приобретение буклетов, плакатов, памяток по антитеррористической тематике для распространения в </w:t>
            </w:r>
            <w:r w:rsidRPr="003272C9">
              <w:rPr>
                <w:sz w:val="28"/>
                <w:szCs w:val="28"/>
              </w:rPr>
              <w:lastRenderedPageBreak/>
              <w:t>образовательных учреждениях района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lastRenderedPageBreak/>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В пределах финансовых средств, выделенных на основную деятельность</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84"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332"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по образованию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rPr>
                <w:sz w:val="28"/>
                <w:szCs w:val="28"/>
              </w:rPr>
            </w:pPr>
            <w:r w:rsidRPr="003272C9">
              <w:rPr>
                <w:sz w:val="28"/>
                <w:szCs w:val="28"/>
              </w:rPr>
              <w:lastRenderedPageBreak/>
              <w:t>5.2. Проведение  ток-шоу «Россия- многонациональная страна»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84"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332"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культуры, молодежной политики и спорта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rPr>
                <w:sz w:val="28"/>
                <w:szCs w:val="28"/>
              </w:rPr>
            </w:pPr>
            <w:r w:rsidRPr="003272C9">
              <w:rPr>
                <w:sz w:val="28"/>
                <w:szCs w:val="28"/>
              </w:rPr>
              <w:t>5.3. Проведение урока толерантности «Все разные – все равные!» для учащихся школ</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84"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332"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культуры, молодежной политики и спорта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rPr>
                <w:sz w:val="28"/>
                <w:szCs w:val="28"/>
              </w:rPr>
            </w:pPr>
            <w:r w:rsidRPr="003272C9">
              <w:rPr>
                <w:sz w:val="28"/>
                <w:szCs w:val="28"/>
              </w:rPr>
              <w:t>5.4. Благотворительный киносеанс «Я, ты, он, она – вместе целая страна»</w:t>
            </w:r>
          </w:p>
          <w:p w:rsidR="0017450A" w:rsidRPr="003272C9" w:rsidRDefault="0017450A" w:rsidP="00C3479F">
            <w:pPr>
              <w:suppressAutoHyphens/>
              <w:rPr>
                <w:sz w:val="28"/>
                <w:szCs w:val="28"/>
              </w:rPr>
            </w:pPr>
            <w:r w:rsidRPr="003272C9">
              <w:rPr>
                <w:sz w:val="28"/>
                <w:szCs w:val="28"/>
              </w:rPr>
              <w:t xml:space="preserve"> (с демонстрацией художественного фильма)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Default="0017450A" w:rsidP="00C3479F">
            <w:pPr>
              <w:suppressAutoHyphens/>
              <w:jc w:val="center"/>
              <w:rPr>
                <w:sz w:val="28"/>
                <w:szCs w:val="28"/>
              </w:rPr>
            </w:pPr>
            <w:r>
              <w:rPr>
                <w:sz w:val="28"/>
                <w:szCs w:val="28"/>
              </w:rPr>
              <w:t>2021 г.</w:t>
            </w:r>
          </w:p>
          <w:p w:rsidR="0017450A" w:rsidRPr="003272C9" w:rsidRDefault="0017450A" w:rsidP="00C3479F">
            <w:pPr>
              <w:suppressAutoHyphens/>
              <w:jc w:val="center"/>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84"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332"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культуры, молодежной политики и спорта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rPr>
                <w:sz w:val="28"/>
                <w:szCs w:val="28"/>
              </w:rPr>
            </w:pPr>
            <w:r w:rsidRPr="003272C9">
              <w:rPr>
                <w:sz w:val="28"/>
                <w:szCs w:val="28"/>
              </w:rPr>
              <w:lastRenderedPageBreak/>
              <w:t>5.5. Выставка декоративно- прикладного творчества «Это наша с тобою земля»</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84"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332"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w:t>
            </w:r>
            <w:r>
              <w:rPr>
                <w:sz w:val="28"/>
                <w:szCs w:val="28"/>
              </w:rPr>
              <w:t>.</w:t>
            </w:r>
            <w:r w:rsidRPr="003272C9">
              <w:rPr>
                <w:sz w:val="28"/>
                <w:szCs w:val="28"/>
              </w:rPr>
              <w:t>о</w:t>
            </w:r>
            <w:r>
              <w:rPr>
                <w:sz w:val="28"/>
                <w:szCs w:val="28"/>
              </w:rPr>
              <w:t>.</w:t>
            </w:r>
            <w:r w:rsidRPr="003272C9">
              <w:rPr>
                <w:sz w:val="28"/>
                <w:szCs w:val="28"/>
              </w:rPr>
              <w:t xml:space="preserve">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rPr>
                <w:sz w:val="28"/>
                <w:szCs w:val="28"/>
              </w:rPr>
            </w:pPr>
            <w:r w:rsidRPr="003272C9">
              <w:rPr>
                <w:sz w:val="28"/>
                <w:szCs w:val="28"/>
              </w:rPr>
              <w:t>5.6. Телерепортаж  о малых национальностях Киреевского района, посвященный Дню народного единства.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984" w:type="dxa"/>
            <w:gridSpan w:val="6"/>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332"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культуры, молодежной политики и спорта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jc w:val="center"/>
              <w:rPr>
                <w:sz w:val="28"/>
                <w:szCs w:val="28"/>
              </w:rPr>
            </w:pPr>
            <w:r w:rsidRPr="003272C9">
              <w:rPr>
                <w:sz w:val="28"/>
                <w:szCs w:val="28"/>
              </w:rPr>
              <w:t>ИТОГО по</w:t>
            </w:r>
          </w:p>
          <w:p w:rsidR="0017450A" w:rsidRPr="003272C9" w:rsidRDefault="0017450A" w:rsidP="00C3479F">
            <w:pPr>
              <w:widowControl w:val="0"/>
              <w:suppressAutoHyphens/>
              <w:autoSpaceDE w:val="0"/>
              <w:autoSpaceDN w:val="0"/>
              <w:adjustRightInd w:val="0"/>
              <w:spacing w:line="260" w:lineRule="exact"/>
              <w:jc w:val="center"/>
              <w:rPr>
                <w:sz w:val="28"/>
                <w:szCs w:val="28"/>
              </w:rPr>
            </w:pPr>
            <w:r w:rsidRPr="003272C9">
              <w:rPr>
                <w:sz w:val="28"/>
                <w:szCs w:val="28"/>
              </w:rPr>
              <w:t>подпрограмме</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ind w:left="-90" w:right="-18"/>
              <w:jc w:val="center"/>
              <w:rPr>
                <w:rFonts w:ascii="Arial" w:hAnsi="Arial" w:cs="Arial"/>
                <w:sz w:val="28"/>
                <w:szCs w:val="28"/>
              </w:rPr>
            </w:pPr>
            <w:r w:rsidRPr="003272C9">
              <w:rPr>
                <w:sz w:val="28"/>
                <w:szCs w:val="28"/>
              </w:rPr>
              <w:t>2014-202</w:t>
            </w:r>
            <w:r>
              <w:rPr>
                <w:sz w:val="28"/>
                <w:szCs w:val="28"/>
              </w:rPr>
              <w:t>1</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spacing w:line="260" w:lineRule="exact"/>
              <w:ind w:left="-66" w:right="-135"/>
              <w:jc w:val="center"/>
              <w:rPr>
                <w:sz w:val="28"/>
                <w:szCs w:val="28"/>
              </w:rPr>
            </w:pPr>
            <w:r>
              <w:rPr>
                <w:sz w:val="28"/>
                <w:szCs w:val="28"/>
              </w:rPr>
              <w:t>2997</w:t>
            </w:r>
            <w:r w:rsidRPr="00987CFD">
              <w:rPr>
                <w:sz w:val="28"/>
                <w:szCs w:val="28"/>
              </w:rPr>
              <w:t>,</w:t>
            </w:r>
            <w:r>
              <w:rPr>
                <w:sz w:val="28"/>
                <w:szCs w:val="28"/>
              </w:rPr>
              <w:t>77691</w:t>
            </w:r>
            <w:r w:rsidRPr="00987CFD">
              <w:rPr>
                <w:sz w:val="28"/>
                <w:szCs w:val="28"/>
              </w:rPr>
              <w:t xml:space="preserve"> </w:t>
            </w:r>
          </w:p>
          <w:p w:rsidR="0017450A" w:rsidRPr="003272C9" w:rsidRDefault="0017450A" w:rsidP="00C3479F">
            <w:pPr>
              <w:suppressAutoHyphens/>
              <w:spacing w:line="260" w:lineRule="exact"/>
              <w:ind w:left="-66" w:right="-135"/>
              <w:jc w:val="center"/>
              <w:rPr>
                <w:sz w:val="28"/>
                <w:szCs w:val="28"/>
              </w:rPr>
            </w:pPr>
            <w:r w:rsidRPr="003272C9">
              <w:rPr>
                <w:sz w:val="28"/>
                <w:szCs w:val="28"/>
              </w:rPr>
              <w:t xml:space="preserve">в том числе </w:t>
            </w:r>
          </w:p>
          <w:p w:rsidR="0017450A" w:rsidRPr="003272C9" w:rsidRDefault="0017450A" w:rsidP="00C3479F">
            <w:pPr>
              <w:suppressAutoHyphens/>
              <w:spacing w:line="260" w:lineRule="exact"/>
              <w:ind w:left="-66" w:right="-135"/>
              <w:jc w:val="center"/>
              <w:rPr>
                <w:sz w:val="28"/>
                <w:szCs w:val="28"/>
              </w:rPr>
            </w:pPr>
            <w:r w:rsidRPr="003272C9">
              <w:rPr>
                <w:sz w:val="28"/>
                <w:szCs w:val="28"/>
              </w:rPr>
              <w:t>по годам:</w:t>
            </w:r>
          </w:p>
          <w:p w:rsidR="0017450A" w:rsidRPr="003272C9" w:rsidRDefault="0017450A" w:rsidP="00C3479F">
            <w:pPr>
              <w:suppressAutoHyphens/>
              <w:ind w:left="-123" w:right="-135"/>
              <w:rPr>
                <w:sz w:val="28"/>
                <w:szCs w:val="28"/>
              </w:rPr>
            </w:pPr>
            <w:r w:rsidRPr="003272C9">
              <w:rPr>
                <w:sz w:val="28"/>
                <w:szCs w:val="28"/>
              </w:rPr>
              <w:t xml:space="preserve">       </w:t>
            </w:r>
            <w:r>
              <w:rPr>
                <w:sz w:val="28"/>
                <w:szCs w:val="28"/>
              </w:rPr>
              <w:t xml:space="preserve">2014 – </w:t>
            </w:r>
            <w:r w:rsidRPr="003272C9">
              <w:rPr>
                <w:sz w:val="28"/>
                <w:szCs w:val="28"/>
              </w:rPr>
              <w:t>0,0</w:t>
            </w:r>
          </w:p>
          <w:p w:rsidR="0017450A" w:rsidRPr="003272C9" w:rsidRDefault="0017450A" w:rsidP="00C3479F">
            <w:pPr>
              <w:suppressAutoHyphens/>
              <w:ind w:left="-123" w:right="-135"/>
              <w:rPr>
                <w:sz w:val="28"/>
                <w:szCs w:val="28"/>
              </w:rPr>
            </w:pPr>
            <w:r w:rsidRPr="003272C9">
              <w:rPr>
                <w:sz w:val="28"/>
                <w:szCs w:val="28"/>
              </w:rPr>
              <w:t xml:space="preserve">     </w:t>
            </w:r>
            <w:r>
              <w:rPr>
                <w:sz w:val="28"/>
                <w:szCs w:val="28"/>
              </w:rPr>
              <w:t xml:space="preserve">2015 – </w:t>
            </w:r>
            <w:r w:rsidRPr="003272C9">
              <w:rPr>
                <w:sz w:val="28"/>
                <w:szCs w:val="28"/>
              </w:rPr>
              <w:t>512,77691</w:t>
            </w:r>
          </w:p>
          <w:p w:rsidR="0017450A" w:rsidRPr="003272C9" w:rsidRDefault="0017450A" w:rsidP="00C3479F">
            <w:pPr>
              <w:suppressAutoHyphens/>
              <w:ind w:left="-123" w:right="-135"/>
              <w:rPr>
                <w:sz w:val="28"/>
                <w:szCs w:val="28"/>
              </w:rPr>
            </w:pPr>
            <w:r w:rsidRPr="003272C9">
              <w:rPr>
                <w:sz w:val="28"/>
                <w:szCs w:val="28"/>
              </w:rPr>
              <w:t xml:space="preserve">       2016 – 0,0</w:t>
            </w:r>
          </w:p>
          <w:p w:rsidR="0017450A" w:rsidRPr="003272C9" w:rsidRDefault="0017450A" w:rsidP="00C3479F">
            <w:pPr>
              <w:suppressAutoHyphens/>
              <w:ind w:left="-123" w:right="-135"/>
              <w:jc w:val="center"/>
              <w:rPr>
                <w:sz w:val="28"/>
                <w:szCs w:val="28"/>
              </w:rPr>
            </w:pPr>
            <w:r w:rsidRPr="003272C9">
              <w:rPr>
                <w:sz w:val="28"/>
                <w:szCs w:val="28"/>
              </w:rPr>
              <w:t>2017 – 300,0</w:t>
            </w:r>
          </w:p>
          <w:p w:rsidR="0017450A" w:rsidRPr="00987CFD" w:rsidRDefault="0017450A" w:rsidP="00C3479F">
            <w:pPr>
              <w:suppressAutoHyphens/>
              <w:jc w:val="center"/>
              <w:rPr>
                <w:sz w:val="28"/>
                <w:szCs w:val="28"/>
              </w:rPr>
            </w:pPr>
            <w:r>
              <w:rPr>
                <w:sz w:val="28"/>
                <w:szCs w:val="28"/>
              </w:rPr>
              <w:t>2018 –  376,0</w:t>
            </w:r>
          </w:p>
          <w:p w:rsidR="0017450A" w:rsidRPr="00987CFD" w:rsidRDefault="0017450A" w:rsidP="00C3479F">
            <w:pPr>
              <w:suppressAutoHyphens/>
              <w:jc w:val="center"/>
              <w:rPr>
                <w:sz w:val="28"/>
                <w:szCs w:val="28"/>
              </w:rPr>
            </w:pPr>
            <w:r w:rsidRPr="00987CFD">
              <w:rPr>
                <w:sz w:val="28"/>
                <w:szCs w:val="28"/>
              </w:rPr>
              <w:t xml:space="preserve">2019 –  </w:t>
            </w:r>
            <w:r>
              <w:rPr>
                <w:sz w:val="28"/>
                <w:szCs w:val="28"/>
              </w:rPr>
              <w:t>542,0</w:t>
            </w:r>
          </w:p>
          <w:p w:rsidR="0017450A" w:rsidRDefault="0017450A" w:rsidP="00C3479F">
            <w:pPr>
              <w:suppressAutoHyphens/>
              <w:jc w:val="center"/>
              <w:rPr>
                <w:sz w:val="28"/>
                <w:szCs w:val="28"/>
              </w:rPr>
            </w:pPr>
            <w:r w:rsidRPr="00987CFD">
              <w:rPr>
                <w:sz w:val="28"/>
                <w:szCs w:val="28"/>
              </w:rPr>
              <w:t>2020 –  6</w:t>
            </w:r>
            <w:r>
              <w:rPr>
                <w:sz w:val="28"/>
                <w:szCs w:val="28"/>
              </w:rPr>
              <w:t>03,0</w:t>
            </w:r>
          </w:p>
          <w:p w:rsidR="0017450A" w:rsidRPr="00987CFD" w:rsidRDefault="0017450A" w:rsidP="00C3479F">
            <w:pPr>
              <w:suppressAutoHyphens/>
              <w:jc w:val="center"/>
              <w:rPr>
                <w:sz w:val="28"/>
                <w:szCs w:val="28"/>
              </w:rPr>
            </w:pPr>
            <w:r w:rsidRPr="00987CFD">
              <w:rPr>
                <w:sz w:val="28"/>
                <w:szCs w:val="28"/>
              </w:rPr>
              <w:t>202</w:t>
            </w:r>
            <w:r>
              <w:rPr>
                <w:sz w:val="28"/>
                <w:szCs w:val="28"/>
              </w:rPr>
              <w:t>1</w:t>
            </w:r>
            <w:r w:rsidRPr="00987CFD">
              <w:rPr>
                <w:sz w:val="28"/>
                <w:szCs w:val="28"/>
              </w:rPr>
              <w:t xml:space="preserve"> –  6</w:t>
            </w:r>
            <w:r>
              <w:rPr>
                <w:sz w:val="28"/>
                <w:szCs w:val="28"/>
              </w:rPr>
              <w:t>64</w:t>
            </w:r>
            <w:r w:rsidRPr="00987CFD">
              <w:rPr>
                <w:sz w:val="28"/>
                <w:szCs w:val="28"/>
              </w:rPr>
              <w:t>,</w:t>
            </w:r>
            <w:r>
              <w:rPr>
                <w:sz w:val="28"/>
                <w:szCs w:val="28"/>
              </w:rPr>
              <w:t>0</w:t>
            </w:r>
          </w:p>
          <w:p w:rsidR="0017450A" w:rsidRPr="003272C9" w:rsidRDefault="0017450A" w:rsidP="00C3479F">
            <w:pPr>
              <w:widowControl w:val="0"/>
              <w:suppressAutoHyphens/>
              <w:autoSpaceDE w:val="0"/>
              <w:autoSpaceDN w:val="0"/>
              <w:adjustRightInd w:val="0"/>
              <w:ind w:left="-123" w:right="-135"/>
              <w:jc w:val="center"/>
              <w:rPr>
                <w:rFonts w:ascii="Arial" w:hAnsi="Arial" w:cs="Arial"/>
                <w:noProof/>
                <w:sz w:val="28"/>
                <w:szCs w:val="28"/>
              </w:rPr>
            </w:pPr>
          </w:p>
        </w:tc>
        <w:tc>
          <w:tcPr>
            <w:tcW w:w="1431"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b/>
                <w:noProof/>
                <w:sz w:val="28"/>
                <w:szCs w:val="28"/>
              </w:rPr>
            </w:pPr>
          </w:p>
        </w:tc>
        <w:tc>
          <w:tcPr>
            <w:tcW w:w="1984" w:type="dxa"/>
            <w:gridSpan w:val="6"/>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spacing w:line="260" w:lineRule="exact"/>
              <w:ind w:left="-66" w:right="-135"/>
              <w:jc w:val="center"/>
              <w:rPr>
                <w:sz w:val="28"/>
                <w:szCs w:val="28"/>
              </w:rPr>
            </w:pPr>
            <w:r>
              <w:rPr>
                <w:sz w:val="28"/>
                <w:szCs w:val="28"/>
              </w:rPr>
              <w:t>2997</w:t>
            </w:r>
            <w:r w:rsidRPr="00987CFD">
              <w:rPr>
                <w:sz w:val="28"/>
                <w:szCs w:val="28"/>
              </w:rPr>
              <w:t>,</w:t>
            </w:r>
            <w:r>
              <w:rPr>
                <w:sz w:val="28"/>
                <w:szCs w:val="28"/>
              </w:rPr>
              <w:t>77691</w:t>
            </w:r>
            <w:r w:rsidRPr="00987CFD">
              <w:rPr>
                <w:sz w:val="28"/>
                <w:szCs w:val="28"/>
              </w:rPr>
              <w:t xml:space="preserve"> </w:t>
            </w:r>
          </w:p>
          <w:p w:rsidR="0017450A" w:rsidRPr="003272C9" w:rsidRDefault="0017450A" w:rsidP="00C3479F">
            <w:pPr>
              <w:suppressAutoHyphens/>
              <w:spacing w:line="260" w:lineRule="exact"/>
              <w:ind w:left="-66" w:right="-135"/>
              <w:jc w:val="center"/>
              <w:rPr>
                <w:sz w:val="28"/>
                <w:szCs w:val="28"/>
              </w:rPr>
            </w:pPr>
            <w:r w:rsidRPr="003272C9">
              <w:rPr>
                <w:sz w:val="28"/>
                <w:szCs w:val="28"/>
              </w:rPr>
              <w:t>в том числе по годам:</w:t>
            </w:r>
          </w:p>
          <w:p w:rsidR="0017450A" w:rsidRPr="003272C9" w:rsidRDefault="0017450A" w:rsidP="00C3479F">
            <w:pPr>
              <w:suppressAutoHyphens/>
              <w:ind w:left="-123" w:right="-135"/>
              <w:jc w:val="center"/>
              <w:rPr>
                <w:sz w:val="28"/>
                <w:szCs w:val="28"/>
              </w:rPr>
            </w:pPr>
            <w:r>
              <w:rPr>
                <w:sz w:val="28"/>
                <w:szCs w:val="28"/>
              </w:rPr>
              <w:t xml:space="preserve">2014 – </w:t>
            </w:r>
            <w:r w:rsidRPr="003272C9">
              <w:rPr>
                <w:sz w:val="28"/>
                <w:szCs w:val="28"/>
              </w:rPr>
              <w:t>0,0</w:t>
            </w:r>
          </w:p>
          <w:p w:rsidR="0017450A" w:rsidRPr="003272C9" w:rsidRDefault="0017450A" w:rsidP="00C3479F">
            <w:pPr>
              <w:suppressAutoHyphens/>
              <w:ind w:left="-101" w:right="-135"/>
              <w:rPr>
                <w:sz w:val="28"/>
                <w:szCs w:val="28"/>
              </w:rPr>
            </w:pPr>
            <w:r w:rsidRPr="003272C9">
              <w:rPr>
                <w:sz w:val="28"/>
                <w:szCs w:val="28"/>
              </w:rPr>
              <w:t>2015– 512,77691</w:t>
            </w:r>
          </w:p>
          <w:p w:rsidR="0017450A" w:rsidRPr="003272C9" w:rsidRDefault="0017450A" w:rsidP="00C3479F">
            <w:pPr>
              <w:suppressAutoHyphens/>
              <w:ind w:left="-123" w:right="-135"/>
              <w:jc w:val="center"/>
              <w:rPr>
                <w:sz w:val="28"/>
                <w:szCs w:val="28"/>
              </w:rPr>
            </w:pPr>
            <w:r w:rsidRPr="003272C9">
              <w:rPr>
                <w:sz w:val="28"/>
                <w:szCs w:val="28"/>
              </w:rPr>
              <w:t>2016 – 0,0</w:t>
            </w:r>
          </w:p>
          <w:p w:rsidR="0017450A" w:rsidRPr="003272C9" w:rsidRDefault="0017450A" w:rsidP="00C3479F">
            <w:pPr>
              <w:suppressAutoHyphens/>
              <w:ind w:left="-123" w:right="-135"/>
              <w:jc w:val="center"/>
              <w:rPr>
                <w:sz w:val="28"/>
                <w:szCs w:val="28"/>
              </w:rPr>
            </w:pPr>
            <w:r w:rsidRPr="003272C9">
              <w:rPr>
                <w:sz w:val="28"/>
                <w:szCs w:val="28"/>
              </w:rPr>
              <w:t>2017 – 300,0</w:t>
            </w:r>
          </w:p>
          <w:p w:rsidR="0017450A" w:rsidRPr="003272C9" w:rsidRDefault="0017450A" w:rsidP="00C3479F">
            <w:pPr>
              <w:suppressAutoHyphens/>
              <w:ind w:left="-123" w:right="-135"/>
              <w:jc w:val="center"/>
              <w:rPr>
                <w:sz w:val="28"/>
                <w:szCs w:val="28"/>
              </w:rPr>
            </w:pPr>
            <w:r w:rsidRPr="003272C9">
              <w:rPr>
                <w:sz w:val="28"/>
                <w:szCs w:val="28"/>
              </w:rPr>
              <w:t>2018 – 376,0</w:t>
            </w:r>
          </w:p>
          <w:p w:rsidR="0017450A" w:rsidRPr="00987CFD" w:rsidRDefault="0017450A" w:rsidP="00C3479F">
            <w:pPr>
              <w:suppressAutoHyphens/>
              <w:jc w:val="center"/>
              <w:rPr>
                <w:sz w:val="28"/>
                <w:szCs w:val="28"/>
              </w:rPr>
            </w:pPr>
            <w:r w:rsidRPr="00987CFD">
              <w:rPr>
                <w:sz w:val="28"/>
                <w:szCs w:val="28"/>
              </w:rPr>
              <w:t xml:space="preserve">2019 –  </w:t>
            </w:r>
            <w:r>
              <w:rPr>
                <w:sz w:val="28"/>
                <w:szCs w:val="28"/>
              </w:rPr>
              <w:t>542,0</w:t>
            </w:r>
          </w:p>
          <w:p w:rsidR="0017450A" w:rsidRDefault="0017450A" w:rsidP="00C3479F">
            <w:pPr>
              <w:suppressAutoHyphens/>
              <w:jc w:val="center"/>
              <w:rPr>
                <w:sz w:val="28"/>
                <w:szCs w:val="28"/>
              </w:rPr>
            </w:pPr>
            <w:r w:rsidRPr="00987CFD">
              <w:rPr>
                <w:sz w:val="28"/>
                <w:szCs w:val="28"/>
              </w:rPr>
              <w:t>2020 –  6</w:t>
            </w:r>
            <w:r>
              <w:rPr>
                <w:sz w:val="28"/>
                <w:szCs w:val="28"/>
              </w:rPr>
              <w:t>03,0</w:t>
            </w:r>
          </w:p>
          <w:p w:rsidR="0017450A" w:rsidRPr="00987CFD" w:rsidRDefault="0017450A" w:rsidP="00C3479F">
            <w:pPr>
              <w:suppressAutoHyphens/>
              <w:jc w:val="center"/>
              <w:rPr>
                <w:sz w:val="28"/>
                <w:szCs w:val="28"/>
              </w:rPr>
            </w:pPr>
            <w:r w:rsidRPr="00987CFD">
              <w:rPr>
                <w:sz w:val="28"/>
                <w:szCs w:val="28"/>
              </w:rPr>
              <w:t>202</w:t>
            </w:r>
            <w:r>
              <w:rPr>
                <w:sz w:val="28"/>
                <w:szCs w:val="28"/>
              </w:rPr>
              <w:t>1</w:t>
            </w:r>
            <w:r w:rsidRPr="00987CFD">
              <w:rPr>
                <w:sz w:val="28"/>
                <w:szCs w:val="28"/>
              </w:rPr>
              <w:t xml:space="preserve"> –  6</w:t>
            </w:r>
            <w:r>
              <w:rPr>
                <w:sz w:val="28"/>
                <w:szCs w:val="28"/>
              </w:rPr>
              <w:t>64</w:t>
            </w:r>
            <w:r w:rsidRPr="00987CFD">
              <w:rPr>
                <w:sz w:val="28"/>
                <w:szCs w:val="28"/>
              </w:rPr>
              <w:t>,</w:t>
            </w:r>
            <w:r>
              <w:rPr>
                <w:sz w:val="28"/>
                <w:szCs w:val="28"/>
              </w:rPr>
              <w:t>0</w:t>
            </w:r>
          </w:p>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1332"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p>
        </w:tc>
      </w:tr>
      <w:tr w:rsidR="0017450A" w:rsidRPr="00747D98"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747D98" w:rsidRDefault="0017450A" w:rsidP="00C3479F">
            <w:pPr>
              <w:numPr>
                <w:ilvl w:val="0"/>
                <w:numId w:val="13"/>
              </w:numPr>
              <w:suppressAutoHyphens/>
              <w:jc w:val="center"/>
              <w:rPr>
                <w:b/>
                <w:bCs/>
                <w:kern w:val="36"/>
                <w:sz w:val="28"/>
                <w:szCs w:val="28"/>
              </w:rPr>
            </w:pPr>
            <w:r w:rsidRPr="00747D98">
              <w:rPr>
                <w:b/>
                <w:bCs/>
                <w:kern w:val="36"/>
                <w:sz w:val="28"/>
                <w:szCs w:val="28"/>
              </w:rPr>
              <w:lastRenderedPageBreak/>
              <w:t xml:space="preserve">Подпрограмма «Комплексные меры противодействия злоупотреблению наркотиками </w:t>
            </w:r>
          </w:p>
          <w:p w:rsidR="0017450A" w:rsidRPr="00747D98" w:rsidRDefault="0017450A" w:rsidP="00C3479F">
            <w:pPr>
              <w:suppressAutoHyphens/>
              <w:ind w:left="1080"/>
              <w:jc w:val="center"/>
              <w:rPr>
                <w:b/>
                <w:bCs/>
                <w:kern w:val="36"/>
                <w:sz w:val="28"/>
                <w:szCs w:val="28"/>
              </w:rPr>
            </w:pPr>
            <w:r w:rsidRPr="00747D98">
              <w:rPr>
                <w:b/>
                <w:bCs/>
                <w:kern w:val="36"/>
                <w:sz w:val="28"/>
                <w:szCs w:val="28"/>
              </w:rPr>
              <w:t>и их незаконному обороту в Киреевском районе на 2014-2020 годы»</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numPr>
                <w:ilvl w:val="3"/>
                <w:numId w:val="13"/>
              </w:numPr>
              <w:suppressAutoHyphens/>
              <w:ind w:left="34" w:firstLine="0"/>
              <w:jc w:val="center"/>
              <w:rPr>
                <w:b/>
                <w:bCs/>
                <w:sz w:val="28"/>
                <w:szCs w:val="28"/>
              </w:rPr>
            </w:pPr>
            <w:r w:rsidRPr="003272C9">
              <w:rPr>
                <w:b/>
                <w:bCs/>
                <w:sz w:val="28"/>
                <w:szCs w:val="28"/>
              </w:rPr>
              <w:t>Научно-методическое обеспечение, подготовка кадров</w:t>
            </w:r>
          </w:p>
          <w:p w:rsidR="0017450A" w:rsidRPr="00CC2605" w:rsidRDefault="0017450A" w:rsidP="00C3479F">
            <w:pPr>
              <w:widowControl w:val="0"/>
              <w:suppressAutoHyphens/>
              <w:autoSpaceDE w:val="0"/>
              <w:autoSpaceDN w:val="0"/>
              <w:adjustRightInd w:val="0"/>
              <w:spacing w:line="260" w:lineRule="exact"/>
              <w:ind w:left="720"/>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1.1.Организация и проведение обучающих семинаров для педагогов дополнительного образования в целях совершенствования методов работы в области профилактики наркомании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r w:rsidRPr="003272C9">
              <w:rPr>
                <w:sz w:val="28"/>
                <w:szCs w:val="28"/>
              </w:rPr>
              <w:t xml:space="preserve">В пределах финансовых средств, выделенных на основную деятельность </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1.2.Проведение мониторинга (анонимного анкетирования) среди молодежи по вопросам употребления наркотиков, а также уровня их информированности по данной теме</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r w:rsidRPr="003272C9">
              <w:rPr>
                <w:sz w:val="28"/>
                <w:szCs w:val="28"/>
              </w:rPr>
              <w:t xml:space="preserve">В пределах финансовых средств, выделенных на основную деятельность </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1.3.Проведение районной конференции «Наркомания. Пути и проблемы решения»</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lastRenderedPageBreak/>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r w:rsidRPr="003272C9">
              <w:rPr>
                <w:sz w:val="28"/>
                <w:szCs w:val="28"/>
              </w:rPr>
              <w:lastRenderedPageBreak/>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t xml:space="preserve">Комитет по образованию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1.4.Организация постоянно действующих семинаров по обучению и обмену опытом профилактической работы в образовательных учреждениях для заместителей директоров, классных руководителей, педагогов-психологов</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t xml:space="preserve">Комитет по образованию администрации муниципального образования Киреевский район </w:t>
            </w:r>
          </w:p>
        </w:tc>
      </w:tr>
      <w:tr w:rsidR="0017450A" w:rsidRPr="003272C9" w:rsidTr="00C3479F">
        <w:trPr>
          <w:trHeight w:val="1692"/>
        </w:trPr>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1.5.Рассмотрение вопросов профилактики наркомании на совещаниях педагогических работников образовательных учреждений</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p w:rsidR="0017450A" w:rsidRPr="003272C9" w:rsidRDefault="0017450A" w:rsidP="00C3479F">
            <w:pPr>
              <w:suppressAutoHyphens/>
              <w:jc w:val="both"/>
              <w:rPr>
                <w:sz w:val="28"/>
                <w:szCs w:val="28"/>
              </w:rPr>
            </w:pPr>
          </w:p>
          <w:p w:rsidR="0017450A" w:rsidRPr="003272C9" w:rsidRDefault="0017450A" w:rsidP="00C3479F">
            <w:pPr>
              <w:suppressAutoHyphens/>
              <w:jc w:val="both"/>
              <w:rPr>
                <w:sz w:val="28"/>
                <w:szCs w:val="28"/>
              </w:rPr>
            </w:pP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1.6.Проведение семинаров для библиотечных и клубных работников по вопросам формирования здорового образа жизни, профилактики наркомании и </w:t>
            </w:r>
            <w:r w:rsidRPr="003272C9">
              <w:rPr>
                <w:sz w:val="28"/>
                <w:szCs w:val="28"/>
              </w:rPr>
              <w:lastRenderedPageBreak/>
              <w:t>алкоголизма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lastRenderedPageBreak/>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1.7.Пополнение книжного фонда справочно-методической, научно-популярной, публицистической литературой, периодическими изданиями, направленными на профилактику борьбы с наркоманией</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Default="0017450A" w:rsidP="00C3479F">
            <w:pPr>
              <w:widowControl w:val="0"/>
              <w:suppressAutoHyphens/>
              <w:autoSpaceDE w:val="0"/>
              <w:autoSpaceDN w:val="0"/>
              <w:adjustRightInd w:val="0"/>
              <w:ind w:left="-90" w:right="-18"/>
              <w:jc w:val="both"/>
              <w:rPr>
                <w:sz w:val="28"/>
                <w:szCs w:val="28"/>
              </w:rPr>
            </w:pP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t xml:space="preserve">Комитет культуры, молодежной политики и спорта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1.8.Разработка положений районных смотров-конкурсов учреждений культуры по профилактике наркомании и формированию здорового образа жизни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108"/>
              <w:jc w:val="center"/>
              <w:rPr>
                <w:b/>
                <w:bCs/>
                <w:sz w:val="28"/>
                <w:szCs w:val="28"/>
              </w:rPr>
            </w:pPr>
            <w:r>
              <w:rPr>
                <w:b/>
                <w:bCs/>
                <w:sz w:val="28"/>
                <w:szCs w:val="28"/>
              </w:rPr>
              <w:t xml:space="preserve">2. </w:t>
            </w:r>
            <w:r w:rsidRPr="003272C9">
              <w:rPr>
                <w:b/>
                <w:bCs/>
                <w:sz w:val="28"/>
                <w:szCs w:val="28"/>
              </w:rPr>
              <w:t>Антинаркотическая пропаганда и информационное обеспечение</w:t>
            </w:r>
          </w:p>
          <w:p w:rsidR="0017450A" w:rsidRPr="00747D98" w:rsidRDefault="0017450A" w:rsidP="00C3479F">
            <w:pPr>
              <w:widowControl w:val="0"/>
              <w:suppressAutoHyphens/>
              <w:autoSpaceDE w:val="0"/>
              <w:autoSpaceDN w:val="0"/>
              <w:adjustRightInd w:val="0"/>
              <w:spacing w:line="260" w:lineRule="exact"/>
              <w:ind w:left="-108"/>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2.1. Организация деятельности «телефона доверия», «почты доверия» в учреждениях дополнительного </w:t>
            </w:r>
            <w:r w:rsidRPr="003272C9">
              <w:rPr>
                <w:sz w:val="28"/>
                <w:szCs w:val="28"/>
              </w:rPr>
              <w:lastRenderedPageBreak/>
              <w:t>образования для приема информации о фактах употребления и распространения наркотических средств среди молодежи</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lastRenderedPageBreak/>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В пределах финансовых средств, выделенных на основную </w:t>
            </w:r>
            <w:r w:rsidRPr="003272C9">
              <w:rPr>
                <w:sz w:val="28"/>
                <w:szCs w:val="28"/>
              </w:rPr>
              <w:lastRenderedPageBreak/>
              <w:t>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культуры, молодежной политики и спорта администрации муниципального </w:t>
            </w:r>
            <w:r w:rsidRPr="003272C9">
              <w:rPr>
                <w:sz w:val="28"/>
                <w:szCs w:val="28"/>
              </w:rPr>
              <w:lastRenderedPageBreak/>
              <w:t>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2.2. Организация работы по изготовлению и распространению печатной, средств наглядной агитации, направленных на профилактику наркомании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spacing w:before="100" w:beforeAutospacing="1" w:after="100" w:afterAutospacing="1"/>
              <w:jc w:val="both"/>
              <w:rPr>
                <w:sz w:val="28"/>
                <w:szCs w:val="28"/>
              </w:rPr>
            </w:pPr>
            <w:r w:rsidRPr="003272C9">
              <w:rPr>
                <w:sz w:val="28"/>
                <w:szCs w:val="28"/>
              </w:rPr>
              <w:t>2.3. Организация специальных выпусков районной подростково – молодежной газеты «Родник», имеющих антинаркотическую направленность</w:t>
            </w:r>
          </w:p>
          <w:p w:rsidR="0017450A" w:rsidRPr="003272C9" w:rsidRDefault="0017450A" w:rsidP="00C3479F">
            <w:pPr>
              <w:suppressAutoHyphens/>
              <w:spacing w:before="100" w:beforeAutospacing="1" w:after="100" w:afterAutospacing="1"/>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 xml:space="preserve">2.4.Информационное сопровождение исполнения мероприятий подпрограммы </w:t>
            </w:r>
            <w:r w:rsidRPr="003272C9">
              <w:rPr>
                <w:sz w:val="28"/>
                <w:szCs w:val="28"/>
              </w:rPr>
              <w:lastRenderedPageBreak/>
              <w:t>«Комплексные меры противодействия злоупотреблению наркотиками и их незаконному обороту в Киреевском районе на 2014-2020  годы» в средствах массовой информации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lastRenderedPageBreak/>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 xml:space="preserve">В пределах финансовых средств, выделенных на </w:t>
            </w:r>
            <w:r w:rsidRPr="003272C9">
              <w:rPr>
                <w:sz w:val="28"/>
                <w:szCs w:val="28"/>
              </w:rPr>
              <w:lastRenderedPageBreak/>
              <w:t>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 xml:space="preserve">Все субъекты муниципальной системы профилактики </w:t>
            </w:r>
            <w:r w:rsidRPr="003272C9">
              <w:rPr>
                <w:sz w:val="28"/>
                <w:szCs w:val="28"/>
              </w:rPr>
              <w:lastRenderedPageBreak/>
              <w:t xml:space="preserve">безнадзорности и правонарушений несовершеннолетних, </w:t>
            </w:r>
          </w:p>
          <w:p w:rsidR="0017450A" w:rsidRPr="003272C9" w:rsidRDefault="0017450A" w:rsidP="00C3479F">
            <w:pPr>
              <w:suppressAutoHyphens/>
              <w:jc w:val="both"/>
              <w:rPr>
                <w:sz w:val="28"/>
                <w:szCs w:val="28"/>
              </w:rPr>
            </w:pPr>
            <w:r w:rsidRPr="003272C9">
              <w:rPr>
                <w:sz w:val="28"/>
                <w:szCs w:val="28"/>
              </w:rPr>
              <w:t>СМИ</w:t>
            </w:r>
          </w:p>
          <w:p w:rsidR="0017450A" w:rsidRPr="003272C9" w:rsidRDefault="0017450A" w:rsidP="00C3479F">
            <w:pPr>
              <w:suppressAutoHyphens/>
              <w:jc w:val="both"/>
              <w:rPr>
                <w:sz w:val="28"/>
                <w:szCs w:val="28"/>
              </w:rPr>
            </w:pP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2.5.Проведение районных антинаркотических акций, участие в областных акциях</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2.6.Проведение массовых мероприятий, направленных на профилактику наркомании в образовательных учреждениях</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r w:rsidRPr="003272C9">
              <w:rPr>
                <w:sz w:val="28"/>
                <w:szCs w:val="28"/>
              </w:rPr>
              <w:t xml:space="preserve"> </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2.7.Проведение районного конкурса среди </w:t>
            </w:r>
            <w:r w:rsidRPr="003272C9">
              <w:rPr>
                <w:sz w:val="28"/>
                <w:szCs w:val="28"/>
              </w:rPr>
              <w:lastRenderedPageBreak/>
              <w:t>образовательных учреждений на лучшую организацию работы по профилактике злоупотребления психоактивными веществами и пропаганде здорового образа жизни «Школа – территория безопасности»</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lastRenderedPageBreak/>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both"/>
              <w:rPr>
                <w:sz w:val="28"/>
                <w:szCs w:val="28"/>
              </w:rPr>
            </w:pPr>
            <w:r w:rsidRPr="003272C9">
              <w:rPr>
                <w:sz w:val="28"/>
                <w:szCs w:val="28"/>
              </w:rPr>
              <w:lastRenderedPageBreak/>
              <w:t xml:space="preserve">В пределах финансовых </w:t>
            </w:r>
            <w:r w:rsidRPr="003272C9">
              <w:rPr>
                <w:sz w:val="28"/>
                <w:szCs w:val="28"/>
              </w:rPr>
              <w:lastRenderedPageBreak/>
              <w:t>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по образованию </w:t>
            </w:r>
            <w:r w:rsidRPr="003272C9">
              <w:rPr>
                <w:sz w:val="28"/>
                <w:szCs w:val="28"/>
              </w:rPr>
              <w:lastRenderedPageBreak/>
              <w:t>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2.8.Проведение мероприятий по профилактике злоупотребления наркотическими веществами в лагерях с дневным пребыванием в каникулярное время</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2.9.Работа родительского всеобуча в образовательных учреждениях по вопросам антинаркотического воспитания детей</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center"/>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2.10.Проведение профилактических мероприятий с неблагополучными семьями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center"/>
              <w:rPr>
                <w:sz w:val="28"/>
                <w:szCs w:val="28"/>
              </w:rPr>
            </w:pPr>
            <w:r w:rsidRPr="003272C9">
              <w:rPr>
                <w:sz w:val="28"/>
                <w:szCs w:val="28"/>
              </w:rPr>
              <w:t>В пределах финансо</w:t>
            </w:r>
            <w:r>
              <w:rPr>
                <w:sz w:val="28"/>
                <w:szCs w:val="28"/>
              </w:rPr>
              <w:t>-</w:t>
            </w:r>
            <w:r w:rsidRPr="003272C9">
              <w:rPr>
                <w:sz w:val="28"/>
                <w:szCs w:val="28"/>
              </w:rPr>
              <w:t>вых средств, выделен</w:t>
            </w:r>
            <w:r>
              <w:rPr>
                <w:sz w:val="28"/>
                <w:szCs w:val="28"/>
              </w:rPr>
              <w:t>-</w:t>
            </w:r>
            <w:r w:rsidRPr="003272C9">
              <w:rPr>
                <w:sz w:val="28"/>
                <w:szCs w:val="28"/>
              </w:rPr>
              <w:t>ных на основную деятель</w:t>
            </w:r>
            <w:r>
              <w:rPr>
                <w:sz w:val="28"/>
                <w:szCs w:val="28"/>
              </w:rPr>
              <w:t>-</w:t>
            </w:r>
            <w:r w:rsidRPr="003272C9">
              <w:rPr>
                <w:sz w:val="28"/>
                <w:szCs w:val="28"/>
              </w:rPr>
              <w:t>ность</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t xml:space="preserve">Комитеты по образованию, культуры, молодежной политики и спорта администрации муниципального образования Киреевский район </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2.11.Организация работы по изготовлению и распространению средств наглядной и печатной агитации, направленных на профилактику наркомании: </w:t>
            </w:r>
          </w:p>
          <w:p w:rsidR="0017450A" w:rsidRPr="003272C9" w:rsidRDefault="0017450A" w:rsidP="00C3479F">
            <w:pPr>
              <w:suppressAutoHyphens/>
              <w:jc w:val="both"/>
              <w:rPr>
                <w:sz w:val="28"/>
                <w:szCs w:val="28"/>
              </w:rPr>
            </w:pPr>
            <w:r w:rsidRPr="003272C9">
              <w:rPr>
                <w:sz w:val="28"/>
                <w:szCs w:val="28"/>
              </w:rPr>
              <w:t>- оформление книжных выставок и информационных уголков;</w:t>
            </w:r>
          </w:p>
          <w:p w:rsidR="0017450A" w:rsidRPr="003272C9" w:rsidRDefault="0017450A" w:rsidP="00C3479F">
            <w:pPr>
              <w:suppressAutoHyphens/>
              <w:jc w:val="both"/>
              <w:rPr>
                <w:sz w:val="28"/>
                <w:szCs w:val="28"/>
              </w:rPr>
            </w:pPr>
            <w:r w:rsidRPr="003272C9">
              <w:rPr>
                <w:sz w:val="28"/>
                <w:szCs w:val="28"/>
              </w:rPr>
              <w:t>- выпуск библиографических пособий малых форм, пропагандирующих здоровый образ жизни</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2.12.Проведение и трансляция встреч, </w:t>
            </w:r>
            <w:r w:rsidRPr="003272C9">
              <w:rPr>
                <w:sz w:val="28"/>
                <w:szCs w:val="28"/>
              </w:rPr>
              <w:lastRenderedPageBreak/>
              <w:t>интервью с медицинскими работниками, сотрудниками правоохранительных органов о вреде употребления наркотиков</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lastRenderedPageBreak/>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lastRenderedPageBreak/>
              <w:t xml:space="preserve">В пределах финансовых </w:t>
            </w:r>
            <w:r w:rsidRPr="003272C9">
              <w:rPr>
                <w:sz w:val="28"/>
                <w:szCs w:val="28"/>
              </w:rPr>
              <w:lastRenderedPageBreak/>
              <w:t>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культуры, молодежной </w:t>
            </w:r>
            <w:r w:rsidRPr="003272C9">
              <w:rPr>
                <w:sz w:val="28"/>
                <w:szCs w:val="28"/>
              </w:rPr>
              <w:lastRenderedPageBreak/>
              <w:t>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both"/>
              <w:rPr>
                <w:sz w:val="28"/>
                <w:szCs w:val="28"/>
              </w:rPr>
            </w:pPr>
            <w:r w:rsidRPr="003272C9">
              <w:rPr>
                <w:sz w:val="28"/>
                <w:szCs w:val="28"/>
              </w:rPr>
              <w:lastRenderedPageBreak/>
              <w:t>2.13.Организация и проведение антинаркотических акций: «Родительский урок», «Здоровье молодежи – богатство России!»,</w:t>
            </w:r>
          </w:p>
          <w:p w:rsidR="0017450A" w:rsidRPr="003272C9" w:rsidRDefault="0017450A" w:rsidP="00C3479F">
            <w:pPr>
              <w:suppressAutoHyphens/>
              <w:jc w:val="both"/>
              <w:rPr>
                <w:sz w:val="28"/>
                <w:szCs w:val="28"/>
              </w:rPr>
            </w:pPr>
            <w:r w:rsidRPr="003272C9">
              <w:rPr>
                <w:sz w:val="28"/>
                <w:szCs w:val="28"/>
              </w:rPr>
              <w:t xml:space="preserve"> «Лето – территория здоровья</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7"/>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2.14.Организация и проведение мероприятий, посвященных Международному дню борьбы с наркоманией и наркобизнесом, Всемирному дню борьбы со СПИДом «Ступени, ведущие вниз»</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7"/>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2.15.Организация и проведение кинолекториев и киноуроков «Не отнимай </w:t>
            </w:r>
            <w:r w:rsidRPr="003272C9">
              <w:rPr>
                <w:sz w:val="28"/>
                <w:szCs w:val="28"/>
              </w:rPr>
              <w:lastRenderedPageBreak/>
              <w:t>у себя завтра», «Наркомания – трагедия личности», «Добровольное безумие», «Наркотики против нас – мы против наркотиков»</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lastRenderedPageBreak/>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59"/>
              <w:jc w:val="both"/>
              <w:rPr>
                <w:sz w:val="28"/>
                <w:szCs w:val="28"/>
              </w:rPr>
            </w:pPr>
            <w:r w:rsidRPr="003272C9">
              <w:rPr>
                <w:sz w:val="28"/>
                <w:szCs w:val="28"/>
              </w:rPr>
              <w:lastRenderedPageBreak/>
              <w:t xml:space="preserve">В пределах финансовых средств, выделенных на </w:t>
            </w:r>
            <w:r w:rsidRPr="003272C9">
              <w:rPr>
                <w:sz w:val="28"/>
                <w:szCs w:val="28"/>
              </w:rPr>
              <w:lastRenderedPageBreak/>
              <w:t>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по молодежной политике, культуры и спорта </w:t>
            </w:r>
            <w:r w:rsidRPr="003272C9">
              <w:rPr>
                <w:sz w:val="28"/>
                <w:szCs w:val="28"/>
              </w:rPr>
              <w:lastRenderedPageBreak/>
              <w:t>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2.16.Трансляция цикла телерепортажей о деятельности реабилитационного центра «Сила жизни»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2.17.Развитие новых форм и методов профилактики злоупотребления наркотиками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7"/>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2.18.Подготовка и размещение в средствах массовой информации социальной рекламы антинаркотической </w:t>
            </w:r>
            <w:r w:rsidRPr="003272C9">
              <w:rPr>
                <w:sz w:val="28"/>
                <w:szCs w:val="28"/>
              </w:rPr>
              <w:lastRenderedPageBreak/>
              <w:t>направленности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lastRenderedPageBreak/>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7"/>
              <w:jc w:val="both"/>
              <w:rPr>
                <w:sz w:val="28"/>
                <w:szCs w:val="28"/>
              </w:rPr>
            </w:pPr>
            <w:r w:rsidRPr="003272C9">
              <w:rPr>
                <w:sz w:val="28"/>
                <w:szCs w:val="28"/>
              </w:rPr>
              <w:lastRenderedPageBreak/>
              <w:t xml:space="preserve">В пределах финансовых средств, выделенных на основную </w:t>
            </w:r>
            <w:r w:rsidRPr="003272C9">
              <w:rPr>
                <w:sz w:val="28"/>
                <w:szCs w:val="28"/>
              </w:rPr>
              <w:lastRenderedPageBreak/>
              <w:t>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культуры, молодежной политики и спорта администрации муниципального </w:t>
            </w:r>
            <w:r w:rsidRPr="003272C9">
              <w:rPr>
                <w:sz w:val="28"/>
                <w:szCs w:val="28"/>
              </w:rPr>
              <w:lastRenderedPageBreak/>
              <w:t>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lastRenderedPageBreak/>
              <w:t>2.19.Создание телевизионных программ, направленных на профилактику незаконного потребления и незаконного оборота наркотиков, проведение тематических показов и декад короткометражных фильмов</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Default="0017450A" w:rsidP="00C3479F">
            <w:pPr>
              <w:widowControl w:val="0"/>
              <w:suppressAutoHyphens/>
              <w:autoSpaceDE w:val="0"/>
              <w:autoSpaceDN w:val="0"/>
              <w:adjustRightInd w:val="0"/>
              <w:spacing w:line="260" w:lineRule="exact"/>
              <w:ind w:left="720"/>
              <w:jc w:val="center"/>
              <w:rPr>
                <w:b/>
                <w:bCs/>
                <w:sz w:val="28"/>
                <w:szCs w:val="28"/>
              </w:rPr>
            </w:pPr>
            <w:r>
              <w:rPr>
                <w:b/>
                <w:bCs/>
                <w:sz w:val="28"/>
                <w:szCs w:val="28"/>
              </w:rPr>
              <w:t xml:space="preserve">3. </w:t>
            </w:r>
            <w:r w:rsidRPr="003B0F87">
              <w:rPr>
                <w:b/>
                <w:bCs/>
                <w:sz w:val="28"/>
                <w:szCs w:val="28"/>
              </w:rPr>
              <w:t>Формирование здорового образа жизни, организация содержательного досуга детей и молодежи</w:t>
            </w:r>
            <w:r>
              <w:rPr>
                <w:b/>
                <w:bCs/>
                <w:sz w:val="28"/>
                <w:szCs w:val="28"/>
              </w:rPr>
              <w:t xml:space="preserve"> </w:t>
            </w:r>
          </w:p>
          <w:p w:rsidR="0017450A" w:rsidRPr="000F41B8" w:rsidRDefault="0017450A" w:rsidP="00C3479F">
            <w:pPr>
              <w:widowControl w:val="0"/>
              <w:suppressAutoHyphens/>
              <w:autoSpaceDE w:val="0"/>
              <w:autoSpaceDN w:val="0"/>
              <w:adjustRightInd w:val="0"/>
              <w:spacing w:line="260" w:lineRule="exact"/>
              <w:jc w:val="center"/>
              <w:rPr>
                <w:b/>
                <w:sz w:val="28"/>
                <w:szCs w:val="28"/>
              </w:rPr>
            </w:pPr>
            <w:r>
              <w:rPr>
                <w:b/>
                <w:bCs/>
                <w:sz w:val="28"/>
                <w:szCs w:val="28"/>
              </w:rPr>
              <w:t xml:space="preserve"> </w:t>
            </w:r>
            <w:r w:rsidRPr="003B0F87">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3.1.Проведение районного фестиваля «Наркотикам – нет!»</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spacing w:before="100" w:beforeAutospacing="1" w:after="100" w:afterAutospacing="1"/>
              <w:jc w:val="both"/>
              <w:rPr>
                <w:sz w:val="28"/>
                <w:szCs w:val="28"/>
              </w:rPr>
            </w:pPr>
            <w:r w:rsidRPr="003272C9">
              <w:rPr>
                <w:sz w:val="28"/>
                <w:szCs w:val="28"/>
              </w:rPr>
              <w:t xml:space="preserve">3.2. Организация и проведение акций, посвященных Международному дню борьбы с наркоманией: </w:t>
            </w:r>
            <w:r w:rsidRPr="003272C9">
              <w:rPr>
                <w:sz w:val="28"/>
                <w:szCs w:val="28"/>
              </w:rPr>
              <w:lastRenderedPageBreak/>
              <w:t>«Молодежь против наркотиков», «Летний лагерь – территория здоровья»</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lastRenderedPageBreak/>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 xml:space="preserve"> 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r w:rsidRPr="003272C9">
              <w:rPr>
                <w:sz w:val="28"/>
                <w:szCs w:val="28"/>
              </w:rPr>
              <w:lastRenderedPageBreak/>
              <w:t>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lang w:val="en-US"/>
              </w:rPr>
            </w:pPr>
            <w:r w:rsidRPr="003272C9">
              <w:rPr>
                <w:sz w:val="28"/>
                <w:szCs w:val="28"/>
              </w:rPr>
              <w:t>5</w:t>
            </w:r>
            <w:r w:rsidRPr="003272C9">
              <w:rPr>
                <w:sz w:val="28"/>
                <w:szCs w:val="28"/>
                <w:lang w:val="en-US"/>
              </w:rPr>
              <w:t>0</w:t>
            </w:r>
            <w:r w:rsidRPr="003272C9">
              <w:rPr>
                <w:sz w:val="28"/>
                <w:szCs w:val="28"/>
              </w:rPr>
              <w:t>,</w:t>
            </w:r>
            <w:r w:rsidRPr="003272C9">
              <w:rPr>
                <w:sz w:val="28"/>
                <w:szCs w:val="28"/>
                <w:lang w:val="en-US"/>
              </w:rPr>
              <w:t>0</w:t>
            </w:r>
          </w:p>
          <w:p w:rsidR="0017450A" w:rsidRPr="003272C9" w:rsidRDefault="0017450A" w:rsidP="00C3479F">
            <w:pPr>
              <w:suppressAutoHyphens/>
              <w:ind w:left="-66" w:right="-135"/>
              <w:jc w:val="center"/>
              <w:rPr>
                <w:sz w:val="28"/>
                <w:szCs w:val="28"/>
              </w:rPr>
            </w:pPr>
            <w:r w:rsidRPr="003272C9">
              <w:rPr>
                <w:sz w:val="28"/>
                <w:szCs w:val="28"/>
              </w:rPr>
              <w:t>50,0</w:t>
            </w:r>
          </w:p>
          <w:p w:rsidR="0017450A" w:rsidRPr="003272C9" w:rsidRDefault="0017450A" w:rsidP="00C3479F">
            <w:pPr>
              <w:suppressAutoHyphens/>
              <w:ind w:left="-66" w:right="-135"/>
              <w:jc w:val="center"/>
              <w:rPr>
                <w:sz w:val="28"/>
                <w:szCs w:val="28"/>
              </w:rPr>
            </w:pPr>
            <w:r w:rsidRPr="003272C9">
              <w:rPr>
                <w:sz w:val="28"/>
                <w:szCs w:val="28"/>
              </w:rPr>
              <w:t>50,0</w:t>
            </w:r>
          </w:p>
          <w:p w:rsidR="0017450A" w:rsidRPr="003272C9" w:rsidRDefault="0017450A" w:rsidP="00C3479F">
            <w:pPr>
              <w:suppressAutoHyphens/>
              <w:ind w:left="-66" w:right="-135"/>
              <w:jc w:val="center"/>
              <w:rPr>
                <w:sz w:val="28"/>
                <w:szCs w:val="28"/>
              </w:rPr>
            </w:pPr>
            <w:r>
              <w:rPr>
                <w:sz w:val="28"/>
                <w:szCs w:val="28"/>
              </w:rPr>
              <w:lastRenderedPageBreak/>
              <w:t>50</w:t>
            </w:r>
            <w:r w:rsidRPr="003272C9">
              <w:rPr>
                <w:sz w:val="28"/>
                <w:szCs w:val="28"/>
              </w:rPr>
              <w:t>,0</w:t>
            </w:r>
          </w:p>
          <w:p w:rsidR="0017450A" w:rsidRDefault="0017450A" w:rsidP="00C3479F">
            <w:pPr>
              <w:suppressAutoHyphens/>
              <w:ind w:left="-66" w:right="-135"/>
              <w:jc w:val="center"/>
              <w:rPr>
                <w:sz w:val="28"/>
                <w:szCs w:val="28"/>
              </w:rPr>
            </w:pPr>
            <w:r>
              <w:rPr>
                <w:sz w:val="28"/>
                <w:szCs w:val="28"/>
              </w:rPr>
              <w:t>5</w:t>
            </w:r>
            <w:r w:rsidRPr="003272C9">
              <w:rPr>
                <w:sz w:val="28"/>
                <w:szCs w:val="28"/>
              </w:rPr>
              <w:t>0,0</w:t>
            </w:r>
          </w:p>
          <w:p w:rsidR="0017450A" w:rsidRDefault="0017450A" w:rsidP="00C3479F">
            <w:pPr>
              <w:suppressAutoHyphens/>
              <w:ind w:left="-66" w:right="-135"/>
              <w:jc w:val="center"/>
              <w:rPr>
                <w:sz w:val="28"/>
                <w:szCs w:val="28"/>
              </w:rPr>
            </w:pPr>
            <w:r>
              <w:rPr>
                <w:sz w:val="28"/>
                <w:szCs w:val="28"/>
              </w:rPr>
              <w:t>50,0</w:t>
            </w:r>
          </w:p>
          <w:p w:rsidR="0017450A" w:rsidRPr="003272C9" w:rsidRDefault="0017450A" w:rsidP="00C3479F">
            <w:pPr>
              <w:suppressAutoHyphens/>
              <w:ind w:right="-135"/>
              <w:rPr>
                <w:sz w:val="28"/>
                <w:szCs w:val="28"/>
              </w:rPr>
            </w:pP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0,0</w:t>
            </w:r>
          </w:p>
          <w:p w:rsidR="0017450A" w:rsidRPr="003272C9" w:rsidRDefault="0017450A" w:rsidP="00C3479F">
            <w:pPr>
              <w:suppressAutoHyphens/>
              <w:ind w:left="-66" w:right="-135"/>
              <w:jc w:val="center"/>
              <w:rPr>
                <w:sz w:val="28"/>
                <w:szCs w:val="28"/>
                <w:lang w:val="en-US"/>
              </w:rPr>
            </w:pPr>
            <w:r w:rsidRPr="003272C9">
              <w:rPr>
                <w:sz w:val="28"/>
                <w:szCs w:val="28"/>
              </w:rPr>
              <w:t>5</w:t>
            </w:r>
            <w:r w:rsidRPr="003272C9">
              <w:rPr>
                <w:sz w:val="28"/>
                <w:szCs w:val="28"/>
                <w:lang w:val="en-US"/>
              </w:rPr>
              <w:t>0</w:t>
            </w:r>
            <w:r w:rsidRPr="003272C9">
              <w:rPr>
                <w:sz w:val="28"/>
                <w:szCs w:val="28"/>
              </w:rPr>
              <w:t>,</w:t>
            </w:r>
            <w:r w:rsidRPr="003272C9">
              <w:rPr>
                <w:sz w:val="28"/>
                <w:szCs w:val="28"/>
                <w:lang w:val="en-US"/>
              </w:rPr>
              <w:t>0</w:t>
            </w:r>
          </w:p>
          <w:p w:rsidR="0017450A" w:rsidRPr="003272C9" w:rsidRDefault="0017450A" w:rsidP="00C3479F">
            <w:pPr>
              <w:suppressAutoHyphens/>
              <w:ind w:left="-66" w:right="-135"/>
              <w:jc w:val="center"/>
              <w:rPr>
                <w:sz w:val="28"/>
                <w:szCs w:val="28"/>
              </w:rPr>
            </w:pPr>
            <w:r w:rsidRPr="003272C9">
              <w:rPr>
                <w:sz w:val="28"/>
                <w:szCs w:val="28"/>
              </w:rPr>
              <w:t>50,0</w:t>
            </w:r>
          </w:p>
          <w:p w:rsidR="0017450A" w:rsidRPr="003272C9" w:rsidRDefault="0017450A" w:rsidP="00C3479F">
            <w:pPr>
              <w:suppressAutoHyphens/>
              <w:ind w:left="-66" w:right="-135"/>
              <w:jc w:val="center"/>
              <w:rPr>
                <w:sz w:val="28"/>
                <w:szCs w:val="28"/>
              </w:rPr>
            </w:pPr>
            <w:r w:rsidRPr="003272C9">
              <w:rPr>
                <w:sz w:val="28"/>
                <w:szCs w:val="28"/>
              </w:rPr>
              <w:t>50,0</w:t>
            </w:r>
          </w:p>
          <w:p w:rsidR="0017450A" w:rsidRPr="003272C9" w:rsidRDefault="0017450A" w:rsidP="00C3479F">
            <w:pPr>
              <w:suppressAutoHyphens/>
              <w:ind w:left="-66" w:right="-135"/>
              <w:jc w:val="center"/>
              <w:rPr>
                <w:sz w:val="28"/>
                <w:szCs w:val="28"/>
              </w:rPr>
            </w:pPr>
            <w:r>
              <w:rPr>
                <w:sz w:val="28"/>
                <w:szCs w:val="28"/>
              </w:rPr>
              <w:lastRenderedPageBreak/>
              <w:t>50</w:t>
            </w:r>
            <w:r w:rsidRPr="003272C9">
              <w:rPr>
                <w:sz w:val="28"/>
                <w:szCs w:val="28"/>
              </w:rPr>
              <w:t>,0</w:t>
            </w:r>
          </w:p>
          <w:p w:rsidR="0017450A" w:rsidRDefault="0017450A" w:rsidP="00C3479F">
            <w:pPr>
              <w:suppressAutoHyphens/>
              <w:ind w:left="-66" w:right="-135"/>
              <w:jc w:val="center"/>
              <w:rPr>
                <w:sz w:val="28"/>
                <w:szCs w:val="28"/>
              </w:rPr>
            </w:pPr>
            <w:r>
              <w:rPr>
                <w:sz w:val="28"/>
                <w:szCs w:val="28"/>
              </w:rPr>
              <w:t>5</w:t>
            </w:r>
            <w:r w:rsidRPr="003272C9">
              <w:rPr>
                <w:sz w:val="28"/>
                <w:szCs w:val="28"/>
              </w:rPr>
              <w:t>0,0</w:t>
            </w:r>
          </w:p>
          <w:p w:rsidR="0017450A" w:rsidRPr="003272C9" w:rsidRDefault="0017450A" w:rsidP="00C3479F">
            <w:pPr>
              <w:suppressAutoHyphens/>
              <w:ind w:left="-66" w:right="-135"/>
              <w:jc w:val="center"/>
              <w:rPr>
                <w:sz w:val="28"/>
                <w:szCs w:val="28"/>
              </w:rPr>
            </w:pPr>
            <w:r>
              <w:rPr>
                <w:sz w:val="28"/>
                <w:szCs w:val="28"/>
              </w:rPr>
              <w:t>50,0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Комитет культуры, молодежной политики и спорта администрации муниципального </w:t>
            </w:r>
            <w:r w:rsidRPr="003272C9">
              <w:rPr>
                <w:sz w:val="28"/>
                <w:szCs w:val="28"/>
              </w:rPr>
              <w:lastRenderedPageBreak/>
              <w:t>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Pr>
                <w:sz w:val="28"/>
                <w:szCs w:val="28"/>
              </w:rPr>
              <w:lastRenderedPageBreak/>
              <w:t>3.3.</w:t>
            </w:r>
            <w:r w:rsidRPr="003272C9">
              <w:rPr>
                <w:sz w:val="28"/>
                <w:szCs w:val="28"/>
              </w:rPr>
              <w:t>Проведение спортивных соревнований под лозунгом «Спорт - вместо наркотиков!»</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3.4.Проведение спортивных мероприятий, направленных на формирование здорового образа жизни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08"/>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3.5.</w:t>
            </w:r>
            <w:r>
              <w:rPr>
                <w:sz w:val="28"/>
                <w:szCs w:val="28"/>
              </w:rPr>
              <w:t xml:space="preserve"> </w:t>
            </w:r>
            <w:r w:rsidRPr="003272C9">
              <w:rPr>
                <w:sz w:val="28"/>
                <w:szCs w:val="28"/>
              </w:rPr>
              <w:t>Проведение смотра-конкурса на лучшую постановку физкультурно-оздоровительной работы в образовательных учреждениях</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lastRenderedPageBreak/>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both"/>
              <w:rPr>
                <w:sz w:val="28"/>
                <w:szCs w:val="28"/>
              </w:rPr>
            </w:pPr>
            <w:r w:rsidRPr="003272C9">
              <w:rPr>
                <w:sz w:val="28"/>
                <w:szCs w:val="28"/>
              </w:rPr>
              <w:lastRenderedPageBreak/>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3.6.Проведение районного конкурса «Лучшая спортивная семья года»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3.7.Введение третьего часа физкультуры в общеобразовательных учреждениях</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3.8.Проведение декад по профилактике наркомании и цикла уроков здоровья «Наркомания или здоровье?»; «Здоровая молодёжь – здоровый мир» с целью привлечения подростков к выискиванию путей решения проблем, </w:t>
            </w:r>
            <w:r w:rsidRPr="003272C9">
              <w:rPr>
                <w:sz w:val="28"/>
                <w:szCs w:val="28"/>
              </w:rPr>
              <w:lastRenderedPageBreak/>
              <w:t>связанных с наркоманией</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33"/>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3.9.Организация и проведение:</w:t>
            </w:r>
          </w:p>
          <w:p w:rsidR="0017450A" w:rsidRPr="003272C9" w:rsidRDefault="0017450A" w:rsidP="00C3479F">
            <w:pPr>
              <w:suppressAutoHyphens/>
              <w:jc w:val="both"/>
              <w:rPr>
                <w:sz w:val="28"/>
                <w:szCs w:val="28"/>
              </w:rPr>
            </w:pPr>
            <w:r w:rsidRPr="003272C9">
              <w:rPr>
                <w:sz w:val="28"/>
                <w:szCs w:val="28"/>
              </w:rPr>
              <w:t>- театрализованных представлений и программ «Азбука для наркоманов», «Курение и его последствия», «Мы выбираем жизнь»;</w:t>
            </w:r>
          </w:p>
          <w:p w:rsidR="0017450A" w:rsidRPr="003272C9" w:rsidRDefault="0017450A" w:rsidP="00C3479F">
            <w:pPr>
              <w:suppressAutoHyphens/>
              <w:jc w:val="both"/>
              <w:rPr>
                <w:sz w:val="28"/>
                <w:szCs w:val="28"/>
              </w:rPr>
            </w:pPr>
            <w:r w:rsidRPr="003272C9">
              <w:rPr>
                <w:sz w:val="28"/>
                <w:szCs w:val="28"/>
              </w:rPr>
              <w:t>- культурно-развлекатель-ных программ «Не сдавайтесь!», «Стоп наркотикам!»;</w:t>
            </w:r>
          </w:p>
          <w:p w:rsidR="0017450A" w:rsidRPr="003272C9" w:rsidRDefault="0017450A" w:rsidP="00C3479F">
            <w:pPr>
              <w:suppressAutoHyphens/>
              <w:jc w:val="both"/>
              <w:rPr>
                <w:sz w:val="28"/>
                <w:szCs w:val="28"/>
              </w:rPr>
            </w:pPr>
            <w:r w:rsidRPr="003272C9">
              <w:rPr>
                <w:sz w:val="28"/>
                <w:szCs w:val="28"/>
              </w:rPr>
              <w:t xml:space="preserve">- социологического опроса «Вредные привычки среди молодёжи» на основе исследования основных личностных и социальных защитных факторов в отношении злоупотребления наркотиками и развития наркомании; </w:t>
            </w:r>
          </w:p>
          <w:p w:rsidR="0017450A" w:rsidRPr="003272C9" w:rsidRDefault="0017450A" w:rsidP="00C3479F">
            <w:pPr>
              <w:suppressAutoHyphens/>
              <w:jc w:val="both"/>
              <w:rPr>
                <w:sz w:val="28"/>
                <w:szCs w:val="28"/>
              </w:rPr>
            </w:pPr>
            <w:r w:rsidRPr="003272C9">
              <w:rPr>
                <w:sz w:val="28"/>
                <w:szCs w:val="28"/>
              </w:rPr>
              <w:t xml:space="preserve">- профилактических бесед «Опасная игла»; «Как оградить ребёнка от </w:t>
            </w:r>
            <w:r w:rsidRPr="003272C9">
              <w:rPr>
                <w:sz w:val="28"/>
                <w:szCs w:val="28"/>
              </w:rPr>
              <w:lastRenderedPageBreak/>
              <w:t>алкоголя?»; «Оцени своё здоровье»</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3.10.Освещение в средствах массовой информации мероприятий антинаркотической направленности, проводимых на территории района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33"/>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Все субъекты муниципальной системы профилактики безнадзорности и правонарушений несовершеннолет</w:t>
            </w:r>
            <w:r>
              <w:rPr>
                <w:sz w:val="28"/>
                <w:szCs w:val="28"/>
              </w:rPr>
              <w:t>-</w:t>
            </w:r>
            <w:r w:rsidRPr="003272C9">
              <w:rPr>
                <w:sz w:val="28"/>
                <w:szCs w:val="28"/>
              </w:rPr>
              <w:t>них, СМИ</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3.11.Проведение районных конкурсов самодеятельного творчества, праздников здоровья «Молодёжь против зла», «Берегите себя для жизни», «Жизнь свою я сберегу, сам себе я помогу».</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33"/>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культуры, молодежной политики и спорта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3.12.Проведение профилактических мероприятий по формированию здорового образа жизни на базе образовательных учреждений</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08"/>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rPr>
                <w:sz w:val="28"/>
                <w:szCs w:val="28"/>
              </w:rPr>
            </w:pPr>
            <w:r w:rsidRPr="003272C9">
              <w:rPr>
                <w:sz w:val="28"/>
                <w:szCs w:val="28"/>
              </w:rPr>
              <w:t>ГУЗ ТО «Киреевская ЦРБ»</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108"/>
              <w:jc w:val="center"/>
              <w:rPr>
                <w:b/>
                <w:bCs/>
                <w:sz w:val="28"/>
                <w:szCs w:val="28"/>
              </w:rPr>
            </w:pPr>
            <w:r>
              <w:rPr>
                <w:b/>
                <w:bCs/>
                <w:sz w:val="28"/>
                <w:szCs w:val="28"/>
              </w:rPr>
              <w:lastRenderedPageBreak/>
              <w:t xml:space="preserve">4. </w:t>
            </w:r>
            <w:r w:rsidRPr="003272C9">
              <w:rPr>
                <w:b/>
                <w:bCs/>
                <w:sz w:val="28"/>
                <w:szCs w:val="28"/>
              </w:rPr>
              <w:t>Повышение эффективности оказания психологической, медицинской и реабилитационной помощи</w:t>
            </w:r>
          </w:p>
          <w:p w:rsidR="0017450A" w:rsidRPr="00747D98" w:rsidRDefault="0017450A" w:rsidP="00C3479F">
            <w:pPr>
              <w:widowControl w:val="0"/>
              <w:suppressAutoHyphens/>
              <w:autoSpaceDE w:val="0"/>
              <w:autoSpaceDN w:val="0"/>
              <w:adjustRightInd w:val="0"/>
              <w:spacing w:line="260" w:lineRule="exact"/>
              <w:ind w:left="-108"/>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4.1.Проведение консультаций для педагогов, родителей по вопросам проведения профилактической и коррекционной работы по профилактике злоупотребления психоактивными веществами</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Комитет по образованию администрации муниципального образования Киреевский район</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108"/>
              <w:jc w:val="center"/>
              <w:rPr>
                <w:b/>
                <w:bCs/>
                <w:sz w:val="28"/>
                <w:szCs w:val="28"/>
              </w:rPr>
            </w:pPr>
            <w:r>
              <w:rPr>
                <w:b/>
                <w:bCs/>
                <w:sz w:val="28"/>
                <w:szCs w:val="28"/>
              </w:rPr>
              <w:t xml:space="preserve">5. </w:t>
            </w:r>
            <w:r w:rsidRPr="003272C9">
              <w:rPr>
                <w:b/>
                <w:bCs/>
                <w:sz w:val="28"/>
                <w:szCs w:val="28"/>
              </w:rPr>
              <w:t>Пресечение оборота наркотиков на территории Киреевского района</w:t>
            </w:r>
          </w:p>
          <w:p w:rsidR="0017450A" w:rsidRPr="00747D98" w:rsidRDefault="0017450A" w:rsidP="00C3479F">
            <w:pPr>
              <w:widowControl w:val="0"/>
              <w:suppressAutoHyphens/>
              <w:autoSpaceDE w:val="0"/>
              <w:autoSpaceDN w:val="0"/>
              <w:adjustRightInd w:val="0"/>
              <w:spacing w:line="260" w:lineRule="exact"/>
              <w:ind w:left="-108"/>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both"/>
              <w:rPr>
                <w:sz w:val="28"/>
                <w:szCs w:val="28"/>
              </w:rPr>
            </w:pPr>
            <w:r w:rsidRPr="003272C9">
              <w:rPr>
                <w:sz w:val="28"/>
                <w:szCs w:val="28"/>
              </w:rPr>
              <w:t xml:space="preserve">5.1.Проведение комплексных оперативно-профилактических операций в целях выявления и перекрытия каналов незаконного поступления наркотических средств и психотропных веществ </w:t>
            </w:r>
          </w:p>
          <w:p w:rsidR="0017450A" w:rsidRPr="003272C9" w:rsidRDefault="0017450A" w:rsidP="00C3479F">
            <w:pPr>
              <w:suppressAutoHyphens/>
              <w:jc w:val="both"/>
              <w:rPr>
                <w:sz w:val="28"/>
                <w:szCs w:val="28"/>
              </w:rPr>
            </w:pPr>
            <w:r w:rsidRPr="003272C9">
              <w:rPr>
                <w:sz w:val="28"/>
                <w:szCs w:val="28"/>
              </w:rPr>
              <w:t>в Киреевский район</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spacing w:line="260" w:lineRule="exact"/>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5.2.Проведение комплексных оперативно-профилактических операций в целях </w:t>
            </w:r>
            <w:r w:rsidRPr="003272C9">
              <w:rPr>
                <w:sz w:val="28"/>
                <w:szCs w:val="28"/>
              </w:rPr>
              <w:lastRenderedPageBreak/>
              <w:t>выявления преступлений и правонарушений в сфере легального оборота наркотических средств и психотропных веществ</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lastRenderedPageBreak/>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p w:rsidR="0017450A" w:rsidRPr="003272C9" w:rsidRDefault="0017450A" w:rsidP="00C3479F">
            <w:pPr>
              <w:widowControl w:val="0"/>
              <w:suppressAutoHyphens/>
              <w:autoSpaceDE w:val="0"/>
              <w:autoSpaceDN w:val="0"/>
              <w:adjustRightInd w:val="0"/>
              <w:ind w:left="-90" w:right="-18"/>
              <w:jc w:val="both"/>
              <w:rPr>
                <w:sz w:val="28"/>
                <w:szCs w:val="28"/>
              </w:rPr>
            </w:pP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lastRenderedPageBreak/>
              <w:t xml:space="preserve">В пределах финансовых средств, выделенных на </w:t>
            </w:r>
            <w:r w:rsidRPr="003272C9">
              <w:rPr>
                <w:sz w:val="28"/>
                <w:szCs w:val="28"/>
              </w:rPr>
              <w:lastRenderedPageBreak/>
              <w:t>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spacing w:line="260" w:lineRule="exact"/>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5.3.Проведение оперативно-профилактических мероприятий, направленных на противодействие легализации (отмыванию) доходов, полученных от незаконной торговли наркотиками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33"/>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spacing w:line="260" w:lineRule="exact"/>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5.4.Проведение комплексных оперативно-профилактических операций в целях выявления и уничтожения незаконных посевов и дикорастущих наркотикосодержащих растений</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both"/>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spacing w:line="260" w:lineRule="exact"/>
              <w:ind w:left="-66" w:right="-135"/>
              <w:jc w:val="both"/>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both"/>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ОМВД России по Киреевскому району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jc w:val="center"/>
              <w:rPr>
                <w:sz w:val="28"/>
                <w:szCs w:val="28"/>
              </w:rPr>
            </w:pPr>
            <w:r w:rsidRPr="003272C9">
              <w:rPr>
                <w:sz w:val="28"/>
                <w:szCs w:val="28"/>
              </w:rPr>
              <w:t>ИТОГО по</w:t>
            </w:r>
          </w:p>
          <w:p w:rsidR="0017450A" w:rsidRPr="003272C9" w:rsidRDefault="0017450A" w:rsidP="00C3479F">
            <w:pPr>
              <w:suppressAutoHyphens/>
              <w:jc w:val="center"/>
              <w:rPr>
                <w:sz w:val="24"/>
                <w:szCs w:val="24"/>
              </w:rPr>
            </w:pPr>
            <w:r w:rsidRPr="003272C9">
              <w:rPr>
                <w:sz w:val="28"/>
                <w:szCs w:val="28"/>
              </w:rPr>
              <w:t>подпрограмме</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90" w:right="-18"/>
              <w:jc w:val="center"/>
              <w:rPr>
                <w:sz w:val="28"/>
                <w:szCs w:val="28"/>
              </w:rPr>
            </w:pPr>
            <w:r w:rsidRPr="003272C9">
              <w:rPr>
                <w:sz w:val="28"/>
                <w:szCs w:val="28"/>
              </w:rPr>
              <w:t>2014-202</w:t>
            </w:r>
            <w:r>
              <w:rPr>
                <w:sz w:val="28"/>
                <w:szCs w:val="28"/>
              </w:rPr>
              <w:t>1</w:t>
            </w:r>
            <w:r w:rsidRPr="003272C9">
              <w:rPr>
                <w:sz w:val="28"/>
                <w:szCs w:val="28"/>
              </w:rPr>
              <w:t>г.г.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center"/>
              <w:rPr>
                <w:rFonts w:ascii="Arial" w:hAnsi="Arial" w:cs="Arial"/>
                <w:sz w:val="28"/>
                <w:szCs w:val="28"/>
              </w:rPr>
            </w:pPr>
            <w:r>
              <w:rPr>
                <w:sz w:val="28"/>
                <w:szCs w:val="28"/>
              </w:rPr>
              <w:t>30</w:t>
            </w: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 xml:space="preserve">в том числе </w:t>
            </w:r>
          </w:p>
          <w:p w:rsidR="0017450A" w:rsidRPr="003272C9" w:rsidRDefault="0017450A" w:rsidP="00C3479F">
            <w:pPr>
              <w:suppressAutoHyphens/>
              <w:ind w:left="-66" w:right="-135"/>
              <w:jc w:val="center"/>
              <w:rPr>
                <w:sz w:val="28"/>
                <w:szCs w:val="28"/>
              </w:rPr>
            </w:pPr>
            <w:r w:rsidRPr="003272C9">
              <w:rPr>
                <w:sz w:val="28"/>
                <w:szCs w:val="28"/>
              </w:rPr>
              <w:t>по годам:</w:t>
            </w:r>
          </w:p>
          <w:p w:rsidR="0017450A" w:rsidRPr="003272C9" w:rsidRDefault="0017450A" w:rsidP="00C3479F">
            <w:pPr>
              <w:suppressAutoHyphens/>
              <w:ind w:left="-125" w:right="-136"/>
              <w:jc w:val="center"/>
              <w:rPr>
                <w:sz w:val="28"/>
                <w:szCs w:val="28"/>
              </w:rPr>
            </w:pPr>
            <w:r w:rsidRPr="003272C9">
              <w:rPr>
                <w:sz w:val="28"/>
                <w:szCs w:val="28"/>
              </w:rPr>
              <w:lastRenderedPageBreak/>
              <w:t>2014 – 0,0</w:t>
            </w:r>
          </w:p>
          <w:p w:rsidR="0017450A" w:rsidRPr="003272C9" w:rsidRDefault="0017450A" w:rsidP="00C3479F">
            <w:pPr>
              <w:suppressAutoHyphens/>
              <w:ind w:left="-125" w:right="-136"/>
              <w:jc w:val="center"/>
              <w:rPr>
                <w:sz w:val="28"/>
                <w:szCs w:val="28"/>
              </w:rPr>
            </w:pPr>
            <w:r w:rsidRPr="003272C9">
              <w:rPr>
                <w:sz w:val="28"/>
                <w:szCs w:val="28"/>
              </w:rPr>
              <w:t>2015 – 0,0</w:t>
            </w:r>
          </w:p>
          <w:p w:rsidR="0017450A" w:rsidRPr="003272C9" w:rsidRDefault="0017450A" w:rsidP="00C3479F">
            <w:pPr>
              <w:suppressAutoHyphens/>
              <w:ind w:left="-123" w:right="-135"/>
              <w:jc w:val="center"/>
              <w:rPr>
                <w:sz w:val="28"/>
                <w:szCs w:val="28"/>
              </w:rPr>
            </w:pPr>
            <w:r w:rsidRPr="003272C9">
              <w:rPr>
                <w:sz w:val="28"/>
                <w:szCs w:val="28"/>
              </w:rPr>
              <w:t>2016 – 50,0</w:t>
            </w:r>
          </w:p>
          <w:p w:rsidR="0017450A" w:rsidRPr="003272C9" w:rsidRDefault="0017450A" w:rsidP="00C3479F">
            <w:pPr>
              <w:suppressAutoHyphens/>
              <w:ind w:left="-123" w:right="-135"/>
              <w:jc w:val="center"/>
              <w:rPr>
                <w:sz w:val="28"/>
                <w:szCs w:val="28"/>
              </w:rPr>
            </w:pPr>
            <w:r w:rsidRPr="003272C9">
              <w:rPr>
                <w:sz w:val="28"/>
                <w:szCs w:val="28"/>
              </w:rPr>
              <w:t>2017 – 50,0</w:t>
            </w:r>
          </w:p>
          <w:p w:rsidR="0017450A" w:rsidRPr="003272C9" w:rsidRDefault="0017450A" w:rsidP="00C3479F">
            <w:pPr>
              <w:suppressAutoHyphens/>
              <w:ind w:left="-123" w:right="-135"/>
              <w:jc w:val="center"/>
              <w:rPr>
                <w:sz w:val="28"/>
                <w:szCs w:val="28"/>
              </w:rPr>
            </w:pPr>
            <w:r w:rsidRPr="003272C9">
              <w:rPr>
                <w:sz w:val="28"/>
                <w:szCs w:val="28"/>
              </w:rPr>
              <w:t>2018 – 50,0</w:t>
            </w:r>
          </w:p>
          <w:p w:rsidR="0017450A" w:rsidRPr="003272C9" w:rsidRDefault="0017450A" w:rsidP="00C3479F">
            <w:pPr>
              <w:suppressAutoHyphens/>
              <w:ind w:left="-123" w:right="-135"/>
              <w:jc w:val="center"/>
              <w:rPr>
                <w:sz w:val="28"/>
                <w:szCs w:val="28"/>
              </w:rPr>
            </w:pPr>
            <w:r w:rsidRPr="003272C9">
              <w:rPr>
                <w:sz w:val="28"/>
                <w:szCs w:val="28"/>
              </w:rPr>
              <w:t xml:space="preserve">2019 – </w:t>
            </w:r>
            <w:r>
              <w:rPr>
                <w:sz w:val="28"/>
                <w:szCs w:val="28"/>
              </w:rPr>
              <w:t>5</w:t>
            </w:r>
            <w:r w:rsidRPr="003272C9">
              <w:rPr>
                <w:sz w:val="28"/>
                <w:szCs w:val="28"/>
              </w:rPr>
              <w:t>0,0</w:t>
            </w:r>
          </w:p>
          <w:p w:rsidR="0017450A" w:rsidRDefault="0017450A" w:rsidP="00C3479F">
            <w:pPr>
              <w:suppressAutoHyphens/>
              <w:ind w:left="-123" w:right="-135"/>
              <w:jc w:val="center"/>
              <w:rPr>
                <w:sz w:val="28"/>
                <w:szCs w:val="28"/>
              </w:rPr>
            </w:pPr>
            <w:r w:rsidRPr="003272C9">
              <w:rPr>
                <w:sz w:val="28"/>
                <w:szCs w:val="28"/>
              </w:rPr>
              <w:t xml:space="preserve">2020 – </w:t>
            </w:r>
            <w:r>
              <w:rPr>
                <w:sz w:val="28"/>
                <w:szCs w:val="28"/>
              </w:rPr>
              <w:t>5</w:t>
            </w:r>
            <w:r w:rsidRPr="003272C9">
              <w:rPr>
                <w:sz w:val="28"/>
                <w:szCs w:val="28"/>
              </w:rPr>
              <w:t>0,0</w:t>
            </w:r>
          </w:p>
          <w:p w:rsidR="0017450A" w:rsidRPr="003272C9" w:rsidRDefault="0017450A" w:rsidP="00C3479F">
            <w:pPr>
              <w:suppressAutoHyphens/>
              <w:ind w:left="-123" w:right="-135"/>
              <w:jc w:val="center"/>
              <w:rPr>
                <w:sz w:val="28"/>
                <w:szCs w:val="28"/>
              </w:rPr>
            </w:pPr>
            <w:r>
              <w:rPr>
                <w:sz w:val="28"/>
                <w:szCs w:val="28"/>
              </w:rPr>
              <w:t>2021 – 50,0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ind w:left="-66" w:right="-135"/>
              <w:jc w:val="center"/>
              <w:rPr>
                <w:rFonts w:ascii="Arial" w:hAnsi="Arial" w:cs="Arial"/>
                <w:sz w:val="28"/>
                <w:szCs w:val="28"/>
              </w:rPr>
            </w:pPr>
            <w:r>
              <w:rPr>
                <w:sz w:val="28"/>
                <w:szCs w:val="28"/>
              </w:rPr>
              <w:t>30</w:t>
            </w:r>
            <w:r w:rsidRPr="003272C9">
              <w:rPr>
                <w:sz w:val="28"/>
                <w:szCs w:val="28"/>
              </w:rPr>
              <w:t>0,0</w:t>
            </w:r>
          </w:p>
          <w:p w:rsidR="0017450A" w:rsidRPr="003272C9" w:rsidRDefault="0017450A" w:rsidP="00C3479F">
            <w:pPr>
              <w:suppressAutoHyphens/>
              <w:ind w:left="-66" w:right="-135"/>
              <w:jc w:val="center"/>
              <w:rPr>
                <w:sz w:val="28"/>
                <w:szCs w:val="28"/>
              </w:rPr>
            </w:pPr>
            <w:r w:rsidRPr="003272C9">
              <w:rPr>
                <w:sz w:val="28"/>
                <w:szCs w:val="28"/>
              </w:rPr>
              <w:t xml:space="preserve">в том числе </w:t>
            </w:r>
          </w:p>
          <w:p w:rsidR="0017450A" w:rsidRPr="003272C9" w:rsidRDefault="0017450A" w:rsidP="00C3479F">
            <w:pPr>
              <w:suppressAutoHyphens/>
              <w:ind w:left="-66" w:right="-135"/>
              <w:jc w:val="center"/>
              <w:rPr>
                <w:sz w:val="28"/>
                <w:szCs w:val="28"/>
              </w:rPr>
            </w:pPr>
            <w:r w:rsidRPr="003272C9">
              <w:rPr>
                <w:sz w:val="28"/>
                <w:szCs w:val="28"/>
              </w:rPr>
              <w:t>по годам:</w:t>
            </w:r>
          </w:p>
          <w:p w:rsidR="0017450A" w:rsidRPr="003272C9" w:rsidRDefault="0017450A" w:rsidP="00C3479F">
            <w:pPr>
              <w:suppressAutoHyphens/>
              <w:ind w:left="-123" w:right="-135"/>
              <w:jc w:val="center"/>
              <w:rPr>
                <w:sz w:val="28"/>
                <w:szCs w:val="28"/>
              </w:rPr>
            </w:pPr>
            <w:r w:rsidRPr="003272C9">
              <w:rPr>
                <w:sz w:val="28"/>
                <w:szCs w:val="28"/>
              </w:rPr>
              <w:lastRenderedPageBreak/>
              <w:t>2014 – 0,0</w:t>
            </w:r>
          </w:p>
          <w:p w:rsidR="0017450A" w:rsidRPr="003272C9" w:rsidRDefault="0017450A" w:rsidP="00C3479F">
            <w:pPr>
              <w:suppressAutoHyphens/>
              <w:ind w:left="-123" w:right="-135"/>
              <w:jc w:val="center"/>
              <w:rPr>
                <w:sz w:val="28"/>
                <w:szCs w:val="28"/>
              </w:rPr>
            </w:pPr>
            <w:r w:rsidRPr="003272C9">
              <w:rPr>
                <w:sz w:val="28"/>
                <w:szCs w:val="28"/>
              </w:rPr>
              <w:t>2015 – 0,0</w:t>
            </w:r>
          </w:p>
          <w:p w:rsidR="0017450A" w:rsidRPr="003272C9" w:rsidRDefault="0017450A" w:rsidP="00C3479F">
            <w:pPr>
              <w:suppressAutoHyphens/>
              <w:ind w:left="-123" w:right="-135"/>
              <w:jc w:val="center"/>
              <w:rPr>
                <w:sz w:val="28"/>
                <w:szCs w:val="28"/>
              </w:rPr>
            </w:pPr>
            <w:r w:rsidRPr="003272C9">
              <w:rPr>
                <w:sz w:val="28"/>
                <w:szCs w:val="28"/>
              </w:rPr>
              <w:t>2016 – 50,0</w:t>
            </w:r>
          </w:p>
          <w:p w:rsidR="0017450A" w:rsidRPr="003272C9" w:rsidRDefault="0017450A" w:rsidP="00C3479F">
            <w:pPr>
              <w:suppressAutoHyphens/>
              <w:ind w:left="-123" w:right="-135"/>
              <w:jc w:val="center"/>
              <w:rPr>
                <w:sz w:val="28"/>
                <w:szCs w:val="28"/>
              </w:rPr>
            </w:pPr>
            <w:r w:rsidRPr="003272C9">
              <w:rPr>
                <w:sz w:val="28"/>
                <w:szCs w:val="28"/>
              </w:rPr>
              <w:t>2017 – 50,0</w:t>
            </w:r>
          </w:p>
          <w:p w:rsidR="0017450A" w:rsidRPr="003272C9" w:rsidRDefault="0017450A" w:rsidP="00C3479F">
            <w:pPr>
              <w:suppressAutoHyphens/>
              <w:ind w:left="-123" w:right="-135"/>
              <w:jc w:val="center"/>
              <w:rPr>
                <w:sz w:val="28"/>
                <w:szCs w:val="28"/>
              </w:rPr>
            </w:pPr>
            <w:r w:rsidRPr="003272C9">
              <w:rPr>
                <w:sz w:val="28"/>
                <w:szCs w:val="28"/>
              </w:rPr>
              <w:t>2018 – 50,0</w:t>
            </w:r>
          </w:p>
          <w:p w:rsidR="0017450A" w:rsidRPr="003272C9" w:rsidRDefault="0017450A" w:rsidP="00C3479F">
            <w:pPr>
              <w:suppressAutoHyphens/>
              <w:ind w:left="-123" w:right="-135"/>
              <w:jc w:val="center"/>
              <w:rPr>
                <w:sz w:val="28"/>
                <w:szCs w:val="28"/>
              </w:rPr>
            </w:pPr>
            <w:r w:rsidRPr="003272C9">
              <w:rPr>
                <w:sz w:val="28"/>
                <w:szCs w:val="28"/>
              </w:rPr>
              <w:t xml:space="preserve">2019 – </w:t>
            </w:r>
            <w:r>
              <w:rPr>
                <w:sz w:val="28"/>
                <w:szCs w:val="28"/>
              </w:rPr>
              <w:t>5</w:t>
            </w:r>
            <w:r w:rsidRPr="003272C9">
              <w:rPr>
                <w:sz w:val="28"/>
                <w:szCs w:val="28"/>
              </w:rPr>
              <w:t>0,0</w:t>
            </w:r>
          </w:p>
          <w:p w:rsidR="0017450A" w:rsidRDefault="0017450A" w:rsidP="00C3479F">
            <w:pPr>
              <w:numPr>
                <w:ilvl w:val="0"/>
                <w:numId w:val="26"/>
              </w:numPr>
              <w:suppressAutoHyphens/>
              <w:ind w:right="-135"/>
              <w:jc w:val="center"/>
              <w:rPr>
                <w:sz w:val="28"/>
                <w:szCs w:val="28"/>
              </w:rPr>
            </w:pPr>
            <w:r w:rsidRPr="003272C9">
              <w:rPr>
                <w:sz w:val="28"/>
                <w:szCs w:val="28"/>
              </w:rPr>
              <w:t xml:space="preserve">– </w:t>
            </w:r>
            <w:r>
              <w:rPr>
                <w:sz w:val="28"/>
                <w:szCs w:val="28"/>
              </w:rPr>
              <w:t>5</w:t>
            </w:r>
            <w:r w:rsidRPr="003272C9">
              <w:rPr>
                <w:sz w:val="28"/>
                <w:szCs w:val="28"/>
              </w:rPr>
              <w:t>0,0</w:t>
            </w:r>
          </w:p>
          <w:p w:rsidR="0017450A" w:rsidRPr="003272C9" w:rsidRDefault="0017450A" w:rsidP="00C3479F">
            <w:pPr>
              <w:suppressAutoHyphens/>
              <w:jc w:val="center"/>
              <w:rPr>
                <w:sz w:val="28"/>
                <w:szCs w:val="28"/>
              </w:rPr>
            </w:pPr>
            <w:r>
              <w:rPr>
                <w:sz w:val="28"/>
                <w:szCs w:val="28"/>
              </w:rPr>
              <w:t>2021 – 50,0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p>
        </w:tc>
      </w:tr>
      <w:tr w:rsidR="0017450A" w:rsidRPr="00B8712F"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B8712F" w:rsidRDefault="0017450A" w:rsidP="00C3479F">
            <w:pPr>
              <w:widowControl w:val="0"/>
              <w:numPr>
                <w:ilvl w:val="0"/>
                <w:numId w:val="13"/>
              </w:numPr>
              <w:suppressAutoHyphens/>
              <w:autoSpaceDE w:val="0"/>
              <w:autoSpaceDN w:val="0"/>
              <w:adjustRightInd w:val="0"/>
              <w:ind w:left="34" w:firstLine="0"/>
              <w:jc w:val="center"/>
              <w:rPr>
                <w:b/>
                <w:sz w:val="28"/>
                <w:szCs w:val="28"/>
              </w:rPr>
            </w:pPr>
            <w:r w:rsidRPr="00B8712F">
              <w:rPr>
                <w:b/>
                <w:sz w:val="28"/>
                <w:szCs w:val="28"/>
              </w:rPr>
              <w:lastRenderedPageBreak/>
              <w:t>Подпрограмма «Обеспечение безопасности жизнедеятельности населения на территории</w:t>
            </w:r>
          </w:p>
          <w:p w:rsidR="0017450A" w:rsidRPr="00B8712F" w:rsidRDefault="0017450A" w:rsidP="00C3479F">
            <w:pPr>
              <w:widowControl w:val="0"/>
              <w:suppressAutoHyphens/>
              <w:autoSpaceDE w:val="0"/>
              <w:autoSpaceDN w:val="0"/>
              <w:adjustRightInd w:val="0"/>
              <w:ind w:left="34"/>
              <w:jc w:val="center"/>
              <w:rPr>
                <w:b/>
                <w:sz w:val="28"/>
                <w:szCs w:val="28"/>
              </w:rPr>
            </w:pPr>
            <w:r w:rsidRPr="00B8712F">
              <w:rPr>
                <w:b/>
                <w:sz w:val="28"/>
                <w:szCs w:val="28"/>
              </w:rPr>
              <w:t>муниципального образования Киреевский район на 2014-2020 годы»</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b/>
                <w:sz w:val="28"/>
                <w:szCs w:val="28"/>
              </w:rPr>
            </w:pPr>
            <w:r w:rsidRPr="003272C9">
              <w:rPr>
                <w:b/>
                <w:sz w:val="28"/>
                <w:szCs w:val="28"/>
              </w:rPr>
              <w:t>1.</w:t>
            </w:r>
            <w:r>
              <w:rPr>
                <w:b/>
                <w:sz w:val="28"/>
                <w:szCs w:val="28"/>
              </w:rPr>
              <w:t xml:space="preserve"> Выполнение мероприятий, </w:t>
            </w:r>
            <w:r w:rsidRPr="003272C9">
              <w:rPr>
                <w:b/>
                <w:sz w:val="28"/>
                <w:szCs w:val="28"/>
              </w:rPr>
              <w:t>направленных  на предупреждение и ликвидацию ЧС</w:t>
            </w:r>
          </w:p>
          <w:p w:rsidR="0017450A" w:rsidRPr="007901DE" w:rsidRDefault="0017450A" w:rsidP="00C3479F">
            <w:pPr>
              <w:widowControl w:val="0"/>
              <w:suppressAutoHyphens/>
              <w:autoSpaceDE w:val="0"/>
              <w:autoSpaceDN w:val="0"/>
              <w:adjustRightInd w:val="0"/>
              <w:spacing w:line="260" w:lineRule="exact"/>
              <w:ind w:left="-108"/>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1.1. Создание, хранение, использование и восполнение резервов материальных ресурсов для предупреждения и ликвидация ЧС природного или техногенного характера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 xml:space="preserve"> 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right="-135"/>
              <w:jc w:val="center"/>
              <w:rPr>
                <w:sz w:val="28"/>
                <w:szCs w:val="28"/>
              </w:rPr>
            </w:pPr>
            <w:r w:rsidRPr="003272C9">
              <w:rPr>
                <w:sz w:val="28"/>
                <w:szCs w:val="28"/>
              </w:rPr>
              <w:t>30,0</w:t>
            </w:r>
          </w:p>
          <w:p w:rsidR="0017450A" w:rsidRPr="003272C9" w:rsidRDefault="0017450A" w:rsidP="00C3479F">
            <w:pPr>
              <w:suppressAutoHyphens/>
              <w:ind w:left="-66" w:right="-135"/>
              <w:jc w:val="center"/>
              <w:rPr>
                <w:sz w:val="28"/>
                <w:szCs w:val="28"/>
              </w:rPr>
            </w:pPr>
            <w:r w:rsidRPr="003272C9">
              <w:rPr>
                <w:sz w:val="28"/>
                <w:szCs w:val="28"/>
              </w:rPr>
              <w:t>20,0</w:t>
            </w:r>
          </w:p>
          <w:p w:rsidR="0017450A" w:rsidRPr="003272C9" w:rsidRDefault="0017450A" w:rsidP="00C3479F">
            <w:pPr>
              <w:suppressAutoHyphens/>
              <w:ind w:left="-66" w:right="-135"/>
              <w:jc w:val="center"/>
              <w:rPr>
                <w:sz w:val="28"/>
                <w:szCs w:val="28"/>
              </w:rPr>
            </w:pPr>
            <w:r w:rsidRPr="003272C9">
              <w:rPr>
                <w:sz w:val="28"/>
                <w:szCs w:val="28"/>
              </w:rPr>
              <w:t>90,0</w:t>
            </w:r>
          </w:p>
          <w:p w:rsidR="0017450A" w:rsidRPr="003272C9" w:rsidRDefault="0017450A" w:rsidP="00C3479F">
            <w:pPr>
              <w:suppressAutoHyphens/>
              <w:jc w:val="center"/>
              <w:rPr>
                <w:sz w:val="28"/>
                <w:szCs w:val="28"/>
              </w:rPr>
            </w:pPr>
            <w:r w:rsidRPr="003272C9">
              <w:rPr>
                <w:sz w:val="28"/>
                <w:szCs w:val="28"/>
              </w:rPr>
              <w:t>60,0</w:t>
            </w:r>
          </w:p>
          <w:p w:rsidR="0017450A" w:rsidRPr="003272C9" w:rsidRDefault="0017450A" w:rsidP="00C3479F">
            <w:pPr>
              <w:suppressAutoHyphens/>
              <w:jc w:val="center"/>
              <w:rPr>
                <w:sz w:val="28"/>
                <w:szCs w:val="28"/>
              </w:rPr>
            </w:pPr>
            <w:r w:rsidRPr="003272C9">
              <w:rPr>
                <w:sz w:val="28"/>
                <w:szCs w:val="28"/>
              </w:rPr>
              <w:t>60,0</w:t>
            </w:r>
          </w:p>
          <w:p w:rsidR="0017450A" w:rsidRPr="003272C9" w:rsidRDefault="0017450A" w:rsidP="00C3479F">
            <w:pPr>
              <w:suppressAutoHyphens/>
              <w:jc w:val="center"/>
              <w:rPr>
                <w:sz w:val="28"/>
                <w:szCs w:val="28"/>
              </w:rPr>
            </w:pPr>
            <w:r w:rsidRPr="003272C9">
              <w:rPr>
                <w:sz w:val="28"/>
                <w:szCs w:val="28"/>
              </w:rPr>
              <w:t>60,0</w:t>
            </w:r>
          </w:p>
          <w:p w:rsidR="0017450A" w:rsidRDefault="0017450A" w:rsidP="00C3479F">
            <w:pPr>
              <w:suppressAutoHyphens/>
              <w:ind w:left="-66" w:right="-135"/>
              <w:jc w:val="center"/>
              <w:rPr>
                <w:sz w:val="28"/>
                <w:szCs w:val="28"/>
              </w:rPr>
            </w:pPr>
            <w:r>
              <w:rPr>
                <w:sz w:val="28"/>
                <w:szCs w:val="28"/>
              </w:rPr>
              <w:t>7</w:t>
            </w:r>
            <w:r w:rsidRPr="003272C9">
              <w:rPr>
                <w:sz w:val="28"/>
                <w:szCs w:val="28"/>
              </w:rPr>
              <w:t>0,0</w:t>
            </w:r>
          </w:p>
          <w:p w:rsidR="0017450A" w:rsidRPr="003272C9" w:rsidRDefault="0017450A" w:rsidP="00C3479F">
            <w:pPr>
              <w:suppressAutoHyphens/>
              <w:ind w:left="-66" w:right="-135"/>
              <w:jc w:val="center"/>
              <w:rPr>
                <w:sz w:val="28"/>
                <w:szCs w:val="28"/>
              </w:rPr>
            </w:pPr>
            <w:r>
              <w:rPr>
                <w:sz w:val="28"/>
                <w:szCs w:val="28"/>
              </w:rPr>
              <w:t>80,0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ind w:left="-66" w:right="-135"/>
              <w:jc w:val="center"/>
              <w:rPr>
                <w:noProof/>
                <w:sz w:val="28"/>
                <w:szCs w:val="28"/>
              </w:rPr>
            </w:pPr>
            <w:r w:rsidRPr="003272C9">
              <w:rPr>
                <w:sz w:val="28"/>
                <w:szCs w:val="28"/>
              </w:rPr>
              <w:t>30,0</w:t>
            </w:r>
          </w:p>
          <w:p w:rsidR="0017450A" w:rsidRPr="003272C9" w:rsidRDefault="0017450A" w:rsidP="00C3479F">
            <w:pPr>
              <w:widowControl w:val="0"/>
              <w:suppressAutoHyphens/>
              <w:autoSpaceDE w:val="0"/>
              <w:autoSpaceDN w:val="0"/>
              <w:adjustRightInd w:val="0"/>
              <w:ind w:left="-66" w:right="-135"/>
              <w:jc w:val="center"/>
              <w:rPr>
                <w:noProof/>
                <w:sz w:val="28"/>
                <w:szCs w:val="28"/>
              </w:rPr>
            </w:pPr>
            <w:r w:rsidRPr="003272C9">
              <w:rPr>
                <w:sz w:val="28"/>
                <w:szCs w:val="28"/>
              </w:rPr>
              <w:t>20,0</w:t>
            </w:r>
          </w:p>
          <w:p w:rsidR="0017450A" w:rsidRPr="003272C9" w:rsidRDefault="0017450A" w:rsidP="00C3479F">
            <w:pPr>
              <w:widowControl w:val="0"/>
              <w:suppressAutoHyphens/>
              <w:autoSpaceDE w:val="0"/>
              <w:autoSpaceDN w:val="0"/>
              <w:adjustRightInd w:val="0"/>
              <w:ind w:left="-66" w:right="-135"/>
              <w:jc w:val="center"/>
              <w:rPr>
                <w:noProof/>
                <w:sz w:val="28"/>
                <w:szCs w:val="28"/>
              </w:rPr>
            </w:pPr>
            <w:r w:rsidRPr="003272C9">
              <w:rPr>
                <w:sz w:val="28"/>
                <w:szCs w:val="28"/>
              </w:rPr>
              <w:t>90,0</w:t>
            </w:r>
          </w:p>
          <w:p w:rsidR="0017450A" w:rsidRPr="003272C9" w:rsidRDefault="0017450A" w:rsidP="00C3479F">
            <w:pPr>
              <w:suppressAutoHyphens/>
              <w:jc w:val="center"/>
              <w:rPr>
                <w:sz w:val="28"/>
                <w:szCs w:val="28"/>
              </w:rPr>
            </w:pPr>
            <w:r w:rsidRPr="003272C9">
              <w:rPr>
                <w:sz w:val="28"/>
                <w:szCs w:val="28"/>
              </w:rPr>
              <w:t>60,0</w:t>
            </w:r>
          </w:p>
          <w:p w:rsidR="0017450A" w:rsidRPr="003272C9" w:rsidRDefault="0017450A" w:rsidP="00C3479F">
            <w:pPr>
              <w:suppressAutoHyphens/>
              <w:jc w:val="center"/>
              <w:rPr>
                <w:sz w:val="28"/>
                <w:szCs w:val="28"/>
              </w:rPr>
            </w:pPr>
            <w:r w:rsidRPr="003272C9">
              <w:rPr>
                <w:sz w:val="28"/>
                <w:szCs w:val="28"/>
              </w:rPr>
              <w:t>60,0</w:t>
            </w:r>
          </w:p>
          <w:p w:rsidR="0017450A" w:rsidRPr="003272C9" w:rsidRDefault="0017450A" w:rsidP="00C3479F">
            <w:pPr>
              <w:suppressAutoHyphens/>
              <w:jc w:val="center"/>
              <w:rPr>
                <w:sz w:val="28"/>
                <w:szCs w:val="28"/>
              </w:rPr>
            </w:pPr>
            <w:r w:rsidRPr="003272C9">
              <w:rPr>
                <w:sz w:val="28"/>
                <w:szCs w:val="28"/>
              </w:rPr>
              <w:t>60,0</w:t>
            </w:r>
          </w:p>
          <w:p w:rsidR="0017450A" w:rsidRDefault="0017450A" w:rsidP="00C3479F">
            <w:pPr>
              <w:suppressAutoHyphens/>
              <w:ind w:left="-110" w:right="-135"/>
              <w:jc w:val="center"/>
              <w:rPr>
                <w:sz w:val="28"/>
                <w:szCs w:val="28"/>
              </w:rPr>
            </w:pPr>
            <w:r>
              <w:rPr>
                <w:sz w:val="28"/>
                <w:szCs w:val="28"/>
              </w:rPr>
              <w:t>7</w:t>
            </w:r>
            <w:r w:rsidRPr="003272C9">
              <w:rPr>
                <w:sz w:val="28"/>
                <w:szCs w:val="28"/>
              </w:rPr>
              <w:t>0,0</w:t>
            </w:r>
          </w:p>
          <w:p w:rsidR="0017450A" w:rsidRPr="003272C9" w:rsidRDefault="0017450A" w:rsidP="00C3479F">
            <w:pPr>
              <w:suppressAutoHyphens/>
              <w:jc w:val="center"/>
              <w:rPr>
                <w:sz w:val="28"/>
                <w:szCs w:val="28"/>
              </w:rPr>
            </w:pPr>
            <w:r>
              <w:rPr>
                <w:sz w:val="28"/>
                <w:szCs w:val="28"/>
              </w:rPr>
              <w:t>80,0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1.2. Создание и оснащение учебно-консультационных пунктов, организация обучения населения в области безопасности жизнедеятельности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Pr>
                <w:sz w:val="28"/>
                <w:szCs w:val="28"/>
              </w:rPr>
              <w:t xml:space="preserve"> </w:t>
            </w: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lastRenderedPageBreak/>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lastRenderedPageBreak/>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spacing w:line="260" w:lineRule="exact"/>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 xml:space="preserve">администрации </w:t>
            </w:r>
            <w:r w:rsidRPr="003272C9">
              <w:rPr>
                <w:sz w:val="28"/>
                <w:szCs w:val="28"/>
              </w:rPr>
              <w:lastRenderedPageBreak/>
              <w:t>муниципальных 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1.3.Информирование населения через средства массовой информации о мерах по безопасности жизнедеятельности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r>
              <w:rPr>
                <w:sz w:val="28"/>
                <w:szCs w:val="28"/>
              </w:rPr>
              <w:t>.</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r>
              <w:rPr>
                <w:sz w:val="28"/>
                <w:szCs w:val="28"/>
              </w:rPr>
              <w:t>.</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widowControl w:val="0"/>
              <w:suppressAutoHyphens/>
              <w:autoSpaceDE w:val="0"/>
              <w:autoSpaceDN w:val="0"/>
              <w:adjustRightInd w:val="0"/>
              <w:ind w:left="-90" w:right="-18"/>
              <w:jc w:val="center"/>
              <w:rPr>
                <w:sz w:val="28"/>
                <w:szCs w:val="28"/>
              </w:rPr>
            </w:pPr>
            <w:r w:rsidRPr="003272C9">
              <w:rPr>
                <w:sz w:val="28"/>
                <w:szCs w:val="28"/>
              </w:rPr>
              <w:t>2020 г.</w:t>
            </w:r>
          </w:p>
          <w:p w:rsidR="0017450A" w:rsidRPr="003272C9" w:rsidRDefault="0017450A" w:rsidP="00C3479F">
            <w:pPr>
              <w:widowControl w:val="0"/>
              <w:suppressAutoHyphens/>
              <w:autoSpaceDE w:val="0"/>
              <w:autoSpaceDN w:val="0"/>
              <w:adjustRightInd w:val="0"/>
              <w:ind w:left="-90" w:right="-18"/>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ind w:left="-66"/>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noProof/>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spacing w:line="260" w:lineRule="exact"/>
              <w:ind w:left="-66" w:right="-135"/>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b/>
                <w:sz w:val="28"/>
                <w:szCs w:val="28"/>
              </w:rPr>
            </w:pPr>
            <w:r w:rsidRPr="003272C9">
              <w:rPr>
                <w:b/>
                <w:sz w:val="28"/>
                <w:szCs w:val="28"/>
              </w:rPr>
              <w:t>2.</w:t>
            </w:r>
            <w:r>
              <w:rPr>
                <w:b/>
                <w:sz w:val="28"/>
                <w:szCs w:val="28"/>
              </w:rPr>
              <w:t xml:space="preserve"> </w:t>
            </w:r>
            <w:r w:rsidRPr="003272C9">
              <w:rPr>
                <w:b/>
                <w:sz w:val="28"/>
                <w:szCs w:val="28"/>
              </w:rPr>
              <w:t>Защита населения и территорий Киреевского района от ЧС природного и техногенного характера</w:t>
            </w:r>
          </w:p>
          <w:p w:rsidR="0017450A" w:rsidRPr="007901DE" w:rsidRDefault="0017450A" w:rsidP="00C3479F">
            <w:pPr>
              <w:widowControl w:val="0"/>
              <w:suppressAutoHyphens/>
              <w:autoSpaceDE w:val="0"/>
              <w:autoSpaceDN w:val="0"/>
              <w:adjustRightInd w:val="0"/>
              <w:spacing w:line="260" w:lineRule="exact"/>
              <w:ind w:left="34"/>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2.1. Своевременное оповещение и информирование населения района о ЧС природного и техногенного характера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lastRenderedPageBreak/>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м.о. Киреевский район,</w:t>
            </w:r>
          </w:p>
          <w:p w:rsidR="0017450A" w:rsidRPr="003272C9" w:rsidRDefault="0017450A" w:rsidP="00C3479F">
            <w:pPr>
              <w:suppressAutoHyphens/>
              <w:jc w:val="both"/>
              <w:rPr>
                <w:sz w:val="28"/>
                <w:szCs w:val="28"/>
              </w:rPr>
            </w:pPr>
            <w:r w:rsidRPr="003272C9">
              <w:rPr>
                <w:sz w:val="28"/>
                <w:szCs w:val="28"/>
              </w:rPr>
              <w:t xml:space="preserve">администрации муниципальных </w:t>
            </w:r>
            <w:r w:rsidRPr="003272C9">
              <w:rPr>
                <w:sz w:val="28"/>
                <w:szCs w:val="28"/>
              </w:rPr>
              <w:lastRenderedPageBreak/>
              <w:t>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2.2. Подготовка и поддержание в готовности сил и средств для защиты населения и территорий Киреевского района от чрезвычайных ситуаций</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BF09DD" w:rsidRDefault="0017450A" w:rsidP="00C3479F">
            <w:pPr>
              <w:suppressAutoHyphens/>
              <w:jc w:val="center"/>
              <w:rPr>
                <w:sz w:val="28"/>
                <w:szCs w:val="28"/>
                <w:lang w:val="en-US"/>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2.3. Проведение смотра-конкурса защитных сооружений ГО</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2.4. Проведение районных соревнований санитарных постов</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lastRenderedPageBreak/>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 xml:space="preserve">В пределах финансовых средств, выделенных на основную деятельность </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b/>
                <w:sz w:val="28"/>
                <w:szCs w:val="28"/>
              </w:rPr>
            </w:pPr>
            <w:r w:rsidRPr="003272C9">
              <w:rPr>
                <w:b/>
                <w:sz w:val="28"/>
                <w:szCs w:val="28"/>
              </w:rPr>
              <w:lastRenderedPageBreak/>
              <w:t>3.</w:t>
            </w:r>
            <w:r>
              <w:rPr>
                <w:b/>
                <w:sz w:val="28"/>
                <w:szCs w:val="28"/>
              </w:rPr>
              <w:t xml:space="preserve"> </w:t>
            </w:r>
            <w:r w:rsidRPr="003272C9">
              <w:rPr>
                <w:b/>
                <w:sz w:val="28"/>
                <w:szCs w:val="28"/>
              </w:rPr>
              <w:t>Обеспечение безопасности людей на водных объектах муниципального образования Киреевский район</w:t>
            </w:r>
          </w:p>
          <w:p w:rsidR="0017450A" w:rsidRPr="007901DE" w:rsidRDefault="0017450A" w:rsidP="00C3479F">
            <w:pPr>
              <w:widowControl w:val="0"/>
              <w:suppressAutoHyphens/>
              <w:autoSpaceDE w:val="0"/>
              <w:autoSpaceDN w:val="0"/>
              <w:adjustRightInd w:val="0"/>
              <w:spacing w:line="260" w:lineRule="exact"/>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3.1. Реализация мероприятий по обеспечению безопасности людей на водных объектах, в т.ч. подготовка мест организованного и неорганизованного отдыха людей на водоемах (в зимний период)</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15,0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15</w:t>
            </w:r>
            <w:r w:rsidRPr="003272C9">
              <w:rPr>
                <w:sz w:val="28"/>
                <w:szCs w:val="28"/>
              </w:rPr>
              <w:t>,0</w:t>
            </w:r>
          </w:p>
          <w:p w:rsidR="0017450A" w:rsidRPr="003272C9" w:rsidRDefault="0017450A" w:rsidP="00C3479F">
            <w:pPr>
              <w:suppressAutoHyphens/>
              <w:jc w:val="center"/>
              <w:rPr>
                <w:sz w:val="28"/>
                <w:szCs w:val="28"/>
              </w:rPr>
            </w:pPr>
            <w:r>
              <w:rPr>
                <w:sz w:val="28"/>
                <w:szCs w:val="28"/>
              </w:rPr>
              <w:t>20,0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15,0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15</w:t>
            </w:r>
            <w:r w:rsidRPr="003272C9">
              <w:rPr>
                <w:sz w:val="28"/>
                <w:szCs w:val="28"/>
              </w:rPr>
              <w:t>,0</w:t>
            </w:r>
          </w:p>
          <w:p w:rsidR="0017450A" w:rsidRPr="003272C9" w:rsidRDefault="0017450A" w:rsidP="00C3479F">
            <w:pPr>
              <w:suppressAutoHyphens/>
              <w:jc w:val="center"/>
              <w:rPr>
                <w:sz w:val="28"/>
                <w:szCs w:val="28"/>
              </w:rPr>
            </w:pPr>
            <w:r>
              <w:rPr>
                <w:sz w:val="28"/>
                <w:szCs w:val="28"/>
              </w:rPr>
              <w:t>20,0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3.2. Установление зон рекреации, используемых для массового отдыха, туризма и спорта, закрепление их за конкретными организациями и службами в соответствие с действующим законодательством</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 xml:space="preserve">администрации муниципальных образований городских и </w:t>
            </w:r>
            <w:r w:rsidRPr="003272C9">
              <w:rPr>
                <w:sz w:val="28"/>
                <w:szCs w:val="28"/>
              </w:rPr>
              <w:lastRenderedPageBreak/>
              <w:t>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3.3. Подготовка к купальному сезону мест организованного и неорганизованного отдыха людей (в т.ч. мест купания и пляжей) на водных объектах согласно Правилам охраны жизни людей на водных объектах на территории Тульской области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70,0</w:t>
            </w:r>
          </w:p>
          <w:p w:rsidR="0017450A" w:rsidRPr="003272C9" w:rsidRDefault="0017450A" w:rsidP="00C3479F">
            <w:pPr>
              <w:suppressAutoHyphens/>
              <w:jc w:val="center"/>
              <w:rPr>
                <w:sz w:val="28"/>
                <w:szCs w:val="28"/>
              </w:rPr>
            </w:pPr>
            <w:r w:rsidRPr="003272C9">
              <w:rPr>
                <w:sz w:val="28"/>
                <w:szCs w:val="28"/>
              </w:rPr>
              <w:t>73,36595</w:t>
            </w:r>
          </w:p>
          <w:p w:rsidR="0017450A" w:rsidRPr="003272C9" w:rsidRDefault="0017450A" w:rsidP="00C3479F">
            <w:pPr>
              <w:suppressAutoHyphens/>
              <w:jc w:val="center"/>
              <w:rPr>
                <w:sz w:val="28"/>
                <w:szCs w:val="28"/>
              </w:rPr>
            </w:pPr>
            <w:r w:rsidRPr="003272C9">
              <w:rPr>
                <w:sz w:val="28"/>
                <w:szCs w:val="28"/>
              </w:rPr>
              <w:t>145,0</w:t>
            </w:r>
          </w:p>
          <w:p w:rsidR="0017450A" w:rsidRPr="003272C9" w:rsidRDefault="0017450A" w:rsidP="00C3479F">
            <w:pPr>
              <w:suppressAutoHyphens/>
              <w:jc w:val="center"/>
              <w:rPr>
                <w:sz w:val="28"/>
                <w:szCs w:val="28"/>
              </w:rPr>
            </w:pPr>
            <w:r w:rsidRPr="003272C9">
              <w:rPr>
                <w:sz w:val="28"/>
                <w:szCs w:val="28"/>
              </w:rPr>
              <w:t>130,0</w:t>
            </w:r>
          </w:p>
          <w:p w:rsidR="0017450A" w:rsidRPr="003272C9" w:rsidRDefault="0017450A" w:rsidP="00C3479F">
            <w:pPr>
              <w:suppressAutoHyphens/>
              <w:jc w:val="center"/>
              <w:rPr>
                <w:sz w:val="28"/>
                <w:szCs w:val="28"/>
              </w:rPr>
            </w:pPr>
            <w:r w:rsidRPr="003272C9">
              <w:rPr>
                <w:sz w:val="28"/>
                <w:szCs w:val="28"/>
              </w:rPr>
              <w:t>340,0</w:t>
            </w:r>
          </w:p>
          <w:p w:rsidR="0017450A" w:rsidRPr="003272C9" w:rsidRDefault="0017450A" w:rsidP="00C3479F">
            <w:pPr>
              <w:suppressAutoHyphens/>
              <w:jc w:val="center"/>
              <w:rPr>
                <w:sz w:val="28"/>
                <w:szCs w:val="28"/>
              </w:rPr>
            </w:pPr>
            <w:r>
              <w:rPr>
                <w:sz w:val="28"/>
                <w:szCs w:val="28"/>
              </w:rPr>
              <w:t>33</w:t>
            </w:r>
            <w:r w:rsidRPr="003272C9">
              <w:rPr>
                <w:sz w:val="28"/>
                <w:szCs w:val="28"/>
              </w:rPr>
              <w:t>0,0</w:t>
            </w:r>
          </w:p>
          <w:p w:rsidR="0017450A" w:rsidRDefault="0017450A" w:rsidP="00C3479F">
            <w:pPr>
              <w:suppressAutoHyphens/>
              <w:jc w:val="center"/>
              <w:rPr>
                <w:sz w:val="28"/>
                <w:szCs w:val="28"/>
              </w:rPr>
            </w:pPr>
            <w:r>
              <w:rPr>
                <w:sz w:val="28"/>
                <w:szCs w:val="28"/>
              </w:rPr>
              <w:t>350,0</w:t>
            </w:r>
          </w:p>
          <w:p w:rsidR="0017450A" w:rsidRPr="003272C9" w:rsidRDefault="0017450A" w:rsidP="00C3479F">
            <w:pPr>
              <w:suppressAutoHyphens/>
              <w:jc w:val="center"/>
              <w:rPr>
                <w:sz w:val="28"/>
                <w:szCs w:val="28"/>
              </w:rPr>
            </w:pPr>
            <w:r>
              <w:rPr>
                <w:sz w:val="28"/>
                <w:szCs w:val="28"/>
              </w:rPr>
              <w:t>350,0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70,0</w:t>
            </w:r>
          </w:p>
          <w:p w:rsidR="0017450A" w:rsidRPr="003272C9" w:rsidRDefault="0017450A" w:rsidP="00C3479F">
            <w:pPr>
              <w:suppressAutoHyphens/>
              <w:jc w:val="center"/>
              <w:rPr>
                <w:sz w:val="28"/>
                <w:szCs w:val="28"/>
              </w:rPr>
            </w:pPr>
            <w:r w:rsidRPr="003272C9">
              <w:rPr>
                <w:sz w:val="28"/>
                <w:szCs w:val="28"/>
              </w:rPr>
              <w:t>73,36595</w:t>
            </w:r>
          </w:p>
          <w:p w:rsidR="0017450A" w:rsidRPr="003272C9" w:rsidRDefault="0017450A" w:rsidP="00C3479F">
            <w:pPr>
              <w:suppressAutoHyphens/>
              <w:jc w:val="center"/>
              <w:rPr>
                <w:sz w:val="28"/>
                <w:szCs w:val="28"/>
              </w:rPr>
            </w:pPr>
            <w:r w:rsidRPr="003272C9">
              <w:rPr>
                <w:sz w:val="28"/>
                <w:szCs w:val="28"/>
              </w:rPr>
              <w:t>145,0</w:t>
            </w:r>
          </w:p>
          <w:p w:rsidR="0017450A" w:rsidRPr="003272C9" w:rsidRDefault="0017450A" w:rsidP="00C3479F">
            <w:pPr>
              <w:suppressAutoHyphens/>
              <w:jc w:val="center"/>
              <w:rPr>
                <w:sz w:val="28"/>
                <w:szCs w:val="28"/>
              </w:rPr>
            </w:pPr>
            <w:r w:rsidRPr="003272C9">
              <w:rPr>
                <w:sz w:val="28"/>
                <w:szCs w:val="28"/>
              </w:rPr>
              <w:t>130,0</w:t>
            </w:r>
          </w:p>
          <w:p w:rsidR="0017450A" w:rsidRPr="003272C9" w:rsidRDefault="0017450A" w:rsidP="00C3479F">
            <w:pPr>
              <w:suppressAutoHyphens/>
              <w:jc w:val="center"/>
              <w:rPr>
                <w:sz w:val="28"/>
                <w:szCs w:val="28"/>
              </w:rPr>
            </w:pPr>
            <w:r w:rsidRPr="003272C9">
              <w:rPr>
                <w:sz w:val="28"/>
                <w:szCs w:val="28"/>
              </w:rPr>
              <w:t>340,0</w:t>
            </w:r>
          </w:p>
          <w:p w:rsidR="0017450A" w:rsidRPr="003272C9" w:rsidRDefault="0017450A" w:rsidP="00C3479F">
            <w:pPr>
              <w:suppressAutoHyphens/>
              <w:jc w:val="center"/>
              <w:rPr>
                <w:sz w:val="28"/>
                <w:szCs w:val="28"/>
              </w:rPr>
            </w:pPr>
            <w:r>
              <w:rPr>
                <w:sz w:val="28"/>
                <w:szCs w:val="28"/>
              </w:rPr>
              <w:t>33</w:t>
            </w:r>
            <w:r w:rsidRPr="003272C9">
              <w:rPr>
                <w:sz w:val="28"/>
                <w:szCs w:val="28"/>
              </w:rPr>
              <w:t>0,0</w:t>
            </w:r>
          </w:p>
          <w:p w:rsidR="0017450A" w:rsidRDefault="0017450A" w:rsidP="00C3479F">
            <w:pPr>
              <w:suppressAutoHyphens/>
              <w:jc w:val="center"/>
              <w:rPr>
                <w:sz w:val="28"/>
                <w:szCs w:val="28"/>
              </w:rPr>
            </w:pPr>
            <w:r>
              <w:rPr>
                <w:sz w:val="28"/>
                <w:szCs w:val="28"/>
              </w:rPr>
              <w:t>350,0</w:t>
            </w:r>
          </w:p>
          <w:p w:rsidR="0017450A" w:rsidRPr="003272C9" w:rsidRDefault="0017450A" w:rsidP="00C3479F">
            <w:pPr>
              <w:suppressAutoHyphens/>
              <w:jc w:val="center"/>
              <w:rPr>
                <w:sz w:val="28"/>
                <w:szCs w:val="28"/>
              </w:rPr>
            </w:pPr>
            <w:r>
              <w:rPr>
                <w:sz w:val="28"/>
                <w:szCs w:val="28"/>
              </w:rPr>
              <w:t>350,0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p w:rsidR="0017450A" w:rsidRPr="00B8712F"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3.4. Изготовление и установка на необорудованных для отдыха и купания водоемах знаков о запрете купания и об опасности купания в данном месте</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sidRPr="003272C9">
              <w:rPr>
                <w:sz w:val="28"/>
                <w:szCs w:val="28"/>
              </w:rPr>
              <w:t>20,0</w:t>
            </w:r>
          </w:p>
          <w:p w:rsidR="0017450A" w:rsidRPr="003272C9" w:rsidRDefault="0017450A" w:rsidP="00C3479F">
            <w:pPr>
              <w:suppressAutoHyphens/>
              <w:jc w:val="center"/>
              <w:rPr>
                <w:sz w:val="28"/>
                <w:szCs w:val="28"/>
              </w:rPr>
            </w:pPr>
            <w:r>
              <w:rPr>
                <w:sz w:val="28"/>
                <w:szCs w:val="28"/>
              </w:rPr>
              <w:t>0,0</w:t>
            </w:r>
          </w:p>
          <w:p w:rsidR="0017450A" w:rsidRDefault="0017450A" w:rsidP="00C3479F">
            <w:pPr>
              <w:suppressAutoHyphens/>
              <w:jc w:val="center"/>
              <w:rPr>
                <w:sz w:val="28"/>
                <w:szCs w:val="28"/>
              </w:rPr>
            </w:pPr>
            <w:r w:rsidRPr="003272C9">
              <w:rPr>
                <w:sz w:val="28"/>
                <w:szCs w:val="28"/>
              </w:rPr>
              <w:t xml:space="preserve"> </w:t>
            </w:r>
            <w:r>
              <w:rPr>
                <w:sz w:val="28"/>
                <w:szCs w:val="28"/>
              </w:rPr>
              <w:t>20</w:t>
            </w:r>
            <w:r w:rsidRPr="003272C9">
              <w:rPr>
                <w:sz w:val="28"/>
                <w:szCs w:val="28"/>
              </w:rPr>
              <w:t>,0</w:t>
            </w:r>
          </w:p>
          <w:p w:rsidR="0017450A" w:rsidRPr="003272C9" w:rsidRDefault="0017450A" w:rsidP="00C3479F">
            <w:pPr>
              <w:suppressAutoHyphens/>
              <w:jc w:val="center"/>
              <w:rPr>
                <w:sz w:val="28"/>
                <w:szCs w:val="28"/>
              </w:rPr>
            </w:pPr>
            <w:r>
              <w:rPr>
                <w:sz w:val="28"/>
                <w:szCs w:val="28"/>
              </w:rPr>
              <w:t xml:space="preserve"> 20,0</w:t>
            </w:r>
          </w:p>
          <w:p w:rsidR="0017450A" w:rsidRPr="003272C9" w:rsidRDefault="0017450A" w:rsidP="00C3479F">
            <w:pPr>
              <w:suppressAutoHyphens/>
              <w:jc w:val="center"/>
              <w:rPr>
                <w:sz w:val="28"/>
                <w:szCs w:val="28"/>
              </w:rPr>
            </w:pP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sidRPr="003272C9">
              <w:rPr>
                <w:sz w:val="28"/>
                <w:szCs w:val="28"/>
              </w:rPr>
              <w:t>10,0</w:t>
            </w:r>
          </w:p>
          <w:p w:rsidR="0017450A" w:rsidRPr="003272C9" w:rsidRDefault="0017450A" w:rsidP="00C3479F">
            <w:pPr>
              <w:suppressAutoHyphens/>
              <w:jc w:val="center"/>
              <w:rPr>
                <w:sz w:val="28"/>
                <w:szCs w:val="28"/>
              </w:rPr>
            </w:pPr>
            <w:r w:rsidRPr="003272C9">
              <w:rPr>
                <w:sz w:val="28"/>
                <w:szCs w:val="28"/>
              </w:rPr>
              <w:t>20,0</w:t>
            </w:r>
          </w:p>
          <w:p w:rsidR="0017450A" w:rsidRPr="003272C9" w:rsidRDefault="0017450A" w:rsidP="00C3479F">
            <w:pPr>
              <w:suppressAutoHyphens/>
              <w:jc w:val="center"/>
              <w:rPr>
                <w:sz w:val="28"/>
                <w:szCs w:val="28"/>
              </w:rPr>
            </w:pPr>
            <w:r>
              <w:rPr>
                <w:sz w:val="28"/>
                <w:szCs w:val="28"/>
              </w:rPr>
              <w:t>0,0</w:t>
            </w:r>
          </w:p>
          <w:p w:rsidR="0017450A" w:rsidRDefault="0017450A" w:rsidP="00C3479F">
            <w:pPr>
              <w:suppressAutoHyphens/>
              <w:jc w:val="center"/>
              <w:rPr>
                <w:sz w:val="28"/>
                <w:szCs w:val="28"/>
              </w:rPr>
            </w:pPr>
            <w:r w:rsidRPr="003272C9">
              <w:rPr>
                <w:sz w:val="28"/>
                <w:szCs w:val="28"/>
              </w:rPr>
              <w:t xml:space="preserve"> </w:t>
            </w:r>
            <w:r>
              <w:rPr>
                <w:sz w:val="28"/>
                <w:szCs w:val="28"/>
              </w:rPr>
              <w:t>20</w:t>
            </w:r>
            <w:r w:rsidRPr="003272C9">
              <w:rPr>
                <w:sz w:val="28"/>
                <w:szCs w:val="28"/>
              </w:rPr>
              <w:t>,0</w:t>
            </w:r>
          </w:p>
          <w:p w:rsidR="0017450A" w:rsidRPr="003272C9" w:rsidRDefault="0017450A" w:rsidP="00C3479F">
            <w:pPr>
              <w:suppressAutoHyphens/>
              <w:jc w:val="center"/>
              <w:rPr>
                <w:sz w:val="28"/>
                <w:szCs w:val="28"/>
              </w:rPr>
            </w:pPr>
            <w:r>
              <w:rPr>
                <w:sz w:val="28"/>
                <w:szCs w:val="28"/>
              </w:rPr>
              <w:t xml:space="preserve"> 20,0</w:t>
            </w:r>
          </w:p>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p w:rsidR="0017450A" w:rsidRDefault="0017450A" w:rsidP="00C3479F">
            <w:pPr>
              <w:suppressAutoHyphens/>
              <w:jc w:val="both"/>
              <w:rPr>
                <w:sz w:val="28"/>
                <w:szCs w:val="28"/>
              </w:rPr>
            </w:pPr>
            <w:r w:rsidRPr="003272C9">
              <w:rPr>
                <w:sz w:val="28"/>
                <w:szCs w:val="28"/>
              </w:rPr>
              <w:t xml:space="preserve">администрации муниципальных образований городских и сельских поселений </w:t>
            </w:r>
            <w:r w:rsidRPr="003272C9">
              <w:rPr>
                <w:sz w:val="28"/>
                <w:szCs w:val="28"/>
              </w:rPr>
              <w:lastRenderedPageBreak/>
              <w:t>Киреевского района (по согласованию)</w:t>
            </w:r>
          </w:p>
          <w:p w:rsidR="0017450A" w:rsidRPr="003272C9" w:rsidRDefault="0017450A" w:rsidP="00C3479F">
            <w:pPr>
              <w:suppressAutoHyphens/>
              <w:jc w:val="both"/>
              <w:rPr>
                <w:sz w:val="28"/>
                <w:szCs w:val="28"/>
              </w:rPr>
            </w:pP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3.5. Техническое освидетельствование мест организованного отдыха людей и водолазное обследование мест купания на пригодность к эксплуатации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75</w:t>
            </w:r>
            <w:r w:rsidRPr="003272C9">
              <w:rPr>
                <w:sz w:val="28"/>
                <w:szCs w:val="28"/>
              </w:rPr>
              <w:t>,0</w:t>
            </w:r>
          </w:p>
          <w:p w:rsidR="0017450A" w:rsidRPr="003272C9" w:rsidRDefault="0017450A" w:rsidP="00C3479F">
            <w:pPr>
              <w:suppressAutoHyphens/>
              <w:jc w:val="center"/>
              <w:rPr>
                <w:sz w:val="28"/>
                <w:szCs w:val="28"/>
              </w:rPr>
            </w:pPr>
            <w:r>
              <w:rPr>
                <w:sz w:val="28"/>
                <w:szCs w:val="28"/>
              </w:rPr>
              <w:t>80,0</w:t>
            </w:r>
          </w:p>
          <w:p w:rsidR="0017450A" w:rsidRPr="003272C9" w:rsidRDefault="0017450A" w:rsidP="00C3479F">
            <w:pPr>
              <w:suppressAutoHyphens/>
              <w:jc w:val="center"/>
              <w:rPr>
                <w:sz w:val="28"/>
                <w:szCs w:val="28"/>
              </w:rPr>
            </w:pP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75</w:t>
            </w:r>
            <w:r w:rsidRPr="003272C9">
              <w:rPr>
                <w:sz w:val="28"/>
                <w:szCs w:val="28"/>
              </w:rPr>
              <w:t>,0</w:t>
            </w:r>
          </w:p>
          <w:p w:rsidR="0017450A" w:rsidRPr="003272C9" w:rsidRDefault="0017450A" w:rsidP="00C3479F">
            <w:pPr>
              <w:suppressAutoHyphens/>
              <w:jc w:val="center"/>
              <w:rPr>
                <w:sz w:val="28"/>
                <w:szCs w:val="28"/>
              </w:rPr>
            </w:pPr>
            <w:r>
              <w:rPr>
                <w:sz w:val="28"/>
                <w:szCs w:val="28"/>
              </w:rPr>
              <w:t>80,0</w:t>
            </w:r>
          </w:p>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spacing w:line="260" w:lineRule="exact"/>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b/>
                <w:sz w:val="28"/>
                <w:szCs w:val="28"/>
              </w:rPr>
            </w:pPr>
            <w:r w:rsidRPr="003272C9">
              <w:rPr>
                <w:b/>
                <w:sz w:val="28"/>
                <w:szCs w:val="28"/>
              </w:rPr>
              <w:t>4.</w:t>
            </w:r>
            <w:r>
              <w:rPr>
                <w:b/>
                <w:sz w:val="28"/>
                <w:szCs w:val="28"/>
              </w:rPr>
              <w:t xml:space="preserve"> </w:t>
            </w:r>
            <w:r w:rsidRPr="003272C9">
              <w:rPr>
                <w:b/>
                <w:sz w:val="28"/>
                <w:szCs w:val="28"/>
              </w:rPr>
              <w:t>Осуществление управления в области гражданской обороны и координация деятельности по вопросам ГО,</w:t>
            </w:r>
          </w:p>
          <w:p w:rsidR="0017450A" w:rsidRPr="003272C9" w:rsidRDefault="0017450A" w:rsidP="00C3479F">
            <w:pPr>
              <w:suppressAutoHyphens/>
              <w:jc w:val="center"/>
              <w:rPr>
                <w:b/>
                <w:sz w:val="28"/>
                <w:szCs w:val="28"/>
              </w:rPr>
            </w:pPr>
            <w:r w:rsidRPr="003272C9">
              <w:rPr>
                <w:b/>
                <w:sz w:val="28"/>
                <w:szCs w:val="28"/>
              </w:rPr>
              <w:t xml:space="preserve"> подготовка специальных формирований и населения в области гражданской обороны</w:t>
            </w:r>
          </w:p>
          <w:p w:rsidR="0017450A" w:rsidRPr="007901DE" w:rsidRDefault="0017450A" w:rsidP="00C3479F">
            <w:pPr>
              <w:widowControl w:val="0"/>
              <w:suppressAutoHyphens/>
              <w:autoSpaceDE w:val="0"/>
              <w:autoSpaceDN w:val="0"/>
              <w:adjustRightInd w:val="0"/>
              <w:spacing w:line="260" w:lineRule="exact"/>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rPr>
                <w:sz w:val="28"/>
                <w:szCs w:val="28"/>
              </w:rPr>
            </w:pPr>
            <w:r w:rsidRPr="003272C9">
              <w:rPr>
                <w:sz w:val="28"/>
                <w:szCs w:val="28"/>
              </w:rPr>
              <w:t>4.1. Обеспечение территориальных  аварийно-спасательных формирований:</w:t>
            </w:r>
          </w:p>
          <w:p w:rsidR="0017450A" w:rsidRPr="003272C9" w:rsidRDefault="0017450A" w:rsidP="00C3479F">
            <w:pPr>
              <w:suppressAutoHyphens/>
              <w:rPr>
                <w:sz w:val="28"/>
                <w:szCs w:val="28"/>
              </w:rPr>
            </w:pPr>
            <w:r w:rsidRPr="003272C9">
              <w:rPr>
                <w:sz w:val="28"/>
                <w:szCs w:val="28"/>
              </w:rPr>
              <w:t xml:space="preserve">- приборами радиационной, химической и бактериологической </w:t>
            </w:r>
            <w:r w:rsidRPr="003272C9">
              <w:rPr>
                <w:sz w:val="28"/>
                <w:szCs w:val="28"/>
              </w:rPr>
              <w:lastRenderedPageBreak/>
              <w:t>разведки;</w:t>
            </w:r>
          </w:p>
          <w:p w:rsidR="0017450A" w:rsidRPr="003272C9" w:rsidRDefault="0017450A" w:rsidP="00C3479F">
            <w:pPr>
              <w:suppressAutoHyphens/>
              <w:rPr>
                <w:sz w:val="28"/>
                <w:szCs w:val="28"/>
              </w:rPr>
            </w:pPr>
            <w:r w:rsidRPr="003272C9">
              <w:rPr>
                <w:sz w:val="28"/>
                <w:szCs w:val="28"/>
              </w:rPr>
              <w:t>- костюмами Л-1</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90,0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215,0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60</w:t>
            </w:r>
            <w:r w:rsidRPr="003272C9">
              <w:rPr>
                <w:sz w:val="28"/>
                <w:szCs w:val="28"/>
              </w:rPr>
              <w:t>,0</w:t>
            </w:r>
          </w:p>
          <w:p w:rsidR="0017450A" w:rsidRPr="003272C9" w:rsidRDefault="0017450A" w:rsidP="00C3479F">
            <w:pPr>
              <w:suppressAutoHyphens/>
              <w:jc w:val="center"/>
              <w:rPr>
                <w:sz w:val="28"/>
                <w:szCs w:val="28"/>
              </w:rPr>
            </w:pPr>
            <w:r>
              <w:rPr>
                <w:sz w:val="28"/>
                <w:szCs w:val="28"/>
              </w:rPr>
              <w:t>70,0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90,0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215,0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60</w:t>
            </w:r>
            <w:r w:rsidRPr="003272C9">
              <w:rPr>
                <w:sz w:val="28"/>
                <w:szCs w:val="28"/>
              </w:rPr>
              <w:t>,0</w:t>
            </w:r>
          </w:p>
          <w:p w:rsidR="0017450A" w:rsidRPr="003272C9" w:rsidRDefault="0017450A" w:rsidP="00C3479F">
            <w:pPr>
              <w:suppressAutoHyphens/>
              <w:jc w:val="center"/>
              <w:rPr>
                <w:sz w:val="28"/>
                <w:szCs w:val="28"/>
              </w:rPr>
            </w:pPr>
            <w:r>
              <w:rPr>
                <w:sz w:val="28"/>
                <w:szCs w:val="28"/>
              </w:rPr>
              <w:t>70,0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4.2. Обеспечение администрации муниципального образования Киреевский район противогазами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200,0</w:t>
            </w:r>
          </w:p>
          <w:p w:rsidR="0017450A" w:rsidRPr="003272C9" w:rsidRDefault="0017450A" w:rsidP="00C3479F">
            <w:pPr>
              <w:suppressAutoHyphens/>
              <w:jc w:val="center"/>
              <w:rPr>
                <w:sz w:val="28"/>
                <w:szCs w:val="28"/>
              </w:rPr>
            </w:pPr>
            <w:r w:rsidRPr="003272C9">
              <w:rPr>
                <w:sz w:val="28"/>
                <w:szCs w:val="28"/>
              </w:rPr>
              <w:t>86,515</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9</w:t>
            </w:r>
            <w:r w:rsidRPr="003272C9">
              <w:rPr>
                <w:sz w:val="28"/>
                <w:szCs w:val="28"/>
              </w:rPr>
              <w:t>0,0</w:t>
            </w:r>
          </w:p>
          <w:p w:rsidR="0017450A" w:rsidRPr="003272C9" w:rsidRDefault="0017450A" w:rsidP="00C3479F">
            <w:pPr>
              <w:suppressAutoHyphens/>
              <w:jc w:val="center"/>
              <w:rPr>
                <w:sz w:val="28"/>
                <w:szCs w:val="28"/>
              </w:rPr>
            </w:pPr>
            <w:r>
              <w:rPr>
                <w:sz w:val="28"/>
                <w:szCs w:val="28"/>
              </w:rPr>
              <w:t>9</w:t>
            </w:r>
            <w:r w:rsidRPr="003272C9">
              <w:rPr>
                <w:sz w:val="28"/>
                <w:szCs w:val="28"/>
              </w:rPr>
              <w:t>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200,0</w:t>
            </w:r>
          </w:p>
          <w:p w:rsidR="0017450A" w:rsidRPr="003272C9" w:rsidRDefault="0017450A" w:rsidP="00C3479F">
            <w:pPr>
              <w:suppressAutoHyphens/>
              <w:jc w:val="center"/>
              <w:rPr>
                <w:sz w:val="28"/>
                <w:szCs w:val="28"/>
              </w:rPr>
            </w:pPr>
            <w:r w:rsidRPr="003272C9">
              <w:rPr>
                <w:sz w:val="28"/>
                <w:szCs w:val="28"/>
              </w:rPr>
              <w:t>86,515</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9</w:t>
            </w:r>
            <w:r w:rsidRPr="003272C9">
              <w:rPr>
                <w:sz w:val="28"/>
                <w:szCs w:val="28"/>
              </w:rPr>
              <w:t>0,0</w:t>
            </w:r>
          </w:p>
          <w:p w:rsidR="0017450A" w:rsidRPr="003272C9" w:rsidRDefault="0017450A" w:rsidP="00C3479F">
            <w:pPr>
              <w:suppressAutoHyphens/>
              <w:jc w:val="center"/>
              <w:rPr>
                <w:sz w:val="28"/>
                <w:szCs w:val="28"/>
              </w:rPr>
            </w:pPr>
            <w:r>
              <w:rPr>
                <w:sz w:val="28"/>
                <w:szCs w:val="28"/>
              </w:rPr>
              <w:t>9</w:t>
            </w:r>
            <w:r w:rsidRPr="003272C9">
              <w:rPr>
                <w:sz w:val="28"/>
                <w:szCs w:val="28"/>
              </w:rPr>
              <w:t>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4.3. Обеспечение муниципальных организаций:</w:t>
            </w:r>
          </w:p>
          <w:p w:rsidR="0017450A" w:rsidRPr="003272C9" w:rsidRDefault="0017450A" w:rsidP="00C3479F">
            <w:pPr>
              <w:suppressAutoHyphens/>
              <w:jc w:val="both"/>
              <w:rPr>
                <w:sz w:val="28"/>
                <w:szCs w:val="28"/>
              </w:rPr>
            </w:pPr>
            <w:r w:rsidRPr="003272C9">
              <w:rPr>
                <w:sz w:val="28"/>
                <w:szCs w:val="28"/>
              </w:rPr>
              <w:t>- противогазами;</w:t>
            </w:r>
          </w:p>
          <w:p w:rsidR="0017450A" w:rsidRPr="003272C9" w:rsidRDefault="0017450A" w:rsidP="00C3479F">
            <w:pPr>
              <w:suppressAutoHyphens/>
              <w:jc w:val="both"/>
              <w:rPr>
                <w:sz w:val="28"/>
                <w:szCs w:val="28"/>
              </w:rPr>
            </w:pPr>
            <w:r w:rsidRPr="003272C9">
              <w:rPr>
                <w:sz w:val="28"/>
                <w:szCs w:val="28"/>
              </w:rPr>
              <w:t>- аптечкой индивидуальной АИ-2;</w:t>
            </w:r>
          </w:p>
          <w:p w:rsidR="0017450A" w:rsidRPr="003272C9" w:rsidRDefault="0017450A" w:rsidP="00C3479F">
            <w:pPr>
              <w:suppressAutoHyphens/>
              <w:jc w:val="both"/>
              <w:rPr>
                <w:sz w:val="28"/>
                <w:szCs w:val="28"/>
              </w:rPr>
            </w:pPr>
            <w:r w:rsidRPr="003272C9">
              <w:rPr>
                <w:sz w:val="28"/>
                <w:szCs w:val="28"/>
              </w:rPr>
              <w:t>- респираторами Р-2;</w:t>
            </w:r>
          </w:p>
          <w:p w:rsidR="0017450A" w:rsidRPr="003272C9" w:rsidRDefault="0017450A" w:rsidP="00C3479F">
            <w:pPr>
              <w:suppressAutoHyphens/>
              <w:jc w:val="both"/>
              <w:rPr>
                <w:sz w:val="28"/>
                <w:szCs w:val="28"/>
              </w:rPr>
            </w:pPr>
            <w:r w:rsidRPr="003272C9">
              <w:rPr>
                <w:sz w:val="28"/>
                <w:szCs w:val="28"/>
              </w:rPr>
              <w:t>- индивидуальными противохимическими пакетами ИПП-11;</w:t>
            </w:r>
          </w:p>
          <w:p w:rsidR="0017450A" w:rsidRPr="003272C9" w:rsidRDefault="0017450A" w:rsidP="00C3479F">
            <w:pPr>
              <w:suppressAutoHyphens/>
              <w:jc w:val="both"/>
              <w:rPr>
                <w:sz w:val="28"/>
                <w:szCs w:val="28"/>
              </w:rPr>
            </w:pPr>
            <w:r w:rsidRPr="003272C9">
              <w:rPr>
                <w:sz w:val="28"/>
                <w:szCs w:val="28"/>
              </w:rPr>
              <w:t>- индивидуальными перевязочными пакетами ИПП-1</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9</w:t>
            </w:r>
            <w:r w:rsidRPr="003272C9">
              <w:rPr>
                <w:sz w:val="28"/>
                <w:szCs w:val="28"/>
              </w:rPr>
              <w:t>0,0</w:t>
            </w:r>
          </w:p>
          <w:p w:rsidR="0017450A" w:rsidRPr="003272C9" w:rsidRDefault="0017450A" w:rsidP="00C3479F">
            <w:pPr>
              <w:suppressAutoHyphens/>
              <w:jc w:val="center"/>
              <w:rPr>
                <w:sz w:val="28"/>
                <w:szCs w:val="28"/>
              </w:rPr>
            </w:pPr>
            <w:r>
              <w:rPr>
                <w:sz w:val="28"/>
                <w:szCs w:val="28"/>
              </w:rPr>
              <w:t>9</w:t>
            </w:r>
            <w:r w:rsidRPr="003272C9">
              <w:rPr>
                <w:sz w:val="28"/>
                <w:szCs w:val="28"/>
              </w:rPr>
              <w:t>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9</w:t>
            </w:r>
            <w:r w:rsidRPr="003272C9">
              <w:rPr>
                <w:sz w:val="28"/>
                <w:szCs w:val="28"/>
              </w:rPr>
              <w:t>0,0</w:t>
            </w:r>
          </w:p>
          <w:p w:rsidR="0017450A" w:rsidRPr="003272C9" w:rsidRDefault="0017450A" w:rsidP="00C3479F">
            <w:pPr>
              <w:suppressAutoHyphens/>
              <w:jc w:val="center"/>
              <w:rPr>
                <w:sz w:val="28"/>
                <w:szCs w:val="28"/>
              </w:rPr>
            </w:pPr>
            <w:r>
              <w:rPr>
                <w:sz w:val="28"/>
                <w:szCs w:val="28"/>
              </w:rPr>
              <w:t>9</w:t>
            </w:r>
            <w:r w:rsidRPr="003272C9">
              <w:rPr>
                <w:sz w:val="28"/>
                <w:szCs w:val="28"/>
              </w:rPr>
              <w:t>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Отдел по ГОЧС, МП и ООС, комитеты по образованию, культуры, молод</w:t>
            </w:r>
            <w:r>
              <w:rPr>
                <w:sz w:val="28"/>
                <w:szCs w:val="28"/>
              </w:rPr>
              <w:t>е</w:t>
            </w:r>
            <w:r w:rsidRPr="003272C9">
              <w:rPr>
                <w:sz w:val="28"/>
                <w:szCs w:val="28"/>
              </w:rPr>
              <w:t>жной политики и спорта администрации муниципального образования Киреевский район</w:t>
            </w:r>
          </w:p>
          <w:p w:rsidR="0017450A" w:rsidRPr="003272C9" w:rsidRDefault="0017450A" w:rsidP="00C3479F">
            <w:pPr>
              <w:suppressAutoHyphens/>
              <w:jc w:val="both"/>
              <w:rPr>
                <w:sz w:val="28"/>
                <w:szCs w:val="28"/>
              </w:rPr>
            </w:pP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4.4. Проведение учений, тренировок по ГО и ЧС, пожарной безопасности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lastRenderedPageBreak/>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1</w:t>
            </w:r>
            <w:r w:rsidRPr="003272C9">
              <w:rPr>
                <w:sz w:val="28"/>
                <w:szCs w:val="28"/>
              </w:rPr>
              <w:t>0,0</w:t>
            </w:r>
          </w:p>
          <w:p w:rsidR="0017450A" w:rsidRPr="003272C9" w:rsidRDefault="0017450A" w:rsidP="00C3479F">
            <w:pPr>
              <w:suppressAutoHyphens/>
              <w:jc w:val="center"/>
              <w:rPr>
                <w:sz w:val="28"/>
                <w:szCs w:val="28"/>
              </w:rPr>
            </w:pPr>
            <w:r>
              <w:rPr>
                <w:sz w:val="28"/>
                <w:szCs w:val="28"/>
              </w:rPr>
              <w:t>10,0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1</w:t>
            </w:r>
            <w:r w:rsidRPr="003272C9">
              <w:rPr>
                <w:sz w:val="28"/>
                <w:szCs w:val="28"/>
              </w:rPr>
              <w:t>0,0</w:t>
            </w:r>
          </w:p>
          <w:p w:rsidR="0017450A" w:rsidRPr="003272C9" w:rsidRDefault="0017450A" w:rsidP="00C3479F">
            <w:pPr>
              <w:suppressAutoHyphens/>
              <w:jc w:val="center"/>
              <w:rPr>
                <w:sz w:val="28"/>
                <w:szCs w:val="28"/>
              </w:rPr>
            </w:pPr>
            <w:r>
              <w:rPr>
                <w:sz w:val="28"/>
                <w:szCs w:val="28"/>
              </w:rPr>
              <w:t>10,0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администрации муниципального </w:t>
            </w:r>
            <w:r w:rsidRPr="003272C9">
              <w:rPr>
                <w:sz w:val="28"/>
                <w:szCs w:val="28"/>
              </w:rPr>
              <w:lastRenderedPageBreak/>
              <w:t>образования Киреевский район,</w:t>
            </w:r>
          </w:p>
          <w:p w:rsidR="0017450A" w:rsidRPr="003272C9" w:rsidRDefault="0017450A" w:rsidP="00C3479F">
            <w:pPr>
              <w:suppressAutoHyphens/>
              <w:jc w:val="both"/>
              <w:rPr>
                <w:sz w:val="28"/>
                <w:szCs w:val="28"/>
              </w:rPr>
            </w:pPr>
            <w:r w:rsidRPr="003272C9">
              <w:rPr>
                <w:sz w:val="28"/>
                <w:szCs w:val="28"/>
              </w:rPr>
              <w:t>администрации муниципальных образований городских и сельских поселений Киреевского района (по согласованию)</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BF09DD" w:rsidRDefault="0017450A" w:rsidP="00C3479F">
            <w:pPr>
              <w:suppressAutoHyphens/>
              <w:jc w:val="both"/>
              <w:rPr>
                <w:sz w:val="28"/>
                <w:szCs w:val="28"/>
              </w:rPr>
            </w:pPr>
            <w:r w:rsidRPr="003272C9">
              <w:rPr>
                <w:sz w:val="28"/>
                <w:szCs w:val="28"/>
              </w:rPr>
              <w:lastRenderedPageBreak/>
              <w:t>4.5. Использование короткометражных фильмов и видеороликов противопожарной тематики для демонстрации по каналам местного телевидения</w:t>
            </w:r>
          </w:p>
          <w:p w:rsidR="0017450A" w:rsidRPr="00BF09DD" w:rsidRDefault="0017450A" w:rsidP="00C3479F">
            <w:pPr>
              <w:suppressAutoHyphens/>
              <w:jc w:val="both"/>
              <w:rPr>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4.6. Проведение смотра-конкурса на лучшую учебно-материальную базу по вопросам ГО и защиты населения от ЧС</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50,0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2</w:t>
            </w:r>
            <w:r w:rsidRPr="003272C9">
              <w:rPr>
                <w:sz w:val="28"/>
                <w:szCs w:val="28"/>
              </w:rPr>
              <w:t>0,0</w:t>
            </w:r>
          </w:p>
          <w:p w:rsidR="0017450A" w:rsidRPr="003272C9" w:rsidRDefault="0017450A" w:rsidP="00C3479F">
            <w:pPr>
              <w:suppressAutoHyphens/>
              <w:jc w:val="center"/>
              <w:rPr>
                <w:sz w:val="28"/>
                <w:szCs w:val="28"/>
              </w:rPr>
            </w:pPr>
            <w:r>
              <w:rPr>
                <w:sz w:val="28"/>
                <w:szCs w:val="28"/>
              </w:rPr>
              <w:t>20,0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50,0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2</w:t>
            </w:r>
            <w:r w:rsidRPr="003272C9">
              <w:rPr>
                <w:sz w:val="28"/>
                <w:szCs w:val="28"/>
              </w:rPr>
              <w:t>0,0</w:t>
            </w:r>
          </w:p>
          <w:p w:rsidR="0017450A" w:rsidRPr="003272C9" w:rsidRDefault="0017450A" w:rsidP="00C3479F">
            <w:pPr>
              <w:suppressAutoHyphens/>
              <w:jc w:val="center"/>
              <w:rPr>
                <w:sz w:val="28"/>
                <w:szCs w:val="28"/>
              </w:rPr>
            </w:pPr>
            <w:r>
              <w:rPr>
                <w:sz w:val="28"/>
                <w:szCs w:val="28"/>
              </w:rPr>
              <w:t>20,0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4.7. Проведение смотра-конкурса на лучший </w:t>
            </w:r>
            <w:r w:rsidRPr="003272C9">
              <w:rPr>
                <w:sz w:val="28"/>
                <w:szCs w:val="28"/>
              </w:rPr>
              <w:lastRenderedPageBreak/>
              <w:t>учебно-консультационный пункт</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lastRenderedPageBreak/>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lastRenderedPageBreak/>
              <w:t>20,0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13</w:t>
            </w:r>
            <w:r w:rsidRPr="003272C9">
              <w:rPr>
                <w:sz w:val="28"/>
                <w:szCs w:val="28"/>
              </w:rPr>
              <w:t>,0</w:t>
            </w:r>
          </w:p>
          <w:p w:rsidR="0017450A" w:rsidRPr="003272C9" w:rsidRDefault="0017450A" w:rsidP="00C3479F">
            <w:pPr>
              <w:suppressAutoHyphens/>
              <w:jc w:val="center"/>
              <w:rPr>
                <w:sz w:val="28"/>
                <w:szCs w:val="28"/>
              </w:rPr>
            </w:pPr>
            <w:r>
              <w:rPr>
                <w:sz w:val="28"/>
                <w:szCs w:val="28"/>
              </w:rPr>
              <w:t>14,0</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lastRenderedPageBreak/>
              <w:t>20,0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13</w:t>
            </w:r>
            <w:r w:rsidRPr="003272C9">
              <w:rPr>
                <w:sz w:val="28"/>
                <w:szCs w:val="28"/>
              </w:rPr>
              <w:t>,0</w:t>
            </w:r>
          </w:p>
          <w:p w:rsidR="0017450A" w:rsidRPr="003272C9" w:rsidRDefault="0017450A" w:rsidP="00C3479F">
            <w:pPr>
              <w:suppressAutoHyphens/>
              <w:jc w:val="center"/>
              <w:rPr>
                <w:sz w:val="28"/>
                <w:szCs w:val="28"/>
              </w:rPr>
            </w:pPr>
            <w:r>
              <w:rPr>
                <w:sz w:val="28"/>
                <w:szCs w:val="28"/>
              </w:rPr>
              <w:t>14,0</w:t>
            </w: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w:t>
            </w:r>
            <w:r w:rsidRPr="003272C9">
              <w:rPr>
                <w:sz w:val="28"/>
                <w:szCs w:val="28"/>
              </w:rPr>
              <w:lastRenderedPageBreak/>
              <w:t>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4.8. Оснащение пункта управления (ПУ) администрации м.о. Киреевский район в подвальном помещении здания администрации, установка двух каналов, приобретение мебели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В пределах финансовых средств, выделенных на основную деятельность</w:t>
            </w:r>
          </w:p>
        </w:tc>
        <w:tc>
          <w:tcPr>
            <w:tcW w:w="1562"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559"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1626"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rPr>
          <w:trHeight w:val="572"/>
        </w:trPr>
        <w:tc>
          <w:tcPr>
            <w:tcW w:w="15186" w:type="dxa"/>
            <w:gridSpan w:val="21"/>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b/>
                <w:sz w:val="28"/>
                <w:szCs w:val="28"/>
              </w:rPr>
            </w:pPr>
            <w:r w:rsidRPr="003272C9">
              <w:rPr>
                <w:b/>
                <w:sz w:val="28"/>
                <w:szCs w:val="28"/>
              </w:rPr>
              <w:t>5. Обеспечение повышения мобилизационной готовности муниципального образования Киреевский район</w:t>
            </w:r>
          </w:p>
          <w:p w:rsidR="0017450A" w:rsidRPr="007901DE" w:rsidRDefault="0017450A" w:rsidP="00C3479F">
            <w:pPr>
              <w:widowControl w:val="0"/>
              <w:suppressAutoHyphens/>
              <w:autoSpaceDE w:val="0"/>
              <w:autoSpaceDN w:val="0"/>
              <w:adjustRightInd w:val="0"/>
              <w:spacing w:line="260" w:lineRule="exact"/>
              <w:ind w:left="-108"/>
              <w:jc w:val="center"/>
              <w:rPr>
                <w:b/>
                <w:sz w:val="28"/>
                <w:szCs w:val="28"/>
              </w:rPr>
            </w:pPr>
            <w:r w:rsidRPr="003272C9">
              <w:rPr>
                <w:b/>
                <w:sz w:val="28"/>
                <w:szCs w:val="28"/>
              </w:rPr>
              <w:t>(основные мероприятия)</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Pr>
                <w:sz w:val="28"/>
                <w:szCs w:val="28"/>
              </w:rPr>
              <w:t>5.1.</w:t>
            </w:r>
            <w:r w:rsidRPr="003272C9">
              <w:rPr>
                <w:sz w:val="28"/>
                <w:szCs w:val="28"/>
              </w:rPr>
              <w:t>Повышение квалификации мобилизационного работника</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50,0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7</w:t>
            </w:r>
            <w:r w:rsidRPr="003272C9">
              <w:rPr>
                <w:sz w:val="28"/>
                <w:szCs w:val="28"/>
              </w:rPr>
              <w:t>0,0</w:t>
            </w:r>
          </w:p>
          <w:p w:rsidR="0017450A" w:rsidRPr="003272C9" w:rsidRDefault="0017450A" w:rsidP="00C3479F">
            <w:pPr>
              <w:suppressAutoHyphens/>
              <w:jc w:val="center"/>
              <w:rPr>
                <w:sz w:val="28"/>
                <w:szCs w:val="28"/>
              </w:rPr>
            </w:pPr>
            <w:r>
              <w:rPr>
                <w:sz w:val="28"/>
                <w:szCs w:val="28"/>
              </w:rPr>
              <w:t>0,0</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122" w:type="dxa"/>
            <w:gridSpan w:val="7"/>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50,0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Default="0017450A" w:rsidP="00C3479F">
            <w:pPr>
              <w:suppressAutoHyphens/>
              <w:jc w:val="center"/>
              <w:rPr>
                <w:sz w:val="28"/>
                <w:szCs w:val="28"/>
              </w:rPr>
            </w:pPr>
            <w:r>
              <w:rPr>
                <w:sz w:val="28"/>
                <w:szCs w:val="28"/>
              </w:rPr>
              <w:t>7</w:t>
            </w:r>
            <w:r w:rsidRPr="003272C9">
              <w:rPr>
                <w:sz w:val="28"/>
                <w:szCs w:val="28"/>
              </w:rPr>
              <w:t>0,0</w:t>
            </w:r>
          </w:p>
          <w:p w:rsidR="0017450A" w:rsidRPr="003272C9" w:rsidRDefault="0017450A" w:rsidP="00C3479F">
            <w:pPr>
              <w:suppressAutoHyphens/>
              <w:jc w:val="center"/>
              <w:rPr>
                <w:sz w:val="28"/>
                <w:szCs w:val="28"/>
              </w:rPr>
            </w:pPr>
            <w:r>
              <w:rPr>
                <w:sz w:val="28"/>
                <w:szCs w:val="28"/>
              </w:rPr>
              <w:t>0,0</w:t>
            </w: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5.2. Аттестация рабочего места работника режимно-секретного подразделения</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lastRenderedPageBreak/>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75,0</w:t>
            </w:r>
          </w:p>
          <w:p w:rsidR="0017450A" w:rsidRPr="003272C9" w:rsidRDefault="0017450A" w:rsidP="00C3479F">
            <w:pPr>
              <w:suppressAutoHyphens/>
              <w:jc w:val="center"/>
              <w:rPr>
                <w:sz w:val="28"/>
                <w:szCs w:val="28"/>
              </w:rPr>
            </w:pPr>
            <w:r w:rsidRPr="003272C9">
              <w:rPr>
                <w:sz w:val="28"/>
                <w:szCs w:val="28"/>
              </w:rPr>
              <w:lastRenderedPageBreak/>
              <w:t>20,0</w:t>
            </w:r>
          </w:p>
          <w:p w:rsidR="0017450A" w:rsidRPr="003272C9" w:rsidRDefault="0017450A" w:rsidP="00C3479F">
            <w:pPr>
              <w:suppressAutoHyphens/>
              <w:jc w:val="center"/>
              <w:rPr>
                <w:sz w:val="28"/>
                <w:szCs w:val="28"/>
              </w:rPr>
            </w:pPr>
            <w:r w:rsidRPr="003272C9">
              <w:rPr>
                <w:sz w:val="28"/>
                <w:szCs w:val="28"/>
              </w:rPr>
              <w:t>24,0</w:t>
            </w:r>
          </w:p>
          <w:p w:rsidR="0017450A" w:rsidRPr="003272C9" w:rsidRDefault="0017450A" w:rsidP="00C3479F">
            <w:pPr>
              <w:suppressAutoHyphens/>
              <w:jc w:val="center"/>
              <w:rPr>
                <w:sz w:val="28"/>
                <w:szCs w:val="28"/>
              </w:rPr>
            </w:pPr>
            <w:r>
              <w:rPr>
                <w:sz w:val="28"/>
                <w:szCs w:val="28"/>
              </w:rPr>
              <w:t>65</w:t>
            </w:r>
            <w:r w:rsidRPr="003272C9">
              <w:rPr>
                <w:sz w:val="28"/>
                <w:szCs w:val="28"/>
              </w:rPr>
              <w:t>,0</w:t>
            </w:r>
          </w:p>
          <w:p w:rsidR="0017450A" w:rsidRDefault="0017450A" w:rsidP="00C3479F">
            <w:pPr>
              <w:suppressAutoHyphens/>
              <w:jc w:val="center"/>
              <w:rPr>
                <w:sz w:val="28"/>
                <w:szCs w:val="28"/>
              </w:rPr>
            </w:pPr>
            <w:r>
              <w:rPr>
                <w:sz w:val="28"/>
                <w:szCs w:val="28"/>
              </w:rPr>
              <w:t>3</w:t>
            </w:r>
            <w:r w:rsidRPr="003272C9">
              <w:rPr>
                <w:sz w:val="28"/>
                <w:szCs w:val="28"/>
              </w:rPr>
              <w:t>0,0</w:t>
            </w:r>
          </w:p>
          <w:p w:rsidR="0017450A" w:rsidRPr="003272C9" w:rsidRDefault="0017450A" w:rsidP="00C3479F">
            <w:pPr>
              <w:suppressAutoHyphens/>
              <w:jc w:val="center"/>
              <w:rPr>
                <w:sz w:val="28"/>
                <w:szCs w:val="28"/>
              </w:rPr>
            </w:pPr>
            <w:r>
              <w:rPr>
                <w:sz w:val="28"/>
                <w:szCs w:val="28"/>
              </w:rPr>
              <w:t>0,0</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122" w:type="dxa"/>
            <w:gridSpan w:val="7"/>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75,0</w:t>
            </w:r>
          </w:p>
          <w:p w:rsidR="0017450A" w:rsidRPr="003272C9" w:rsidRDefault="0017450A" w:rsidP="00C3479F">
            <w:pPr>
              <w:suppressAutoHyphens/>
              <w:jc w:val="center"/>
              <w:rPr>
                <w:sz w:val="28"/>
                <w:szCs w:val="28"/>
              </w:rPr>
            </w:pPr>
            <w:r w:rsidRPr="003272C9">
              <w:rPr>
                <w:sz w:val="28"/>
                <w:szCs w:val="28"/>
              </w:rPr>
              <w:lastRenderedPageBreak/>
              <w:t>20,0</w:t>
            </w:r>
          </w:p>
          <w:p w:rsidR="0017450A" w:rsidRPr="003272C9" w:rsidRDefault="0017450A" w:rsidP="00C3479F">
            <w:pPr>
              <w:suppressAutoHyphens/>
              <w:jc w:val="center"/>
              <w:rPr>
                <w:sz w:val="28"/>
                <w:szCs w:val="28"/>
              </w:rPr>
            </w:pPr>
            <w:r w:rsidRPr="003272C9">
              <w:rPr>
                <w:sz w:val="28"/>
                <w:szCs w:val="28"/>
              </w:rPr>
              <w:t>24,0</w:t>
            </w:r>
          </w:p>
          <w:p w:rsidR="0017450A" w:rsidRPr="003272C9" w:rsidRDefault="0017450A" w:rsidP="00C3479F">
            <w:pPr>
              <w:suppressAutoHyphens/>
              <w:jc w:val="center"/>
              <w:rPr>
                <w:sz w:val="28"/>
                <w:szCs w:val="28"/>
              </w:rPr>
            </w:pPr>
            <w:r>
              <w:rPr>
                <w:sz w:val="28"/>
                <w:szCs w:val="28"/>
              </w:rPr>
              <w:t>65</w:t>
            </w:r>
            <w:r w:rsidRPr="003272C9">
              <w:rPr>
                <w:sz w:val="28"/>
                <w:szCs w:val="28"/>
              </w:rPr>
              <w:t>,0</w:t>
            </w:r>
          </w:p>
          <w:p w:rsidR="0017450A" w:rsidRDefault="0017450A" w:rsidP="00C3479F">
            <w:pPr>
              <w:suppressAutoHyphens/>
              <w:jc w:val="center"/>
              <w:rPr>
                <w:sz w:val="28"/>
                <w:szCs w:val="28"/>
              </w:rPr>
            </w:pPr>
            <w:r>
              <w:rPr>
                <w:sz w:val="28"/>
                <w:szCs w:val="28"/>
              </w:rPr>
              <w:t>3</w:t>
            </w:r>
            <w:r w:rsidRPr="003272C9">
              <w:rPr>
                <w:sz w:val="28"/>
                <w:szCs w:val="28"/>
              </w:rPr>
              <w:t>0,0</w:t>
            </w:r>
          </w:p>
          <w:p w:rsidR="0017450A" w:rsidRPr="003272C9" w:rsidRDefault="0017450A" w:rsidP="00C3479F">
            <w:pPr>
              <w:suppressAutoHyphens/>
              <w:jc w:val="center"/>
              <w:rPr>
                <w:sz w:val="28"/>
                <w:szCs w:val="28"/>
              </w:rPr>
            </w:pPr>
            <w:r>
              <w:rPr>
                <w:sz w:val="28"/>
                <w:szCs w:val="28"/>
              </w:rPr>
              <w:t>0,0</w:t>
            </w: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 xml:space="preserve">Отдел по ГОЧС, МП и ООС администрации </w:t>
            </w:r>
            <w:r w:rsidRPr="003272C9">
              <w:rPr>
                <w:sz w:val="28"/>
                <w:szCs w:val="28"/>
              </w:rPr>
              <w:lastRenderedPageBreak/>
              <w:t>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lastRenderedPageBreak/>
              <w:t>5.3. Обучение, повышение квалификации должностных лиц администрации муниципального образования Киреевский район в области мобилизационной подготовки</w:t>
            </w:r>
          </w:p>
        </w:tc>
        <w:tc>
          <w:tcPr>
            <w:tcW w:w="1890" w:type="dxa"/>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45,0</w:t>
            </w:r>
          </w:p>
          <w:p w:rsidR="0017450A" w:rsidRPr="003272C9" w:rsidRDefault="0017450A" w:rsidP="00C3479F">
            <w:pPr>
              <w:suppressAutoHyphens/>
              <w:jc w:val="center"/>
              <w:rPr>
                <w:sz w:val="28"/>
                <w:szCs w:val="28"/>
              </w:rPr>
            </w:pPr>
            <w:r w:rsidRPr="003272C9">
              <w:rPr>
                <w:sz w:val="28"/>
                <w:szCs w:val="28"/>
              </w:rPr>
              <w:t>30,0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w:t>
            </w:r>
            <w:r w:rsidRPr="003272C9">
              <w:rPr>
                <w:sz w:val="28"/>
                <w:szCs w:val="28"/>
              </w:rPr>
              <w:t>,0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70,0</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122" w:type="dxa"/>
            <w:gridSpan w:val="7"/>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45,0</w:t>
            </w:r>
          </w:p>
          <w:p w:rsidR="0017450A" w:rsidRPr="003272C9" w:rsidRDefault="0017450A" w:rsidP="00C3479F">
            <w:pPr>
              <w:suppressAutoHyphens/>
              <w:jc w:val="center"/>
              <w:rPr>
                <w:sz w:val="28"/>
                <w:szCs w:val="28"/>
              </w:rPr>
            </w:pPr>
            <w:r w:rsidRPr="003272C9">
              <w:rPr>
                <w:sz w:val="28"/>
                <w:szCs w:val="28"/>
              </w:rPr>
              <w:t>30,0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w:t>
            </w:r>
            <w:r w:rsidRPr="003272C9">
              <w:rPr>
                <w:sz w:val="28"/>
                <w:szCs w:val="28"/>
              </w:rPr>
              <w:t>,0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70,0</w:t>
            </w: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hideMark/>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 xml:space="preserve">5.4.Повышение мобилизационной готовности  муниципального образования Киреевский район </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19,5</w:t>
            </w:r>
          </w:p>
          <w:p w:rsidR="0017450A" w:rsidRPr="003272C9" w:rsidRDefault="0017450A" w:rsidP="00C3479F">
            <w:pPr>
              <w:suppressAutoHyphens/>
              <w:jc w:val="center"/>
              <w:rPr>
                <w:sz w:val="28"/>
                <w:szCs w:val="28"/>
              </w:rPr>
            </w:pPr>
            <w:r>
              <w:rPr>
                <w:sz w:val="28"/>
                <w:szCs w:val="28"/>
              </w:rPr>
              <w:t>10</w:t>
            </w:r>
            <w:r w:rsidRPr="003272C9">
              <w:rPr>
                <w:sz w:val="28"/>
                <w:szCs w:val="28"/>
              </w:rPr>
              <w:t>,0</w:t>
            </w:r>
          </w:p>
          <w:p w:rsidR="0017450A" w:rsidRDefault="0017450A" w:rsidP="00C3479F">
            <w:pPr>
              <w:suppressAutoHyphens/>
              <w:ind w:left="-66" w:right="-135"/>
              <w:jc w:val="center"/>
              <w:rPr>
                <w:sz w:val="28"/>
                <w:szCs w:val="28"/>
              </w:rPr>
            </w:pPr>
            <w:r>
              <w:rPr>
                <w:sz w:val="28"/>
                <w:szCs w:val="28"/>
              </w:rPr>
              <w:t>15</w:t>
            </w:r>
            <w:r w:rsidRPr="003272C9">
              <w:rPr>
                <w:sz w:val="28"/>
                <w:szCs w:val="28"/>
              </w:rPr>
              <w:t>,0</w:t>
            </w:r>
          </w:p>
          <w:p w:rsidR="0017450A" w:rsidRPr="003272C9" w:rsidRDefault="0017450A" w:rsidP="00C3479F">
            <w:pPr>
              <w:suppressAutoHyphens/>
              <w:ind w:left="-66" w:right="-135"/>
              <w:jc w:val="center"/>
              <w:rPr>
                <w:sz w:val="28"/>
                <w:szCs w:val="28"/>
              </w:rPr>
            </w:pPr>
            <w:r>
              <w:rPr>
                <w:sz w:val="28"/>
                <w:szCs w:val="28"/>
              </w:rPr>
              <w:t>15,0</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122" w:type="dxa"/>
            <w:gridSpan w:val="7"/>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19,5</w:t>
            </w:r>
          </w:p>
          <w:p w:rsidR="0017450A" w:rsidRPr="003272C9" w:rsidRDefault="0017450A" w:rsidP="00C3479F">
            <w:pPr>
              <w:suppressAutoHyphens/>
              <w:jc w:val="center"/>
              <w:rPr>
                <w:sz w:val="28"/>
                <w:szCs w:val="28"/>
              </w:rPr>
            </w:pPr>
            <w:r>
              <w:rPr>
                <w:sz w:val="28"/>
                <w:szCs w:val="28"/>
              </w:rPr>
              <w:t>10</w:t>
            </w:r>
            <w:r w:rsidRPr="003272C9">
              <w:rPr>
                <w:sz w:val="28"/>
                <w:szCs w:val="28"/>
              </w:rPr>
              <w:t>,0</w:t>
            </w:r>
          </w:p>
          <w:p w:rsidR="0017450A" w:rsidRDefault="0017450A" w:rsidP="00C3479F">
            <w:pPr>
              <w:suppressAutoHyphens/>
              <w:ind w:left="-66" w:right="-135"/>
              <w:jc w:val="center"/>
              <w:rPr>
                <w:sz w:val="28"/>
                <w:szCs w:val="28"/>
              </w:rPr>
            </w:pPr>
            <w:r>
              <w:rPr>
                <w:sz w:val="28"/>
                <w:szCs w:val="28"/>
              </w:rPr>
              <w:t>15</w:t>
            </w:r>
            <w:r w:rsidRPr="003272C9">
              <w:rPr>
                <w:sz w:val="28"/>
                <w:szCs w:val="28"/>
              </w:rPr>
              <w:t>,0</w:t>
            </w:r>
          </w:p>
          <w:p w:rsidR="0017450A" w:rsidRPr="003272C9" w:rsidRDefault="0017450A" w:rsidP="00C3479F">
            <w:pPr>
              <w:suppressAutoHyphens/>
              <w:ind w:left="-66" w:right="-135"/>
              <w:jc w:val="center"/>
              <w:rPr>
                <w:sz w:val="28"/>
                <w:szCs w:val="28"/>
              </w:rPr>
            </w:pPr>
            <w:r>
              <w:rPr>
                <w:sz w:val="28"/>
                <w:szCs w:val="28"/>
              </w:rPr>
              <w:t>15,0</w:t>
            </w: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 xml:space="preserve">5.5. Обучение, повышение квалификации администратора технической защиты информации, </w:t>
            </w:r>
            <w:r w:rsidRPr="003272C9">
              <w:rPr>
                <w:sz w:val="28"/>
                <w:szCs w:val="28"/>
              </w:rPr>
              <w:lastRenderedPageBreak/>
              <w:t>составляющей го</w:t>
            </w:r>
            <w:r>
              <w:rPr>
                <w:sz w:val="28"/>
                <w:szCs w:val="28"/>
              </w:rPr>
              <w:t>сударственную тайну</w:t>
            </w:r>
            <w:r w:rsidRPr="003272C9">
              <w:rPr>
                <w:sz w:val="28"/>
                <w:szCs w:val="28"/>
              </w:rPr>
              <w:t xml:space="preserve"> </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lastRenderedPageBreak/>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lastRenderedPageBreak/>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25,0</w:t>
            </w:r>
          </w:p>
          <w:p w:rsidR="0017450A" w:rsidRPr="003272C9" w:rsidRDefault="0017450A" w:rsidP="00C3479F">
            <w:pPr>
              <w:suppressAutoHyphens/>
              <w:jc w:val="center"/>
              <w:rPr>
                <w:sz w:val="28"/>
                <w:szCs w:val="28"/>
              </w:rPr>
            </w:pPr>
            <w:r w:rsidRPr="003272C9">
              <w:rPr>
                <w:sz w:val="28"/>
                <w:szCs w:val="28"/>
              </w:rPr>
              <w:lastRenderedPageBreak/>
              <w:t>0,0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0,0</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122" w:type="dxa"/>
            <w:gridSpan w:val="7"/>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25,0</w:t>
            </w:r>
          </w:p>
          <w:p w:rsidR="0017450A" w:rsidRPr="003272C9" w:rsidRDefault="0017450A" w:rsidP="00C3479F">
            <w:pPr>
              <w:suppressAutoHyphens/>
              <w:jc w:val="center"/>
              <w:rPr>
                <w:sz w:val="28"/>
                <w:szCs w:val="28"/>
              </w:rPr>
            </w:pPr>
            <w:r w:rsidRPr="003272C9">
              <w:rPr>
                <w:sz w:val="28"/>
                <w:szCs w:val="28"/>
              </w:rPr>
              <w:lastRenderedPageBreak/>
              <w:t>0,0</w:t>
            </w:r>
          </w:p>
          <w:p w:rsidR="0017450A"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0,0</w:t>
            </w: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 xml:space="preserve">Отдел по ГОЧС, МП и ООС администрации муниципального образования </w:t>
            </w:r>
            <w:r w:rsidRPr="003272C9">
              <w:rPr>
                <w:sz w:val="28"/>
                <w:szCs w:val="28"/>
              </w:rPr>
              <w:lastRenderedPageBreak/>
              <w:t>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lastRenderedPageBreak/>
              <w:t>5.6. Отправка, доставка секретной к</w:t>
            </w:r>
            <w:r>
              <w:rPr>
                <w:sz w:val="28"/>
                <w:szCs w:val="28"/>
              </w:rPr>
              <w:t>орреспонденции</w:t>
            </w:r>
            <w:r w:rsidRPr="003272C9">
              <w:rPr>
                <w:sz w:val="28"/>
                <w:szCs w:val="28"/>
              </w:rPr>
              <w:t xml:space="preserve"> </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7,0</w:t>
            </w:r>
          </w:p>
          <w:p w:rsidR="0017450A" w:rsidRPr="003272C9" w:rsidRDefault="0017450A" w:rsidP="00C3479F">
            <w:pPr>
              <w:suppressAutoHyphens/>
              <w:jc w:val="center"/>
              <w:rPr>
                <w:sz w:val="28"/>
                <w:szCs w:val="28"/>
              </w:rPr>
            </w:pPr>
            <w:r>
              <w:rPr>
                <w:sz w:val="28"/>
                <w:szCs w:val="28"/>
              </w:rPr>
              <w:t>5</w:t>
            </w:r>
            <w:r w:rsidRPr="003272C9">
              <w:rPr>
                <w:sz w:val="28"/>
                <w:szCs w:val="28"/>
              </w:rPr>
              <w:t>,0</w:t>
            </w:r>
          </w:p>
          <w:p w:rsidR="0017450A" w:rsidRDefault="0017450A" w:rsidP="00C3479F">
            <w:pPr>
              <w:suppressAutoHyphens/>
              <w:jc w:val="center"/>
              <w:rPr>
                <w:sz w:val="28"/>
                <w:szCs w:val="28"/>
              </w:rPr>
            </w:pPr>
            <w:r>
              <w:rPr>
                <w:sz w:val="28"/>
                <w:szCs w:val="28"/>
              </w:rPr>
              <w:t>8</w:t>
            </w:r>
            <w:r w:rsidRPr="003272C9">
              <w:rPr>
                <w:sz w:val="28"/>
                <w:szCs w:val="28"/>
              </w:rPr>
              <w:t>,0</w:t>
            </w:r>
          </w:p>
          <w:p w:rsidR="0017450A" w:rsidRPr="003272C9" w:rsidRDefault="0017450A" w:rsidP="00C3479F">
            <w:pPr>
              <w:suppressAutoHyphens/>
              <w:jc w:val="center"/>
              <w:rPr>
                <w:sz w:val="28"/>
                <w:szCs w:val="28"/>
              </w:rPr>
            </w:pPr>
            <w:r>
              <w:rPr>
                <w:sz w:val="28"/>
                <w:szCs w:val="28"/>
              </w:rPr>
              <w:t>9,0</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122" w:type="dxa"/>
            <w:gridSpan w:val="7"/>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7,0</w:t>
            </w:r>
          </w:p>
          <w:p w:rsidR="0017450A" w:rsidRPr="003272C9" w:rsidRDefault="0017450A" w:rsidP="00C3479F">
            <w:pPr>
              <w:suppressAutoHyphens/>
              <w:jc w:val="center"/>
              <w:rPr>
                <w:sz w:val="28"/>
                <w:szCs w:val="28"/>
              </w:rPr>
            </w:pPr>
            <w:r>
              <w:rPr>
                <w:sz w:val="28"/>
                <w:szCs w:val="28"/>
              </w:rPr>
              <w:t>5</w:t>
            </w:r>
            <w:r w:rsidRPr="003272C9">
              <w:rPr>
                <w:sz w:val="28"/>
                <w:szCs w:val="28"/>
              </w:rPr>
              <w:t>,0</w:t>
            </w:r>
          </w:p>
          <w:p w:rsidR="0017450A" w:rsidRDefault="0017450A" w:rsidP="00C3479F">
            <w:pPr>
              <w:suppressAutoHyphens/>
              <w:jc w:val="center"/>
              <w:rPr>
                <w:sz w:val="28"/>
                <w:szCs w:val="28"/>
              </w:rPr>
            </w:pPr>
            <w:r>
              <w:rPr>
                <w:sz w:val="28"/>
                <w:szCs w:val="28"/>
              </w:rPr>
              <w:t>8</w:t>
            </w:r>
            <w:r w:rsidRPr="003272C9">
              <w:rPr>
                <w:sz w:val="28"/>
                <w:szCs w:val="28"/>
              </w:rPr>
              <w:t>,0</w:t>
            </w:r>
          </w:p>
          <w:p w:rsidR="0017450A" w:rsidRPr="003272C9" w:rsidRDefault="0017450A" w:rsidP="00C3479F">
            <w:pPr>
              <w:suppressAutoHyphens/>
              <w:jc w:val="center"/>
              <w:rPr>
                <w:sz w:val="28"/>
                <w:szCs w:val="28"/>
              </w:rPr>
            </w:pPr>
            <w:r>
              <w:rPr>
                <w:sz w:val="28"/>
                <w:szCs w:val="28"/>
              </w:rPr>
              <w:t>9,0</w:t>
            </w: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jc w:val="both"/>
              <w:rPr>
                <w:sz w:val="28"/>
                <w:szCs w:val="28"/>
              </w:rPr>
            </w:pPr>
            <w:r w:rsidRPr="003272C9">
              <w:rPr>
                <w:sz w:val="28"/>
                <w:szCs w:val="28"/>
              </w:rPr>
              <w:t>5.</w:t>
            </w:r>
            <w:r>
              <w:rPr>
                <w:sz w:val="28"/>
                <w:szCs w:val="28"/>
              </w:rPr>
              <w:t>7.П</w:t>
            </w:r>
            <w:r w:rsidRPr="003272C9">
              <w:rPr>
                <w:sz w:val="28"/>
                <w:szCs w:val="28"/>
              </w:rPr>
              <w:t>овыше</w:t>
            </w:r>
            <w:r>
              <w:rPr>
                <w:sz w:val="28"/>
                <w:szCs w:val="28"/>
              </w:rPr>
              <w:t xml:space="preserve">ние технической </w:t>
            </w:r>
            <w:r w:rsidRPr="003272C9">
              <w:rPr>
                <w:sz w:val="28"/>
                <w:szCs w:val="28"/>
              </w:rPr>
              <w:t>защиты информации, составляющей государственную тайну</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 г.</w:t>
            </w:r>
          </w:p>
          <w:p w:rsidR="0017450A" w:rsidRPr="003272C9" w:rsidRDefault="0017450A" w:rsidP="00C3479F">
            <w:pPr>
              <w:suppressAutoHyphens/>
              <w:jc w:val="center"/>
              <w:rPr>
                <w:sz w:val="28"/>
                <w:szCs w:val="28"/>
              </w:rPr>
            </w:pPr>
            <w:r w:rsidRPr="003272C9">
              <w:rPr>
                <w:sz w:val="28"/>
                <w:szCs w:val="28"/>
              </w:rPr>
              <w:t>2015 г.</w:t>
            </w:r>
          </w:p>
          <w:p w:rsidR="0017450A" w:rsidRPr="003272C9" w:rsidRDefault="0017450A" w:rsidP="00C3479F">
            <w:pPr>
              <w:suppressAutoHyphens/>
              <w:jc w:val="center"/>
              <w:rPr>
                <w:sz w:val="28"/>
                <w:szCs w:val="28"/>
              </w:rPr>
            </w:pPr>
            <w:r w:rsidRPr="003272C9">
              <w:rPr>
                <w:sz w:val="28"/>
                <w:szCs w:val="28"/>
              </w:rPr>
              <w:t>2016 г.</w:t>
            </w:r>
          </w:p>
          <w:p w:rsidR="0017450A" w:rsidRPr="003272C9" w:rsidRDefault="0017450A" w:rsidP="00C3479F">
            <w:pPr>
              <w:suppressAutoHyphens/>
              <w:jc w:val="center"/>
              <w:rPr>
                <w:sz w:val="28"/>
                <w:szCs w:val="28"/>
              </w:rPr>
            </w:pPr>
            <w:r w:rsidRPr="003272C9">
              <w:rPr>
                <w:sz w:val="28"/>
                <w:szCs w:val="28"/>
              </w:rPr>
              <w:t>2017 г.</w:t>
            </w:r>
          </w:p>
          <w:p w:rsidR="0017450A" w:rsidRPr="003272C9" w:rsidRDefault="0017450A" w:rsidP="00C3479F">
            <w:pPr>
              <w:suppressAutoHyphens/>
              <w:jc w:val="center"/>
              <w:rPr>
                <w:sz w:val="28"/>
                <w:szCs w:val="28"/>
              </w:rPr>
            </w:pPr>
            <w:r w:rsidRPr="003272C9">
              <w:rPr>
                <w:sz w:val="28"/>
                <w:szCs w:val="28"/>
              </w:rPr>
              <w:t>2018 г.</w:t>
            </w:r>
          </w:p>
          <w:p w:rsidR="0017450A" w:rsidRPr="003272C9" w:rsidRDefault="0017450A" w:rsidP="00C3479F">
            <w:pPr>
              <w:suppressAutoHyphens/>
              <w:jc w:val="center"/>
              <w:rPr>
                <w:sz w:val="28"/>
                <w:szCs w:val="28"/>
              </w:rPr>
            </w:pPr>
            <w:r w:rsidRPr="003272C9">
              <w:rPr>
                <w:sz w:val="28"/>
                <w:szCs w:val="28"/>
              </w:rPr>
              <w:t>2019 г.</w:t>
            </w:r>
          </w:p>
          <w:p w:rsidR="0017450A" w:rsidRDefault="0017450A" w:rsidP="00C3479F">
            <w:pPr>
              <w:suppressAutoHyphens/>
              <w:jc w:val="center"/>
              <w:rPr>
                <w:sz w:val="28"/>
                <w:szCs w:val="28"/>
              </w:rPr>
            </w:pPr>
            <w:r w:rsidRPr="003272C9">
              <w:rPr>
                <w:sz w:val="28"/>
                <w:szCs w:val="28"/>
              </w:rPr>
              <w:t>2020 г.</w:t>
            </w:r>
          </w:p>
          <w:p w:rsidR="0017450A" w:rsidRPr="003272C9" w:rsidRDefault="0017450A" w:rsidP="00C3479F">
            <w:pPr>
              <w:suppressAutoHyphens/>
              <w:jc w:val="center"/>
              <w:rPr>
                <w:sz w:val="28"/>
                <w:szCs w:val="28"/>
              </w:rPr>
            </w:pPr>
            <w:r>
              <w:rPr>
                <w:sz w:val="28"/>
                <w:szCs w:val="28"/>
              </w:rPr>
              <w:t>2021 г.</w:t>
            </w:r>
          </w:p>
        </w:tc>
        <w:tc>
          <w:tcPr>
            <w:tcW w:w="2477" w:type="dxa"/>
            <w:gridSpan w:val="4"/>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w:t>
            </w:r>
            <w:r w:rsidRPr="003272C9">
              <w:rPr>
                <w:sz w:val="28"/>
                <w:szCs w:val="28"/>
              </w:rPr>
              <w:t>,0</w:t>
            </w:r>
          </w:p>
          <w:p w:rsidR="0017450A" w:rsidRPr="003272C9" w:rsidRDefault="0017450A" w:rsidP="00C3479F">
            <w:pPr>
              <w:suppressAutoHyphens/>
              <w:jc w:val="center"/>
              <w:rPr>
                <w:sz w:val="28"/>
                <w:szCs w:val="28"/>
              </w:rPr>
            </w:pPr>
            <w:r>
              <w:rPr>
                <w:sz w:val="28"/>
                <w:szCs w:val="28"/>
              </w:rPr>
              <w:t>30</w:t>
            </w:r>
            <w:r w:rsidRPr="003272C9">
              <w:rPr>
                <w:sz w:val="28"/>
                <w:szCs w:val="28"/>
              </w:rPr>
              <w:t>,0</w:t>
            </w:r>
          </w:p>
          <w:p w:rsidR="0017450A" w:rsidRDefault="0017450A" w:rsidP="00C3479F">
            <w:pPr>
              <w:suppressAutoHyphens/>
              <w:jc w:val="center"/>
              <w:rPr>
                <w:sz w:val="28"/>
                <w:szCs w:val="28"/>
              </w:rPr>
            </w:pPr>
            <w:r>
              <w:rPr>
                <w:sz w:val="28"/>
                <w:szCs w:val="28"/>
              </w:rPr>
              <w:t>0</w:t>
            </w:r>
            <w:r w:rsidRPr="003272C9">
              <w:rPr>
                <w:sz w:val="28"/>
                <w:szCs w:val="28"/>
              </w:rPr>
              <w:t>,0</w:t>
            </w:r>
          </w:p>
          <w:p w:rsidR="0017450A" w:rsidRPr="003272C9" w:rsidRDefault="0017450A" w:rsidP="00C3479F">
            <w:pPr>
              <w:suppressAutoHyphens/>
              <w:jc w:val="center"/>
              <w:rPr>
                <w:sz w:val="28"/>
                <w:szCs w:val="28"/>
              </w:rPr>
            </w:pPr>
            <w:r>
              <w:rPr>
                <w:sz w:val="28"/>
                <w:szCs w:val="28"/>
              </w:rPr>
              <w:t>0,0</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122" w:type="dxa"/>
            <w:gridSpan w:val="7"/>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sidRPr="003272C9">
              <w:rPr>
                <w:sz w:val="28"/>
                <w:szCs w:val="28"/>
              </w:rPr>
              <w:t>0,0</w:t>
            </w:r>
          </w:p>
          <w:p w:rsidR="0017450A" w:rsidRPr="003272C9" w:rsidRDefault="0017450A" w:rsidP="00C3479F">
            <w:pPr>
              <w:suppressAutoHyphens/>
              <w:jc w:val="center"/>
              <w:rPr>
                <w:sz w:val="28"/>
                <w:szCs w:val="28"/>
              </w:rPr>
            </w:pPr>
            <w:r>
              <w:rPr>
                <w:sz w:val="28"/>
                <w:szCs w:val="28"/>
              </w:rPr>
              <w:t>0</w:t>
            </w:r>
            <w:r w:rsidRPr="003272C9">
              <w:rPr>
                <w:sz w:val="28"/>
                <w:szCs w:val="28"/>
              </w:rPr>
              <w:t>,0</w:t>
            </w:r>
          </w:p>
          <w:p w:rsidR="0017450A" w:rsidRPr="003272C9" w:rsidRDefault="0017450A" w:rsidP="00C3479F">
            <w:pPr>
              <w:suppressAutoHyphens/>
              <w:jc w:val="center"/>
              <w:rPr>
                <w:sz w:val="28"/>
                <w:szCs w:val="28"/>
              </w:rPr>
            </w:pPr>
            <w:r>
              <w:rPr>
                <w:sz w:val="28"/>
                <w:szCs w:val="28"/>
              </w:rPr>
              <w:t>30</w:t>
            </w:r>
            <w:r w:rsidRPr="003272C9">
              <w:rPr>
                <w:sz w:val="28"/>
                <w:szCs w:val="28"/>
              </w:rPr>
              <w:t>,0</w:t>
            </w:r>
          </w:p>
          <w:p w:rsidR="0017450A" w:rsidRDefault="0017450A" w:rsidP="00C3479F">
            <w:pPr>
              <w:suppressAutoHyphens/>
              <w:jc w:val="center"/>
              <w:rPr>
                <w:sz w:val="28"/>
                <w:szCs w:val="28"/>
              </w:rPr>
            </w:pPr>
            <w:r>
              <w:rPr>
                <w:sz w:val="28"/>
                <w:szCs w:val="28"/>
              </w:rPr>
              <w:t>0</w:t>
            </w:r>
            <w:r w:rsidRPr="003272C9">
              <w:rPr>
                <w:sz w:val="28"/>
                <w:szCs w:val="28"/>
              </w:rPr>
              <w:t>,0</w:t>
            </w:r>
          </w:p>
          <w:p w:rsidR="0017450A" w:rsidRPr="003272C9" w:rsidRDefault="0017450A" w:rsidP="00C3479F">
            <w:pPr>
              <w:suppressAutoHyphens/>
              <w:jc w:val="center"/>
              <w:rPr>
                <w:sz w:val="28"/>
                <w:szCs w:val="28"/>
              </w:rPr>
            </w:pPr>
            <w:r>
              <w:rPr>
                <w:sz w:val="28"/>
                <w:szCs w:val="28"/>
              </w:rPr>
              <w:t>0,0</w:t>
            </w: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r w:rsidRPr="003272C9">
              <w:rPr>
                <w:sz w:val="28"/>
                <w:szCs w:val="28"/>
              </w:rPr>
              <w:t>Отдел по ГОЧС, МП и ООС администрации муниципального образования Киреевский район</w:t>
            </w:r>
          </w:p>
        </w:tc>
      </w:tr>
      <w:tr w:rsidR="0017450A" w:rsidRPr="003272C9" w:rsidTr="00C3479F">
        <w:tc>
          <w:tcPr>
            <w:tcW w:w="3429"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jc w:val="center"/>
              <w:rPr>
                <w:sz w:val="28"/>
                <w:szCs w:val="28"/>
              </w:rPr>
            </w:pPr>
            <w:r w:rsidRPr="003272C9">
              <w:rPr>
                <w:sz w:val="28"/>
                <w:szCs w:val="28"/>
              </w:rPr>
              <w:t>ИТОГО по</w:t>
            </w:r>
          </w:p>
          <w:p w:rsidR="0017450A" w:rsidRPr="003272C9" w:rsidRDefault="0017450A" w:rsidP="00C3479F">
            <w:pPr>
              <w:suppressAutoHyphens/>
              <w:jc w:val="center"/>
              <w:rPr>
                <w:sz w:val="28"/>
                <w:szCs w:val="28"/>
              </w:rPr>
            </w:pPr>
            <w:r w:rsidRPr="003272C9">
              <w:rPr>
                <w:sz w:val="28"/>
                <w:szCs w:val="28"/>
              </w:rPr>
              <w:t>подпрограмме</w:t>
            </w:r>
          </w:p>
        </w:tc>
        <w:tc>
          <w:tcPr>
            <w:tcW w:w="1890"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r w:rsidRPr="003272C9">
              <w:rPr>
                <w:sz w:val="28"/>
                <w:szCs w:val="28"/>
              </w:rPr>
              <w:t>2014-202</w:t>
            </w:r>
            <w:r>
              <w:rPr>
                <w:sz w:val="28"/>
                <w:szCs w:val="28"/>
              </w:rPr>
              <w:t>1</w:t>
            </w:r>
          </w:p>
        </w:tc>
        <w:tc>
          <w:tcPr>
            <w:tcW w:w="2477" w:type="dxa"/>
            <w:gridSpan w:val="4"/>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ind w:left="-66" w:right="-135"/>
              <w:jc w:val="center"/>
              <w:rPr>
                <w:sz w:val="28"/>
                <w:szCs w:val="28"/>
              </w:rPr>
            </w:pPr>
            <w:r>
              <w:rPr>
                <w:sz w:val="28"/>
                <w:szCs w:val="28"/>
              </w:rPr>
              <w:t>4434</w:t>
            </w:r>
            <w:r w:rsidRPr="00987CFD">
              <w:rPr>
                <w:sz w:val="28"/>
                <w:szCs w:val="28"/>
              </w:rPr>
              <w:t>,</w:t>
            </w:r>
            <w:r>
              <w:rPr>
                <w:sz w:val="28"/>
                <w:szCs w:val="28"/>
              </w:rPr>
              <w:t>38095</w:t>
            </w:r>
            <w:r w:rsidRPr="00987CFD">
              <w:rPr>
                <w:sz w:val="28"/>
                <w:szCs w:val="28"/>
              </w:rPr>
              <w:t xml:space="preserve"> </w:t>
            </w:r>
          </w:p>
          <w:p w:rsidR="0017450A" w:rsidRPr="003272C9" w:rsidRDefault="0017450A" w:rsidP="00C3479F">
            <w:pPr>
              <w:suppressAutoHyphens/>
              <w:ind w:left="-66" w:right="-135"/>
              <w:jc w:val="center"/>
              <w:rPr>
                <w:sz w:val="28"/>
                <w:szCs w:val="28"/>
              </w:rPr>
            </w:pPr>
            <w:r w:rsidRPr="003272C9">
              <w:rPr>
                <w:sz w:val="28"/>
                <w:szCs w:val="28"/>
              </w:rPr>
              <w:t xml:space="preserve">в том числе </w:t>
            </w:r>
          </w:p>
          <w:p w:rsidR="0017450A" w:rsidRPr="003272C9" w:rsidRDefault="0017450A" w:rsidP="00C3479F">
            <w:pPr>
              <w:suppressAutoHyphens/>
              <w:ind w:left="-66" w:right="-135"/>
              <w:jc w:val="center"/>
              <w:rPr>
                <w:sz w:val="28"/>
                <w:szCs w:val="28"/>
              </w:rPr>
            </w:pPr>
            <w:r w:rsidRPr="003272C9">
              <w:rPr>
                <w:sz w:val="28"/>
                <w:szCs w:val="28"/>
              </w:rPr>
              <w:t>по годам:</w:t>
            </w:r>
          </w:p>
          <w:p w:rsidR="0017450A" w:rsidRPr="003272C9" w:rsidRDefault="0017450A" w:rsidP="00C3479F">
            <w:pPr>
              <w:suppressAutoHyphens/>
              <w:ind w:left="-123" w:right="-135"/>
              <w:jc w:val="center"/>
              <w:rPr>
                <w:sz w:val="28"/>
                <w:szCs w:val="28"/>
              </w:rPr>
            </w:pPr>
            <w:r w:rsidRPr="003272C9">
              <w:rPr>
                <w:sz w:val="28"/>
                <w:szCs w:val="28"/>
              </w:rPr>
              <w:t>2014 – 400,0</w:t>
            </w:r>
          </w:p>
          <w:p w:rsidR="0017450A" w:rsidRPr="003272C9" w:rsidRDefault="0017450A" w:rsidP="00C3479F">
            <w:pPr>
              <w:suppressAutoHyphens/>
              <w:ind w:left="-123" w:right="-135"/>
              <w:jc w:val="center"/>
              <w:rPr>
                <w:sz w:val="28"/>
                <w:szCs w:val="28"/>
              </w:rPr>
            </w:pPr>
            <w:r w:rsidRPr="003272C9">
              <w:rPr>
                <w:sz w:val="28"/>
                <w:szCs w:val="28"/>
              </w:rPr>
              <w:t>2015 – 199,88095</w:t>
            </w:r>
          </w:p>
          <w:p w:rsidR="0017450A" w:rsidRPr="003272C9" w:rsidRDefault="0017450A" w:rsidP="00C3479F">
            <w:pPr>
              <w:suppressAutoHyphens/>
              <w:ind w:left="-123" w:right="-135"/>
              <w:jc w:val="center"/>
              <w:rPr>
                <w:sz w:val="28"/>
                <w:szCs w:val="28"/>
              </w:rPr>
            </w:pPr>
            <w:r w:rsidRPr="003272C9">
              <w:rPr>
                <w:sz w:val="28"/>
                <w:szCs w:val="28"/>
              </w:rPr>
              <w:t>2016 – 700,0</w:t>
            </w:r>
          </w:p>
          <w:p w:rsidR="0017450A" w:rsidRPr="003272C9" w:rsidRDefault="0017450A" w:rsidP="00C3479F">
            <w:pPr>
              <w:suppressAutoHyphens/>
              <w:ind w:left="-123" w:right="-135"/>
              <w:jc w:val="center"/>
              <w:rPr>
                <w:sz w:val="28"/>
                <w:szCs w:val="28"/>
              </w:rPr>
            </w:pPr>
            <w:r w:rsidRPr="003272C9">
              <w:rPr>
                <w:sz w:val="28"/>
                <w:szCs w:val="28"/>
              </w:rPr>
              <w:t>2017 – 250,0</w:t>
            </w:r>
          </w:p>
          <w:p w:rsidR="0017450A" w:rsidRPr="003272C9" w:rsidRDefault="0017450A" w:rsidP="00C3479F">
            <w:pPr>
              <w:suppressAutoHyphens/>
              <w:ind w:left="-123" w:right="-135"/>
              <w:jc w:val="center"/>
              <w:rPr>
                <w:sz w:val="28"/>
                <w:szCs w:val="28"/>
              </w:rPr>
            </w:pPr>
            <w:r w:rsidRPr="003272C9">
              <w:rPr>
                <w:sz w:val="28"/>
                <w:szCs w:val="28"/>
              </w:rPr>
              <w:t xml:space="preserve"> 2018 – 510,5</w:t>
            </w:r>
          </w:p>
          <w:p w:rsidR="0017450A" w:rsidRPr="003272C9" w:rsidRDefault="0017450A" w:rsidP="00C3479F">
            <w:pPr>
              <w:suppressAutoHyphens/>
              <w:ind w:left="-123" w:right="-135"/>
              <w:jc w:val="center"/>
              <w:rPr>
                <w:sz w:val="28"/>
                <w:szCs w:val="28"/>
              </w:rPr>
            </w:pPr>
            <w:r w:rsidRPr="003272C9">
              <w:rPr>
                <w:sz w:val="28"/>
                <w:szCs w:val="28"/>
              </w:rPr>
              <w:lastRenderedPageBreak/>
              <w:t xml:space="preserve">2019 – </w:t>
            </w:r>
            <w:r>
              <w:rPr>
                <w:sz w:val="28"/>
                <w:szCs w:val="28"/>
              </w:rPr>
              <w:t>500,0</w:t>
            </w:r>
          </w:p>
          <w:p w:rsidR="0017450A" w:rsidRDefault="0017450A" w:rsidP="00C3479F">
            <w:pPr>
              <w:suppressAutoHyphens/>
              <w:jc w:val="center"/>
              <w:rPr>
                <w:sz w:val="28"/>
                <w:szCs w:val="28"/>
              </w:rPr>
            </w:pPr>
            <w:r w:rsidRPr="003272C9">
              <w:rPr>
                <w:sz w:val="28"/>
                <w:szCs w:val="28"/>
              </w:rPr>
              <w:t xml:space="preserve">2020 – </w:t>
            </w:r>
            <w:r>
              <w:rPr>
                <w:sz w:val="28"/>
                <w:szCs w:val="28"/>
              </w:rPr>
              <w:t>936,0</w:t>
            </w:r>
          </w:p>
          <w:p w:rsidR="0017450A" w:rsidRPr="003272C9" w:rsidRDefault="0017450A" w:rsidP="00C3479F">
            <w:pPr>
              <w:suppressAutoHyphens/>
              <w:jc w:val="center"/>
              <w:rPr>
                <w:sz w:val="28"/>
                <w:szCs w:val="28"/>
              </w:rPr>
            </w:pPr>
            <w:r>
              <w:rPr>
                <w:sz w:val="28"/>
                <w:szCs w:val="28"/>
              </w:rPr>
              <w:t xml:space="preserve">2021 – 938,0 </w:t>
            </w:r>
          </w:p>
        </w:tc>
        <w:tc>
          <w:tcPr>
            <w:tcW w:w="1431" w:type="dxa"/>
            <w:gridSpan w:val="3"/>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center"/>
              <w:rPr>
                <w:sz w:val="28"/>
                <w:szCs w:val="28"/>
              </w:rPr>
            </w:pPr>
          </w:p>
        </w:tc>
        <w:tc>
          <w:tcPr>
            <w:tcW w:w="2122" w:type="dxa"/>
            <w:gridSpan w:val="7"/>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ind w:left="-66" w:right="-135"/>
              <w:jc w:val="center"/>
              <w:rPr>
                <w:sz w:val="28"/>
                <w:szCs w:val="28"/>
              </w:rPr>
            </w:pPr>
            <w:r>
              <w:rPr>
                <w:sz w:val="28"/>
                <w:szCs w:val="28"/>
              </w:rPr>
              <w:t>4434</w:t>
            </w:r>
            <w:r w:rsidRPr="00987CFD">
              <w:rPr>
                <w:sz w:val="28"/>
                <w:szCs w:val="28"/>
              </w:rPr>
              <w:t>,</w:t>
            </w:r>
            <w:r>
              <w:rPr>
                <w:sz w:val="28"/>
                <w:szCs w:val="28"/>
              </w:rPr>
              <w:t>38095</w:t>
            </w:r>
            <w:r w:rsidRPr="00987CFD">
              <w:rPr>
                <w:sz w:val="28"/>
                <w:szCs w:val="28"/>
              </w:rPr>
              <w:t xml:space="preserve"> </w:t>
            </w:r>
          </w:p>
          <w:p w:rsidR="0017450A" w:rsidRPr="003272C9" w:rsidRDefault="0017450A" w:rsidP="00C3479F">
            <w:pPr>
              <w:suppressAutoHyphens/>
              <w:ind w:left="-66" w:right="-135"/>
              <w:jc w:val="center"/>
              <w:rPr>
                <w:sz w:val="28"/>
                <w:szCs w:val="28"/>
              </w:rPr>
            </w:pPr>
            <w:r w:rsidRPr="003272C9">
              <w:rPr>
                <w:sz w:val="28"/>
                <w:szCs w:val="28"/>
              </w:rPr>
              <w:t xml:space="preserve">в том числе </w:t>
            </w:r>
          </w:p>
          <w:p w:rsidR="0017450A" w:rsidRPr="003272C9" w:rsidRDefault="0017450A" w:rsidP="00C3479F">
            <w:pPr>
              <w:suppressAutoHyphens/>
              <w:ind w:left="-66" w:right="-135"/>
              <w:jc w:val="center"/>
              <w:rPr>
                <w:sz w:val="28"/>
                <w:szCs w:val="28"/>
              </w:rPr>
            </w:pPr>
            <w:r w:rsidRPr="003272C9">
              <w:rPr>
                <w:sz w:val="28"/>
                <w:szCs w:val="28"/>
              </w:rPr>
              <w:t>по годам:</w:t>
            </w:r>
          </w:p>
          <w:p w:rsidR="0017450A" w:rsidRPr="003272C9" w:rsidRDefault="0017450A" w:rsidP="00C3479F">
            <w:pPr>
              <w:suppressAutoHyphens/>
              <w:ind w:left="-123" w:right="-135"/>
              <w:jc w:val="center"/>
              <w:rPr>
                <w:sz w:val="28"/>
                <w:szCs w:val="28"/>
              </w:rPr>
            </w:pPr>
            <w:r w:rsidRPr="003272C9">
              <w:rPr>
                <w:sz w:val="28"/>
                <w:szCs w:val="28"/>
              </w:rPr>
              <w:t>2014 – 400,0</w:t>
            </w:r>
          </w:p>
          <w:p w:rsidR="0017450A" w:rsidRPr="003272C9" w:rsidRDefault="0017450A" w:rsidP="00C3479F">
            <w:pPr>
              <w:suppressAutoHyphens/>
              <w:ind w:left="-123" w:right="-135"/>
              <w:jc w:val="center"/>
              <w:rPr>
                <w:sz w:val="28"/>
                <w:szCs w:val="28"/>
              </w:rPr>
            </w:pPr>
            <w:r w:rsidRPr="003272C9">
              <w:rPr>
                <w:sz w:val="28"/>
                <w:szCs w:val="28"/>
              </w:rPr>
              <w:t>2015 – 199,88095</w:t>
            </w:r>
          </w:p>
          <w:p w:rsidR="0017450A" w:rsidRPr="003272C9" w:rsidRDefault="0017450A" w:rsidP="00C3479F">
            <w:pPr>
              <w:suppressAutoHyphens/>
              <w:ind w:left="-123" w:right="-135"/>
              <w:jc w:val="center"/>
              <w:rPr>
                <w:sz w:val="28"/>
                <w:szCs w:val="28"/>
              </w:rPr>
            </w:pPr>
            <w:r w:rsidRPr="003272C9">
              <w:rPr>
                <w:sz w:val="28"/>
                <w:szCs w:val="28"/>
              </w:rPr>
              <w:t>2016 – 700,0</w:t>
            </w:r>
          </w:p>
          <w:p w:rsidR="0017450A" w:rsidRPr="003272C9" w:rsidRDefault="0017450A" w:rsidP="00C3479F">
            <w:pPr>
              <w:suppressAutoHyphens/>
              <w:ind w:left="-123" w:right="-135"/>
              <w:jc w:val="center"/>
              <w:rPr>
                <w:sz w:val="28"/>
                <w:szCs w:val="28"/>
              </w:rPr>
            </w:pPr>
            <w:r w:rsidRPr="003272C9">
              <w:rPr>
                <w:sz w:val="28"/>
                <w:szCs w:val="28"/>
              </w:rPr>
              <w:t>2017 – 250,0</w:t>
            </w:r>
          </w:p>
          <w:p w:rsidR="0017450A" w:rsidRPr="003272C9" w:rsidRDefault="0017450A" w:rsidP="00C3479F">
            <w:pPr>
              <w:suppressAutoHyphens/>
              <w:ind w:left="-123" w:right="-135"/>
              <w:jc w:val="center"/>
              <w:rPr>
                <w:sz w:val="28"/>
                <w:szCs w:val="28"/>
              </w:rPr>
            </w:pPr>
            <w:r w:rsidRPr="003272C9">
              <w:rPr>
                <w:sz w:val="28"/>
                <w:szCs w:val="28"/>
              </w:rPr>
              <w:t xml:space="preserve"> 2018 – 510,5</w:t>
            </w:r>
          </w:p>
          <w:p w:rsidR="0017450A" w:rsidRPr="003272C9" w:rsidRDefault="0017450A" w:rsidP="00C3479F">
            <w:pPr>
              <w:suppressAutoHyphens/>
              <w:ind w:left="-123" w:right="-135"/>
              <w:jc w:val="center"/>
              <w:rPr>
                <w:sz w:val="28"/>
                <w:szCs w:val="28"/>
              </w:rPr>
            </w:pPr>
            <w:r w:rsidRPr="003272C9">
              <w:rPr>
                <w:sz w:val="28"/>
                <w:szCs w:val="28"/>
              </w:rPr>
              <w:lastRenderedPageBreak/>
              <w:t xml:space="preserve">2019 – </w:t>
            </w:r>
            <w:r>
              <w:rPr>
                <w:sz w:val="28"/>
                <w:szCs w:val="28"/>
              </w:rPr>
              <w:t>500,0</w:t>
            </w:r>
          </w:p>
          <w:p w:rsidR="0017450A" w:rsidRDefault="0017450A" w:rsidP="00C3479F">
            <w:pPr>
              <w:suppressAutoHyphens/>
              <w:jc w:val="center"/>
              <w:rPr>
                <w:sz w:val="28"/>
                <w:szCs w:val="28"/>
              </w:rPr>
            </w:pPr>
            <w:r w:rsidRPr="003272C9">
              <w:rPr>
                <w:sz w:val="28"/>
                <w:szCs w:val="28"/>
              </w:rPr>
              <w:t xml:space="preserve">2020 – </w:t>
            </w:r>
            <w:r>
              <w:rPr>
                <w:sz w:val="28"/>
                <w:szCs w:val="28"/>
              </w:rPr>
              <w:t>936,0</w:t>
            </w:r>
          </w:p>
          <w:p w:rsidR="0017450A" w:rsidRPr="003272C9" w:rsidRDefault="0017450A" w:rsidP="00C3479F">
            <w:pPr>
              <w:suppressAutoHyphens/>
              <w:ind w:left="-123" w:right="-135"/>
              <w:jc w:val="center"/>
              <w:rPr>
                <w:sz w:val="28"/>
                <w:szCs w:val="28"/>
              </w:rPr>
            </w:pPr>
            <w:r>
              <w:rPr>
                <w:sz w:val="28"/>
                <w:szCs w:val="28"/>
              </w:rPr>
              <w:t>2021 – 938,0</w:t>
            </w:r>
          </w:p>
        </w:tc>
        <w:tc>
          <w:tcPr>
            <w:tcW w:w="1194" w:type="dxa"/>
            <w:tcBorders>
              <w:top w:val="single" w:sz="4" w:space="0" w:color="auto"/>
              <w:left w:val="single" w:sz="4" w:space="0" w:color="auto"/>
              <w:bottom w:val="single" w:sz="4" w:space="0" w:color="auto"/>
              <w:right w:val="single" w:sz="4" w:space="0" w:color="auto"/>
            </w:tcBorders>
          </w:tcPr>
          <w:p w:rsidR="0017450A" w:rsidRPr="003272C9" w:rsidRDefault="0017450A" w:rsidP="00C3479F">
            <w:pPr>
              <w:widowControl w:val="0"/>
              <w:suppressAutoHyphens/>
              <w:autoSpaceDE w:val="0"/>
              <w:autoSpaceDN w:val="0"/>
              <w:adjustRightInd w:val="0"/>
              <w:ind w:left="-66" w:right="-135"/>
              <w:jc w:val="center"/>
              <w:rPr>
                <w:rFonts w:ascii="Arial" w:hAnsi="Arial" w:cs="Arial"/>
                <w:noProof/>
                <w:sz w:val="28"/>
                <w:szCs w:val="28"/>
              </w:rPr>
            </w:pPr>
          </w:p>
        </w:tc>
        <w:tc>
          <w:tcPr>
            <w:tcW w:w="2643" w:type="dxa"/>
            <w:gridSpan w:val="2"/>
            <w:tcBorders>
              <w:top w:val="single" w:sz="4" w:space="0" w:color="auto"/>
              <w:left w:val="single" w:sz="4" w:space="0" w:color="auto"/>
              <w:bottom w:val="single" w:sz="4" w:space="0" w:color="auto"/>
              <w:right w:val="single" w:sz="4" w:space="0" w:color="auto"/>
            </w:tcBorders>
          </w:tcPr>
          <w:p w:rsidR="0017450A" w:rsidRPr="003272C9" w:rsidRDefault="0017450A" w:rsidP="00C3479F">
            <w:pPr>
              <w:suppressAutoHyphens/>
              <w:jc w:val="both"/>
              <w:rPr>
                <w:sz w:val="28"/>
                <w:szCs w:val="28"/>
              </w:rPr>
            </w:pPr>
          </w:p>
        </w:tc>
      </w:tr>
    </w:tbl>
    <w:p w:rsidR="0017450A" w:rsidRDefault="0017450A" w:rsidP="0017450A">
      <w:pPr>
        <w:pStyle w:val="afc"/>
        <w:spacing w:line="240" w:lineRule="auto"/>
        <w:ind w:firstLine="0"/>
        <w:jc w:val="center"/>
        <w:rPr>
          <w:b/>
          <w:szCs w:val="28"/>
          <w:lang w:val="en-US"/>
        </w:rPr>
      </w:pPr>
    </w:p>
    <w:p w:rsidR="0017450A" w:rsidRDefault="0017450A" w:rsidP="0017450A">
      <w:pPr>
        <w:pStyle w:val="afc"/>
        <w:spacing w:line="240" w:lineRule="auto"/>
        <w:ind w:firstLine="0"/>
        <w:jc w:val="center"/>
        <w:rPr>
          <w:b/>
          <w:szCs w:val="28"/>
        </w:rPr>
      </w:pPr>
      <w:r w:rsidRPr="00892253">
        <w:rPr>
          <w:b/>
          <w:szCs w:val="28"/>
        </w:rPr>
        <w:t>6</w:t>
      </w:r>
      <w:r>
        <w:rPr>
          <w:b/>
          <w:szCs w:val="28"/>
        </w:rPr>
        <w:t>. Основные меры правового регулирования, направленные  на</w:t>
      </w:r>
    </w:p>
    <w:p w:rsidR="0017450A" w:rsidRPr="00CB00EB" w:rsidRDefault="0017450A" w:rsidP="0017450A">
      <w:pPr>
        <w:pStyle w:val="afc"/>
        <w:spacing w:line="240" w:lineRule="auto"/>
        <w:ind w:firstLine="100"/>
        <w:jc w:val="center"/>
        <w:rPr>
          <w:b/>
          <w:szCs w:val="28"/>
        </w:rPr>
      </w:pPr>
      <w:r>
        <w:rPr>
          <w:b/>
          <w:szCs w:val="28"/>
        </w:rPr>
        <w:t>достижение целей и задач муниципальной  программы</w:t>
      </w:r>
    </w:p>
    <w:p w:rsidR="0017450A" w:rsidRDefault="0017450A" w:rsidP="0017450A">
      <w:pPr>
        <w:pStyle w:val="afc"/>
        <w:spacing w:line="240" w:lineRule="auto"/>
        <w:rPr>
          <w:b/>
          <w:szCs w:val="28"/>
        </w:rPr>
      </w:pPr>
    </w:p>
    <w:p w:rsidR="0017450A" w:rsidRDefault="0017450A" w:rsidP="0017450A">
      <w:pPr>
        <w:pStyle w:val="afc"/>
        <w:spacing w:line="360" w:lineRule="exact"/>
        <w:rPr>
          <w:szCs w:val="28"/>
        </w:rPr>
      </w:pPr>
      <w:r>
        <w:rPr>
          <w:szCs w:val="28"/>
        </w:rPr>
        <w:t>Достижение цели Программы будет обеспечено за счет подготовки  проектов нормативных правовых актов администрации м.о. Киреевский район и реализация мероприятий программы совместно с соисполнителями мероприятий Программы с учетом выделенных финансовых средств.</w:t>
      </w:r>
    </w:p>
    <w:p w:rsidR="0017450A" w:rsidRDefault="0017450A" w:rsidP="0017450A">
      <w:pPr>
        <w:pStyle w:val="afc"/>
        <w:spacing w:line="240" w:lineRule="auto"/>
        <w:ind w:firstLine="0"/>
        <w:rPr>
          <w:b/>
          <w:szCs w:val="28"/>
        </w:rPr>
      </w:pPr>
    </w:p>
    <w:p w:rsidR="0017450A" w:rsidRDefault="0017450A" w:rsidP="0017450A">
      <w:pPr>
        <w:pStyle w:val="afc"/>
        <w:spacing w:line="240" w:lineRule="auto"/>
        <w:jc w:val="center"/>
        <w:rPr>
          <w:b/>
          <w:szCs w:val="28"/>
        </w:rPr>
      </w:pPr>
      <w:r w:rsidRPr="00892253">
        <w:rPr>
          <w:b/>
          <w:szCs w:val="28"/>
        </w:rPr>
        <w:t>7</w:t>
      </w:r>
      <w:r>
        <w:rPr>
          <w:b/>
          <w:szCs w:val="28"/>
        </w:rPr>
        <w:t>. Текст подпрограмм и основных мероприятий, включенных</w:t>
      </w:r>
    </w:p>
    <w:p w:rsidR="0017450A" w:rsidRDefault="0017450A" w:rsidP="0017450A">
      <w:pPr>
        <w:pStyle w:val="afc"/>
        <w:spacing w:line="240" w:lineRule="auto"/>
        <w:jc w:val="center"/>
        <w:rPr>
          <w:b/>
          <w:szCs w:val="28"/>
        </w:rPr>
      </w:pPr>
      <w:r>
        <w:rPr>
          <w:b/>
          <w:szCs w:val="28"/>
        </w:rPr>
        <w:t>в муниципальную программу</w:t>
      </w:r>
    </w:p>
    <w:p w:rsidR="0017450A" w:rsidRDefault="0017450A" w:rsidP="0017450A">
      <w:pPr>
        <w:pStyle w:val="afc"/>
        <w:spacing w:line="240" w:lineRule="auto"/>
        <w:rPr>
          <w:b/>
          <w:szCs w:val="28"/>
        </w:rPr>
      </w:pPr>
    </w:p>
    <w:p w:rsidR="0017450A" w:rsidRPr="00892253" w:rsidRDefault="0017450A" w:rsidP="0017450A">
      <w:pPr>
        <w:spacing w:line="360" w:lineRule="exact"/>
        <w:ind w:firstLine="709"/>
        <w:jc w:val="both"/>
        <w:rPr>
          <w:sz w:val="28"/>
          <w:szCs w:val="28"/>
        </w:rPr>
      </w:pPr>
      <w:r w:rsidRPr="00892253">
        <w:rPr>
          <w:sz w:val="28"/>
          <w:szCs w:val="28"/>
        </w:rPr>
        <w:t xml:space="preserve">В Программу включены 4 подпрограммы: </w:t>
      </w:r>
    </w:p>
    <w:p w:rsidR="0017450A" w:rsidRPr="00904881" w:rsidRDefault="0017450A" w:rsidP="0017450A">
      <w:pPr>
        <w:suppressAutoHyphens/>
        <w:ind w:firstLine="709"/>
        <w:jc w:val="both"/>
        <w:rPr>
          <w:sz w:val="28"/>
          <w:szCs w:val="28"/>
        </w:rPr>
      </w:pPr>
      <w:r w:rsidRPr="00892253">
        <w:rPr>
          <w:sz w:val="28"/>
          <w:szCs w:val="28"/>
        </w:rPr>
        <w:t>1.</w:t>
      </w:r>
      <w:r>
        <w:rPr>
          <w:sz w:val="28"/>
          <w:szCs w:val="28"/>
        </w:rPr>
        <w:t xml:space="preserve"> </w:t>
      </w:r>
      <w:r w:rsidRPr="00892253">
        <w:rPr>
          <w:sz w:val="28"/>
          <w:szCs w:val="28"/>
        </w:rPr>
        <w:t>Подпрограмма «Комплексные меры профилактики</w:t>
      </w:r>
      <w:r w:rsidRPr="00904881">
        <w:rPr>
          <w:sz w:val="28"/>
          <w:szCs w:val="28"/>
        </w:rPr>
        <w:t xml:space="preserve"> преступлений и иных правонарушений в Киреевском районе на 2014-202</w:t>
      </w:r>
      <w:r>
        <w:rPr>
          <w:sz w:val="28"/>
          <w:szCs w:val="28"/>
        </w:rPr>
        <w:t>1</w:t>
      </w:r>
      <w:r w:rsidRPr="00904881">
        <w:rPr>
          <w:sz w:val="28"/>
          <w:szCs w:val="28"/>
        </w:rPr>
        <w:t xml:space="preserve"> годы»</w:t>
      </w:r>
    </w:p>
    <w:p w:rsidR="0017450A" w:rsidRPr="009F71D8" w:rsidRDefault="0017450A" w:rsidP="0017450A">
      <w:pPr>
        <w:ind w:firstLine="709"/>
        <w:jc w:val="both"/>
        <w:rPr>
          <w:sz w:val="28"/>
          <w:szCs w:val="28"/>
        </w:rPr>
      </w:pPr>
      <w:r>
        <w:rPr>
          <w:sz w:val="28"/>
          <w:szCs w:val="28"/>
        </w:rPr>
        <w:t xml:space="preserve">2. </w:t>
      </w:r>
      <w:r w:rsidRPr="009F71D8">
        <w:rPr>
          <w:sz w:val="28"/>
          <w:szCs w:val="28"/>
        </w:rPr>
        <w:t>Подпрограмма «Комплексные меры профилактики терроризма и</w:t>
      </w:r>
      <w:r>
        <w:rPr>
          <w:sz w:val="28"/>
          <w:szCs w:val="28"/>
        </w:rPr>
        <w:t xml:space="preserve"> </w:t>
      </w:r>
      <w:r w:rsidRPr="009F71D8">
        <w:rPr>
          <w:sz w:val="28"/>
          <w:szCs w:val="28"/>
        </w:rPr>
        <w:t xml:space="preserve"> других </w:t>
      </w:r>
      <w:r>
        <w:rPr>
          <w:sz w:val="28"/>
          <w:szCs w:val="28"/>
        </w:rPr>
        <w:t xml:space="preserve"> </w:t>
      </w:r>
      <w:r w:rsidRPr="009F71D8">
        <w:rPr>
          <w:sz w:val="28"/>
          <w:szCs w:val="28"/>
        </w:rPr>
        <w:t>проявлений экстремизма на территории муниципального образования Киреевский район на 2014-202</w:t>
      </w:r>
      <w:r>
        <w:rPr>
          <w:sz w:val="28"/>
          <w:szCs w:val="28"/>
        </w:rPr>
        <w:t>1</w:t>
      </w:r>
      <w:r w:rsidRPr="009F71D8">
        <w:rPr>
          <w:sz w:val="28"/>
          <w:szCs w:val="28"/>
        </w:rPr>
        <w:t xml:space="preserve"> годы»</w:t>
      </w:r>
    </w:p>
    <w:p w:rsidR="0017450A" w:rsidRDefault="0017450A" w:rsidP="0017450A">
      <w:pPr>
        <w:suppressAutoHyphens/>
        <w:jc w:val="both"/>
        <w:rPr>
          <w:sz w:val="28"/>
          <w:szCs w:val="28"/>
        </w:rPr>
      </w:pPr>
      <w:r>
        <w:rPr>
          <w:sz w:val="28"/>
          <w:szCs w:val="28"/>
        </w:rPr>
        <w:t xml:space="preserve">         3. Подпрограмма </w:t>
      </w:r>
      <w:r w:rsidRPr="00BC4511">
        <w:rPr>
          <w:sz w:val="28"/>
          <w:szCs w:val="28"/>
        </w:rPr>
        <w:t>«Комплексные меры противодействия злоупотребления наркотиками и их незаконному обороту в Киреевском районе на 2014-202</w:t>
      </w:r>
      <w:r>
        <w:rPr>
          <w:sz w:val="28"/>
          <w:szCs w:val="28"/>
        </w:rPr>
        <w:t>1</w:t>
      </w:r>
      <w:r w:rsidRPr="00BC4511">
        <w:rPr>
          <w:sz w:val="28"/>
          <w:szCs w:val="28"/>
        </w:rPr>
        <w:t xml:space="preserve"> годы»</w:t>
      </w:r>
    </w:p>
    <w:p w:rsidR="0017450A" w:rsidRDefault="0017450A" w:rsidP="0017450A">
      <w:pPr>
        <w:widowControl w:val="0"/>
        <w:autoSpaceDE w:val="0"/>
        <w:autoSpaceDN w:val="0"/>
        <w:adjustRightInd w:val="0"/>
        <w:spacing w:line="360" w:lineRule="exact"/>
        <w:jc w:val="both"/>
        <w:rPr>
          <w:sz w:val="28"/>
          <w:szCs w:val="28"/>
        </w:rPr>
      </w:pPr>
      <w:r>
        <w:rPr>
          <w:b/>
          <w:sz w:val="28"/>
          <w:szCs w:val="28"/>
        </w:rPr>
        <w:t xml:space="preserve">        </w:t>
      </w:r>
      <w:r>
        <w:rPr>
          <w:sz w:val="28"/>
          <w:szCs w:val="28"/>
        </w:rPr>
        <w:t xml:space="preserve">4. </w:t>
      </w:r>
      <w:r w:rsidRPr="009F71D8">
        <w:rPr>
          <w:sz w:val="28"/>
          <w:szCs w:val="28"/>
        </w:rPr>
        <w:t>Подпрограмма</w:t>
      </w:r>
      <w:r w:rsidRPr="009F71D8">
        <w:t xml:space="preserve"> «</w:t>
      </w:r>
      <w:r w:rsidRPr="009F71D8">
        <w:rPr>
          <w:sz w:val="28"/>
          <w:szCs w:val="28"/>
        </w:rPr>
        <w:t>Обеспечение безопасности жизнедеятельности нас</w:t>
      </w:r>
      <w:r>
        <w:rPr>
          <w:sz w:val="28"/>
          <w:szCs w:val="28"/>
        </w:rPr>
        <w:t>еления</w:t>
      </w:r>
      <w:r w:rsidRPr="00A11E6A">
        <w:rPr>
          <w:sz w:val="28"/>
          <w:szCs w:val="28"/>
        </w:rPr>
        <w:t xml:space="preserve"> </w:t>
      </w:r>
      <w:r>
        <w:rPr>
          <w:sz w:val="28"/>
          <w:szCs w:val="28"/>
        </w:rPr>
        <w:t xml:space="preserve"> на территории муниципального образования Киреевский район на 2014-2021 годы» </w:t>
      </w:r>
    </w:p>
    <w:p w:rsidR="0017450A" w:rsidRDefault="0017450A" w:rsidP="0017450A">
      <w:pPr>
        <w:jc w:val="both"/>
        <w:rPr>
          <w:b/>
          <w:sz w:val="28"/>
          <w:szCs w:val="28"/>
        </w:rPr>
      </w:pPr>
    </w:p>
    <w:p w:rsidR="0017450A" w:rsidRDefault="0017450A" w:rsidP="0017450A">
      <w:pPr>
        <w:jc w:val="center"/>
        <w:rPr>
          <w:b/>
          <w:bCs/>
          <w:sz w:val="32"/>
          <w:szCs w:val="32"/>
        </w:rPr>
      </w:pPr>
    </w:p>
    <w:p w:rsidR="0017450A" w:rsidRDefault="0017450A" w:rsidP="0017450A">
      <w:pPr>
        <w:jc w:val="center"/>
        <w:rPr>
          <w:b/>
          <w:bCs/>
          <w:sz w:val="32"/>
          <w:szCs w:val="32"/>
        </w:rPr>
      </w:pPr>
    </w:p>
    <w:p w:rsidR="0017450A" w:rsidRDefault="0017450A" w:rsidP="0017450A">
      <w:pPr>
        <w:jc w:val="center"/>
        <w:rPr>
          <w:b/>
          <w:sz w:val="32"/>
          <w:szCs w:val="32"/>
        </w:rPr>
      </w:pPr>
      <w:r w:rsidRPr="006B116B">
        <w:rPr>
          <w:b/>
          <w:bCs/>
          <w:sz w:val="32"/>
          <w:szCs w:val="32"/>
        </w:rPr>
        <w:lastRenderedPageBreak/>
        <w:t>7</w:t>
      </w:r>
      <w:r>
        <w:rPr>
          <w:b/>
          <w:bCs/>
          <w:sz w:val="32"/>
          <w:szCs w:val="32"/>
        </w:rPr>
        <w:t xml:space="preserve">.1. </w:t>
      </w:r>
      <w:r w:rsidRPr="006279B1">
        <w:rPr>
          <w:b/>
          <w:bCs/>
          <w:sz w:val="32"/>
          <w:szCs w:val="32"/>
        </w:rPr>
        <w:t>Под</w:t>
      </w:r>
      <w:r>
        <w:rPr>
          <w:b/>
          <w:bCs/>
          <w:sz w:val="32"/>
          <w:szCs w:val="32"/>
        </w:rPr>
        <w:t xml:space="preserve">программа </w:t>
      </w:r>
      <w:r>
        <w:rPr>
          <w:b/>
          <w:sz w:val="32"/>
          <w:szCs w:val="32"/>
        </w:rPr>
        <w:t xml:space="preserve">«Комплексные меры профилактики преступлений и иных правонарушений </w:t>
      </w:r>
    </w:p>
    <w:p w:rsidR="0017450A" w:rsidRDefault="0017450A" w:rsidP="0017450A">
      <w:pPr>
        <w:jc w:val="center"/>
        <w:rPr>
          <w:b/>
          <w:sz w:val="32"/>
          <w:szCs w:val="32"/>
        </w:rPr>
      </w:pPr>
      <w:r>
        <w:rPr>
          <w:b/>
          <w:sz w:val="32"/>
          <w:szCs w:val="32"/>
        </w:rPr>
        <w:t xml:space="preserve"> в Киреевском районе на 2014-2021 годы»</w:t>
      </w:r>
    </w:p>
    <w:p w:rsidR="0017450A" w:rsidRPr="0013372D" w:rsidRDefault="0017450A" w:rsidP="0017450A">
      <w:pPr>
        <w:jc w:val="center"/>
        <w:rPr>
          <w:rFonts w:eastAsia="Calibri"/>
          <w:b/>
          <w:sz w:val="32"/>
          <w:szCs w:val="32"/>
          <w:lang w:eastAsia="en-US"/>
        </w:rPr>
      </w:pPr>
    </w:p>
    <w:p w:rsidR="0017450A" w:rsidRDefault="0017450A" w:rsidP="0017450A">
      <w:pPr>
        <w:jc w:val="center"/>
        <w:rPr>
          <w:b/>
          <w:sz w:val="28"/>
          <w:szCs w:val="28"/>
        </w:rPr>
      </w:pPr>
      <w:r>
        <w:rPr>
          <w:b/>
          <w:sz w:val="28"/>
          <w:szCs w:val="28"/>
        </w:rPr>
        <w:t>7.1.1. Перечень показателей результативности и эффективности подпрограммы</w:t>
      </w:r>
    </w:p>
    <w:p w:rsidR="0017450A" w:rsidRDefault="0017450A" w:rsidP="0017450A">
      <w:pPr>
        <w:jc w:val="center"/>
        <w:rPr>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5"/>
        <w:gridCol w:w="1566"/>
        <w:gridCol w:w="1843"/>
        <w:gridCol w:w="850"/>
        <w:gridCol w:w="851"/>
        <w:gridCol w:w="850"/>
        <w:gridCol w:w="851"/>
        <w:gridCol w:w="850"/>
        <w:gridCol w:w="851"/>
        <w:gridCol w:w="850"/>
        <w:gridCol w:w="851"/>
        <w:gridCol w:w="2268"/>
      </w:tblGrid>
      <w:tr w:rsidR="0017450A" w:rsidTr="00C3479F">
        <w:tc>
          <w:tcPr>
            <w:tcW w:w="279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Цель и задача</w:t>
            </w:r>
          </w:p>
          <w:p w:rsidR="0017450A" w:rsidRDefault="0017450A" w:rsidP="00C3479F">
            <w:pPr>
              <w:spacing w:after="200" w:line="276" w:lineRule="auto"/>
              <w:jc w:val="center"/>
              <w:rPr>
                <w:sz w:val="28"/>
                <w:szCs w:val="28"/>
                <w:lang w:eastAsia="en-US"/>
              </w:rPr>
            </w:pPr>
            <w:r>
              <w:rPr>
                <w:sz w:val="28"/>
                <w:szCs w:val="28"/>
              </w:rPr>
              <w:t xml:space="preserve"> программы</w:t>
            </w:r>
          </w:p>
        </w:tc>
        <w:tc>
          <w:tcPr>
            <w:tcW w:w="1566"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Перечень непосредственных и конечных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rPr>
            </w:pPr>
            <w:r>
              <w:rPr>
                <w:sz w:val="28"/>
                <w:szCs w:val="28"/>
              </w:rPr>
              <w:t>Фактическое значение на период разработки программы (базисное значение),</w:t>
            </w:r>
          </w:p>
          <w:p w:rsidR="0017450A" w:rsidRDefault="0017450A" w:rsidP="00C3479F">
            <w:pPr>
              <w:jc w:val="center"/>
              <w:rPr>
                <w:sz w:val="28"/>
                <w:szCs w:val="28"/>
              </w:rPr>
            </w:pPr>
            <w:r>
              <w:rPr>
                <w:sz w:val="28"/>
                <w:szCs w:val="28"/>
              </w:rPr>
              <w:t>2013 год</w:t>
            </w:r>
          </w:p>
        </w:tc>
        <w:tc>
          <w:tcPr>
            <w:tcW w:w="6804"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 xml:space="preserve">Значение показателей по периодам реализации </w:t>
            </w:r>
          </w:p>
          <w:p w:rsidR="0017450A" w:rsidRDefault="0017450A" w:rsidP="00C3479F">
            <w:pPr>
              <w:spacing w:after="200" w:line="276" w:lineRule="auto"/>
              <w:jc w:val="center"/>
              <w:rPr>
                <w:sz w:val="28"/>
                <w:szCs w:val="28"/>
              </w:rPr>
            </w:pPr>
            <w:r>
              <w:rPr>
                <w:sz w:val="28"/>
                <w:szCs w:val="28"/>
              </w:rPr>
              <w:t>программы</w:t>
            </w:r>
          </w:p>
        </w:tc>
        <w:tc>
          <w:tcPr>
            <w:tcW w:w="2268" w:type="dxa"/>
            <w:vMerge w:val="restart"/>
            <w:tcBorders>
              <w:top w:val="single" w:sz="4" w:space="0" w:color="auto"/>
              <w:left w:val="single" w:sz="4" w:space="0" w:color="auto"/>
              <w:right w:val="single" w:sz="4" w:space="0" w:color="auto"/>
            </w:tcBorders>
            <w:hideMark/>
          </w:tcPr>
          <w:p w:rsidR="0017450A" w:rsidRDefault="0017450A" w:rsidP="00C3479F">
            <w:pPr>
              <w:spacing w:after="200" w:line="276" w:lineRule="auto"/>
              <w:ind w:right="34"/>
              <w:jc w:val="center"/>
              <w:rPr>
                <w:sz w:val="28"/>
                <w:szCs w:val="28"/>
                <w:lang w:eastAsia="en-US"/>
              </w:rPr>
            </w:pPr>
            <w:r>
              <w:rPr>
                <w:sz w:val="28"/>
                <w:szCs w:val="28"/>
              </w:rPr>
              <w:t>Плановое значение на день окончания действия программы</w:t>
            </w:r>
          </w:p>
        </w:tc>
      </w:tr>
      <w:tr w:rsidR="0017450A" w:rsidTr="00C3479F">
        <w:tc>
          <w:tcPr>
            <w:tcW w:w="279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2014 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2015год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2016 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2017 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2018 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2019 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2020 год</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r>
              <w:rPr>
                <w:sz w:val="28"/>
                <w:szCs w:val="28"/>
                <w:lang w:eastAsia="en-US"/>
              </w:rPr>
              <w:t>2021 год</w:t>
            </w:r>
          </w:p>
        </w:tc>
        <w:tc>
          <w:tcPr>
            <w:tcW w:w="2268" w:type="dxa"/>
            <w:vMerge/>
            <w:tcBorders>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2795"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8"/>
                <w:szCs w:val="28"/>
              </w:rPr>
            </w:pPr>
            <w:r>
              <w:rPr>
                <w:sz w:val="28"/>
                <w:szCs w:val="28"/>
              </w:rPr>
              <w:t>Цель:</w:t>
            </w:r>
          </w:p>
          <w:p w:rsidR="0017450A" w:rsidRDefault="0017450A" w:rsidP="00C3479F">
            <w:pPr>
              <w:spacing w:after="200" w:line="276" w:lineRule="auto"/>
              <w:jc w:val="center"/>
              <w:rPr>
                <w:sz w:val="28"/>
                <w:szCs w:val="28"/>
                <w:lang w:eastAsia="en-US"/>
              </w:rPr>
            </w:pPr>
            <w:r>
              <w:rPr>
                <w:sz w:val="28"/>
                <w:szCs w:val="28"/>
              </w:rPr>
              <w:t xml:space="preserve">Совершенствование системы профилактики преступлений и правонарушений на территории муниципального образования Киреевский район, повышение уровня обеспечения </w:t>
            </w:r>
            <w:r>
              <w:rPr>
                <w:sz w:val="28"/>
                <w:szCs w:val="28"/>
              </w:rPr>
              <w:lastRenderedPageBreak/>
              <w:t>общественного порядка и общественной безопасности, создание условий по обеспечению защиты населения, особо важных объектов, объектов жизнеобеспечения и массового пребывания людей от террористической угрозы, предупреждения, выявления и пресечения террористической и экстремистской деятельности.</w:t>
            </w:r>
          </w:p>
        </w:tc>
        <w:tc>
          <w:tcPr>
            <w:tcW w:w="1566"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both"/>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2795"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8"/>
                <w:szCs w:val="28"/>
              </w:rPr>
            </w:pPr>
            <w:r>
              <w:rPr>
                <w:sz w:val="28"/>
                <w:szCs w:val="28"/>
              </w:rPr>
              <w:lastRenderedPageBreak/>
              <w:t>Задача 1</w:t>
            </w:r>
          </w:p>
          <w:p w:rsidR="0017450A" w:rsidRDefault="0017450A" w:rsidP="00C3479F">
            <w:pPr>
              <w:spacing w:after="200" w:line="276" w:lineRule="auto"/>
              <w:rPr>
                <w:sz w:val="28"/>
                <w:szCs w:val="28"/>
                <w:lang w:eastAsia="en-US"/>
              </w:rPr>
            </w:pPr>
            <w:r>
              <w:rPr>
                <w:sz w:val="28"/>
                <w:szCs w:val="28"/>
              </w:rPr>
              <w:t xml:space="preserve">Активизация борьбы с пьянством и </w:t>
            </w:r>
            <w:r>
              <w:rPr>
                <w:sz w:val="28"/>
                <w:szCs w:val="28"/>
              </w:rPr>
              <w:lastRenderedPageBreak/>
              <w:t>алкоголизмом</w:t>
            </w:r>
          </w:p>
        </w:tc>
        <w:tc>
          <w:tcPr>
            <w:tcW w:w="1566"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8"/>
                <w:szCs w:val="28"/>
                <w:lang w:eastAsia="en-US"/>
              </w:rPr>
            </w:pPr>
            <w:r>
              <w:rPr>
                <w:sz w:val="28"/>
                <w:szCs w:val="28"/>
              </w:rPr>
              <w:lastRenderedPageBreak/>
              <w:t>Количество преступле</w:t>
            </w:r>
            <w:r>
              <w:rPr>
                <w:sz w:val="28"/>
                <w:szCs w:val="28"/>
              </w:rPr>
              <w:lastRenderedPageBreak/>
              <w:t>ний, совершенных лицами в состоянии алкогольного опьянения</w:t>
            </w:r>
          </w:p>
        </w:tc>
        <w:tc>
          <w:tcPr>
            <w:tcW w:w="184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lastRenderedPageBreak/>
              <w:t>102</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98</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96</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94</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92</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90</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86</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rPr>
            </w:pPr>
            <w:r>
              <w:rPr>
                <w:sz w:val="28"/>
                <w:szCs w:val="28"/>
              </w:rPr>
              <w:t>88</w:t>
            </w:r>
          </w:p>
        </w:tc>
        <w:tc>
          <w:tcPr>
            <w:tcW w:w="2268"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88</w:t>
            </w:r>
          </w:p>
        </w:tc>
      </w:tr>
      <w:tr w:rsidR="0017450A" w:rsidTr="00C3479F">
        <w:tc>
          <w:tcPr>
            <w:tcW w:w="2795"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r>
              <w:rPr>
                <w:sz w:val="28"/>
                <w:szCs w:val="28"/>
              </w:rPr>
              <w:lastRenderedPageBreak/>
              <w:t>Задача 2</w:t>
            </w:r>
          </w:p>
          <w:p w:rsidR="0017450A" w:rsidRDefault="0017450A" w:rsidP="00C3479F">
            <w:pPr>
              <w:rPr>
                <w:sz w:val="28"/>
                <w:szCs w:val="28"/>
              </w:rPr>
            </w:pPr>
            <w:r>
              <w:rPr>
                <w:sz w:val="28"/>
                <w:szCs w:val="28"/>
              </w:rPr>
              <w:t>Активизация работы по борьбе с безнадзорностью, беспризорностью и правонарушениями несовершеннолетних</w:t>
            </w:r>
          </w:p>
          <w:p w:rsidR="0017450A" w:rsidRDefault="0017450A" w:rsidP="00C3479F">
            <w:pPr>
              <w:spacing w:after="200" w:line="276" w:lineRule="auto"/>
              <w:rPr>
                <w:sz w:val="28"/>
                <w:szCs w:val="28"/>
                <w:lang w:eastAsia="en-US"/>
              </w:rPr>
            </w:pPr>
          </w:p>
        </w:tc>
        <w:tc>
          <w:tcPr>
            <w:tcW w:w="1566"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8"/>
                <w:szCs w:val="28"/>
                <w:lang w:eastAsia="en-US"/>
              </w:rPr>
            </w:pPr>
            <w:r>
              <w:rPr>
                <w:sz w:val="28"/>
                <w:szCs w:val="28"/>
              </w:rPr>
              <w:t xml:space="preserve">Количество преступлений, совершенных несовершеннолетними </w:t>
            </w:r>
          </w:p>
        </w:tc>
        <w:tc>
          <w:tcPr>
            <w:tcW w:w="184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24</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23</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22</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20</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19</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rPr>
            </w:pPr>
            <w:r>
              <w:rPr>
                <w:sz w:val="28"/>
                <w:szCs w:val="28"/>
              </w:rPr>
              <w:t>18</w:t>
            </w:r>
          </w:p>
        </w:tc>
        <w:tc>
          <w:tcPr>
            <w:tcW w:w="2268"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18</w:t>
            </w:r>
          </w:p>
        </w:tc>
      </w:tr>
      <w:tr w:rsidR="0017450A" w:rsidTr="00C3479F">
        <w:tc>
          <w:tcPr>
            <w:tcW w:w="2795"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8"/>
                <w:szCs w:val="28"/>
              </w:rPr>
            </w:pPr>
            <w:r>
              <w:rPr>
                <w:sz w:val="28"/>
                <w:szCs w:val="28"/>
              </w:rPr>
              <w:t>Задача 3</w:t>
            </w:r>
          </w:p>
          <w:p w:rsidR="0017450A" w:rsidRDefault="0017450A" w:rsidP="00C3479F">
            <w:pPr>
              <w:spacing w:after="200" w:line="276" w:lineRule="auto"/>
              <w:rPr>
                <w:sz w:val="28"/>
                <w:szCs w:val="28"/>
                <w:lang w:eastAsia="en-US"/>
              </w:rPr>
            </w:pPr>
            <w:r>
              <w:rPr>
                <w:sz w:val="28"/>
                <w:szCs w:val="28"/>
              </w:rPr>
              <w:t xml:space="preserve">Предупреждение преступлений, совершаемых на улицах и других общественных </w:t>
            </w:r>
            <w:r>
              <w:rPr>
                <w:sz w:val="28"/>
                <w:szCs w:val="28"/>
              </w:rPr>
              <w:lastRenderedPageBreak/>
              <w:t>местах</w:t>
            </w:r>
          </w:p>
        </w:tc>
        <w:tc>
          <w:tcPr>
            <w:tcW w:w="1566"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8"/>
                <w:szCs w:val="28"/>
                <w:lang w:eastAsia="en-US"/>
              </w:rPr>
            </w:pPr>
            <w:r>
              <w:rPr>
                <w:sz w:val="28"/>
                <w:szCs w:val="28"/>
              </w:rPr>
              <w:lastRenderedPageBreak/>
              <w:t xml:space="preserve">Количество преступлений, совершенных на </w:t>
            </w:r>
            <w:r>
              <w:rPr>
                <w:sz w:val="28"/>
                <w:szCs w:val="28"/>
              </w:rPr>
              <w:lastRenderedPageBreak/>
              <w:t>улицах и в других общественных местах</w:t>
            </w:r>
          </w:p>
        </w:tc>
        <w:tc>
          <w:tcPr>
            <w:tcW w:w="1843"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lastRenderedPageBreak/>
              <w:t>130</w:t>
            </w:r>
          </w:p>
        </w:tc>
        <w:tc>
          <w:tcPr>
            <w:tcW w:w="850"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126</w:t>
            </w:r>
          </w:p>
        </w:tc>
        <w:tc>
          <w:tcPr>
            <w:tcW w:w="851"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122</w:t>
            </w:r>
          </w:p>
        </w:tc>
        <w:tc>
          <w:tcPr>
            <w:tcW w:w="850"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118</w:t>
            </w:r>
          </w:p>
        </w:tc>
        <w:tc>
          <w:tcPr>
            <w:tcW w:w="851"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114</w:t>
            </w:r>
          </w:p>
        </w:tc>
        <w:tc>
          <w:tcPr>
            <w:tcW w:w="850"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110</w:t>
            </w:r>
          </w:p>
        </w:tc>
        <w:tc>
          <w:tcPr>
            <w:tcW w:w="851"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106</w:t>
            </w:r>
          </w:p>
        </w:tc>
        <w:tc>
          <w:tcPr>
            <w:tcW w:w="850"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10</w:t>
            </w: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17450A" w:rsidRPr="00BA55D3" w:rsidRDefault="0017450A" w:rsidP="00C3479F">
            <w:pPr>
              <w:spacing w:after="200" w:line="276" w:lineRule="auto"/>
              <w:jc w:val="center"/>
              <w:rPr>
                <w:sz w:val="28"/>
                <w:szCs w:val="28"/>
              </w:rPr>
            </w:pPr>
            <w:r>
              <w:rPr>
                <w:sz w:val="28"/>
                <w:szCs w:val="28"/>
              </w:rPr>
              <w:t>102</w:t>
            </w:r>
          </w:p>
        </w:tc>
        <w:tc>
          <w:tcPr>
            <w:tcW w:w="2268"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102</w:t>
            </w:r>
          </w:p>
        </w:tc>
      </w:tr>
      <w:tr w:rsidR="0017450A" w:rsidTr="00C3479F">
        <w:tc>
          <w:tcPr>
            <w:tcW w:w="279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8"/>
                <w:szCs w:val="28"/>
              </w:rPr>
            </w:pPr>
            <w:r>
              <w:rPr>
                <w:sz w:val="28"/>
                <w:szCs w:val="28"/>
              </w:rPr>
              <w:lastRenderedPageBreak/>
              <w:t xml:space="preserve">Задача  4 </w:t>
            </w:r>
          </w:p>
          <w:p w:rsidR="0017450A" w:rsidRDefault="0017450A" w:rsidP="00C3479F">
            <w:pPr>
              <w:spacing w:after="200" w:line="276" w:lineRule="auto"/>
              <w:jc w:val="both"/>
              <w:rPr>
                <w:sz w:val="28"/>
                <w:szCs w:val="28"/>
                <w:lang w:eastAsia="en-US"/>
              </w:rPr>
            </w:pPr>
            <w:r>
              <w:rPr>
                <w:sz w:val="28"/>
                <w:szCs w:val="28"/>
              </w:rPr>
              <w:t>Социализация лиц, освободившихся из мест лишения свободы</w:t>
            </w:r>
          </w:p>
        </w:tc>
        <w:tc>
          <w:tcPr>
            <w:tcW w:w="1566"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8"/>
                <w:szCs w:val="28"/>
                <w:lang w:eastAsia="en-US"/>
              </w:rPr>
            </w:pPr>
            <w:r>
              <w:rPr>
                <w:sz w:val="28"/>
                <w:szCs w:val="28"/>
              </w:rPr>
              <w:t>Количество преступлений, совершенных лицами, ранее совершавшими преступления</w:t>
            </w:r>
          </w:p>
        </w:tc>
        <w:tc>
          <w:tcPr>
            <w:tcW w:w="1843"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196</w:t>
            </w:r>
          </w:p>
        </w:tc>
        <w:tc>
          <w:tcPr>
            <w:tcW w:w="850"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193</w:t>
            </w:r>
          </w:p>
        </w:tc>
        <w:tc>
          <w:tcPr>
            <w:tcW w:w="851"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190</w:t>
            </w:r>
          </w:p>
        </w:tc>
        <w:tc>
          <w:tcPr>
            <w:tcW w:w="850"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187</w:t>
            </w:r>
          </w:p>
        </w:tc>
        <w:tc>
          <w:tcPr>
            <w:tcW w:w="851"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184</w:t>
            </w:r>
          </w:p>
        </w:tc>
        <w:tc>
          <w:tcPr>
            <w:tcW w:w="850"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181</w:t>
            </w:r>
          </w:p>
        </w:tc>
        <w:tc>
          <w:tcPr>
            <w:tcW w:w="851"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178</w:t>
            </w:r>
          </w:p>
        </w:tc>
        <w:tc>
          <w:tcPr>
            <w:tcW w:w="850"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17</w:t>
            </w:r>
            <w:r>
              <w:rPr>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17450A" w:rsidRPr="00BA55D3" w:rsidRDefault="0017450A" w:rsidP="00C3479F">
            <w:pPr>
              <w:spacing w:after="200" w:line="276" w:lineRule="auto"/>
              <w:jc w:val="center"/>
              <w:rPr>
                <w:sz w:val="28"/>
                <w:szCs w:val="28"/>
              </w:rPr>
            </w:pPr>
            <w:r>
              <w:rPr>
                <w:sz w:val="28"/>
                <w:szCs w:val="28"/>
              </w:rPr>
              <w:t>174</w:t>
            </w:r>
          </w:p>
        </w:tc>
        <w:tc>
          <w:tcPr>
            <w:tcW w:w="2268" w:type="dxa"/>
            <w:tcBorders>
              <w:top w:val="single" w:sz="4" w:space="0" w:color="auto"/>
              <w:left w:val="single" w:sz="4" w:space="0" w:color="auto"/>
              <w:bottom w:val="single" w:sz="4" w:space="0" w:color="auto"/>
              <w:right w:val="single" w:sz="4" w:space="0" w:color="auto"/>
            </w:tcBorders>
            <w:hideMark/>
          </w:tcPr>
          <w:p w:rsidR="0017450A" w:rsidRPr="00BA55D3" w:rsidRDefault="0017450A" w:rsidP="00C3479F">
            <w:pPr>
              <w:spacing w:after="200" w:line="276" w:lineRule="auto"/>
              <w:jc w:val="center"/>
              <w:rPr>
                <w:sz w:val="28"/>
                <w:szCs w:val="28"/>
                <w:lang w:eastAsia="en-US"/>
              </w:rPr>
            </w:pPr>
            <w:r w:rsidRPr="00BA55D3">
              <w:rPr>
                <w:sz w:val="28"/>
                <w:szCs w:val="28"/>
              </w:rPr>
              <w:t>174</w:t>
            </w:r>
          </w:p>
        </w:tc>
      </w:tr>
    </w:tbl>
    <w:p w:rsidR="0017450A" w:rsidRDefault="0017450A" w:rsidP="0017450A">
      <w:pPr>
        <w:jc w:val="center"/>
        <w:rPr>
          <w:sz w:val="28"/>
          <w:szCs w:val="28"/>
          <w:lang w:eastAsia="en-US"/>
        </w:rPr>
      </w:pPr>
    </w:p>
    <w:p w:rsidR="0017450A" w:rsidRDefault="0017450A" w:rsidP="0017450A">
      <w:pPr>
        <w:jc w:val="center"/>
        <w:rPr>
          <w:b/>
          <w:sz w:val="28"/>
          <w:szCs w:val="28"/>
        </w:rPr>
      </w:pPr>
      <w:r>
        <w:rPr>
          <w:b/>
          <w:sz w:val="28"/>
          <w:szCs w:val="28"/>
        </w:rPr>
        <w:t xml:space="preserve">7.1.2. Паспорт показателя «Количество преступлений, совершенных лицами в состоянии </w:t>
      </w:r>
    </w:p>
    <w:p w:rsidR="0017450A" w:rsidRDefault="0017450A" w:rsidP="0017450A">
      <w:pPr>
        <w:jc w:val="center"/>
        <w:rPr>
          <w:b/>
          <w:sz w:val="24"/>
          <w:szCs w:val="24"/>
        </w:rPr>
      </w:pPr>
      <w:r>
        <w:rPr>
          <w:b/>
          <w:sz w:val="28"/>
          <w:szCs w:val="28"/>
        </w:rPr>
        <w:t>алкогольного опьянения»</w:t>
      </w:r>
    </w:p>
    <w:p w:rsidR="0017450A" w:rsidRDefault="0017450A" w:rsidP="0017450A">
      <w:pPr>
        <w:jc w:val="center"/>
        <w:rPr>
          <w:b/>
          <w:sz w:val="24"/>
          <w:szCs w:val="24"/>
        </w:rPr>
      </w:pP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528"/>
        <w:gridCol w:w="711"/>
        <w:gridCol w:w="706"/>
        <w:gridCol w:w="709"/>
        <w:gridCol w:w="709"/>
        <w:gridCol w:w="709"/>
        <w:gridCol w:w="850"/>
        <w:gridCol w:w="711"/>
        <w:gridCol w:w="711"/>
      </w:tblGrid>
      <w:tr w:rsidR="0017450A" w:rsidRPr="000C5F2C" w:rsidTr="00C3479F">
        <w:tc>
          <w:tcPr>
            <w:tcW w:w="3936" w:type="dxa"/>
            <w:vMerge w:val="restart"/>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jc w:val="center"/>
              <w:rPr>
                <w:sz w:val="24"/>
                <w:szCs w:val="24"/>
                <w:lang w:eastAsia="en-US"/>
              </w:rPr>
            </w:pPr>
            <w:r w:rsidRPr="000C5F2C">
              <w:rPr>
                <w:sz w:val="24"/>
                <w:szCs w:val="24"/>
              </w:rPr>
              <w:t xml:space="preserve">Исполнитель, ответственный за формирование показателя (контактная информация: Ф.И.О., </w:t>
            </w:r>
            <w:r w:rsidRPr="000C5F2C">
              <w:rPr>
                <w:sz w:val="24"/>
                <w:szCs w:val="24"/>
              </w:rPr>
              <w:lastRenderedPageBreak/>
              <w:t>должность, телефон, адрес электронной почты)</w:t>
            </w:r>
          </w:p>
        </w:tc>
        <w:tc>
          <w:tcPr>
            <w:tcW w:w="5528"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lastRenderedPageBreak/>
              <w:t>Мариничев Валерий Николаевич</w:t>
            </w:r>
            <w:r w:rsidRPr="000C5F2C">
              <w:rPr>
                <w:sz w:val="24"/>
                <w:szCs w:val="24"/>
              </w:rPr>
              <w:t>, начальник ОМВД России по Киреевскому району,</w:t>
            </w:r>
          </w:p>
          <w:p w:rsidR="0017450A" w:rsidRPr="000C5F2C" w:rsidRDefault="0017450A" w:rsidP="00C3479F">
            <w:pPr>
              <w:jc w:val="center"/>
              <w:rPr>
                <w:sz w:val="24"/>
                <w:szCs w:val="24"/>
                <w:lang w:eastAsia="en-US"/>
              </w:rPr>
            </w:pPr>
            <w:r w:rsidRPr="000C5F2C">
              <w:rPr>
                <w:sz w:val="24"/>
                <w:szCs w:val="24"/>
              </w:rPr>
              <w:t>телефон 6-21-82</w:t>
            </w:r>
          </w:p>
        </w:tc>
        <w:tc>
          <w:tcPr>
            <w:tcW w:w="5816" w:type="dxa"/>
            <w:gridSpan w:val="8"/>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jc w:val="center"/>
              <w:rPr>
                <w:sz w:val="24"/>
                <w:szCs w:val="24"/>
                <w:lang w:eastAsia="en-US"/>
              </w:rPr>
            </w:pPr>
            <w:r w:rsidRPr="000C5F2C">
              <w:rPr>
                <w:sz w:val="24"/>
                <w:szCs w:val="24"/>
              </w:rPr>
              <w:t>Итоги исполнения показателя</w:t>
            </w:r>
          </w:p>
        </w:tc>
      </w:tr>
      <w:tr w:rsidR="0017450A" w:rsidRPr="000C5F2C" w:rsidTr="00C3479F">
        <w:tc>
          <w:tcPr>
            <w:tcW w:w="3936" w:type="dxa"/>
            <w:vMerge/>
            <w:tcBorders>
              <w:top w:val="single" w:sz="4" w:space="0" w:color="auto"/>
              <w:left w:val="single" w:sz="4" w:space="0" w:color="auto"/>
              <w:bottom w:val="single" w:sz="4" w:space="0" w:color="auto"/>
              <w:right w:val="single" w:sz="4" w:space="0" w:color="auto"/>
            </w:tcBorders>
            <w:vAlign w:val="center"/>
            <w:hideMark/>
          </w:tcPr>
          <w:p w:rsidR="0017450A" w:rsidRPr="000C5F2C" w:rsidRDefault="0017450A" w:rsidP="00C3479F">
            <w:pPr>
              <w:rPr>
                <w:sz w:val="24"/>
                <w:szCs w:val="24"/>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17450A" w:rsidRPr="000C5F2C" w:rsidRDefault="0017450A" w:rsidP="00C3479F">
            <w:pPr>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 xml:space="preserve">2014 </w:t>
            </w:r>
            <w:r w:rsidRPr="000C5F2C">
              <w:rPr>
                <w:sz w:val="24"/>
                <w:szCs w:val="24"/>
              </w:rPr>
              <w:lastRenderedPageBreak/>
              <w:t>год</w:t>
            </w: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 xml:space="preserve">2015 </w:t>
            </w:r>
            <w:r w:rsidRPr="000C5F2C">
              <w:rPr>
                <w:sz w:val="24"/>
                <w:szCs w:val="24"/>
              </w:rPr>
              <w:lastRenderedPageBreak/>
              <w:t>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 xml:space="preserve">2016 </w:t>
            </w:r>
            <w:r w:rsidRPr="000C5F2C">
              <w:rPr>
                <w:sz w:val="24"/>
                <w:szCs w:val="24"/>
              </w:rPr>
              <w:lastRenderedPageBreak/>
              <w:t>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 xml:space="preserve">2017 </w:t>
            </w:r>
            <w:r w:rsidRPr="000C5F2C">
              <w:rPr>
                <w:sz w:val="24"/>
                <w:szCs w:val="24"/>
              </w:rPr>
              <w:lastRenderedPageBreak/>
              <w:t>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 xml:space="preserve">2018 </w:t>
            </w:r>
            <w:r w:rsidRPr="000C5F2C">
              <w:rPr>
                <w:sz w:val="24"/>
                <w:szCs w:val="24"/>
              </w:rPr>
              <w:lastRenderedPageBreak/>
              <w:t>год</w:t>
            </w: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 xml:space="preserve">2019 </w:t>
            </w:r>
            <w:r w:rsidRPr="000C5F2C">
              <w:rPr>
                <w:sz w:val="24"/>
                <w:szCs w:val="24"/>
              </w:rPr>
              <w:lastRenderedPageBreak/>
              <w:t>год</w:t>
            </w:r>
          </w:p>
        </w:tc>
        <w:tc>
          <w:tcPr>
            <w:tcW w:w="71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Pr="000C5F2C" w:rsidRDefault="0017450A" w:rsidP="00C3479F">
            <w:pPr>
              <w:jc w:val="center"/>
              <w:rPr>
                <w:sz w:val="24"/>
                <w:szCs w:val="24"/>
              </w:rPr>
            </w:pPr>
            <w:r w:rsidRPr="000C5F2C">
              <w:rPr>
                <w:sz w:val="24"/>
                <w:szCs w:val="24"/>
              </w:rPr>
              <w:t>20</w:t>
            </w:r>
            <w:r>
              <w:rPr>
                <w:sz w:val="24"/>
                <w:szCs w:val="24"/>
              </w:rPr>
              <w:t>20</w:t>
            </w:r>
            <w:r w:rsidRPr="000C5F2C">
              <w:rPr>
                <w:sz w:val="24"/>
                <w:szCs w:val="24"/>
              </w:rPr>
              <w:t xml:space="preserve"> </w:t>
            </w:r>
            <w:r w:rsidRPr="000C5F2C">
              <w:rPr>
                <w:sz w:val="24"/>
                <w:szCs w:val="24"/>
              </w:rPr>
              <w:lastRenderedPageBreak/>
              <w:t>год</w:t>
            </w:r>
          </w:p>
        </w:tc>
        <w:tc>
          <w:tcPr>
            <w:tcW w:w="71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20</w:t>
            </w:r>
            <w:r>
              <w:rPr>
                <w:sz w:val="24"/>
                <w:szCs w:val="24"/>
              </w:rPr>
              <w:t>21</w:t>
            </w:r>
            <w:r w:rsidRPr="000C5F2C">
              <w:rPr>
                <w:sz w:val="24"/>
                <w:szCs w:val="24"/>
              </w:rPr>
              <w:t xml:space="preserve"> </w:t>
            </w:r>
            <w:r w:rsidRPr="000C5F2C">
              <w:rPr>
                <w:sz w:val="24"/>
                <w:szCs w:val="24"/>
              </w:rPr>
              <w:lastRenderedPageBreak/>
              <w:t>год</w:t>
            </w:r>
          </w:p>
        </w:tc>
      </w:tr>
      <w:tr w:rsidR="0017450A" w:rsidRPr="000C5F2C" w:rsidTr="00C3479F">
        <w:tc>
          <w:tcPr>
            <w:tcW w:w="3936"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lastRenderedPageBreak/>
              <w:t>Номер паспорта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center"/>
              <w:rPr>
                <w:sz w:val="24"/>
                <w:szCs w:val="24"/>
                <w:lang w:eastAsia="en-US"/>
              </w:rPr>
            </w:pPr>
            <w:r>
              <w:rPr>
                <w:sz w:val="24"/>
                <w:szCs w:val="24"/>
              </w:rPr>
              <w:t>1</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3936"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Наименование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Количество преступлений, совершенных лицами в состоянии алкогольного опьянения</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3936"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Единица измерения</w:t>
            </w:r>
          </w:p>
        </w:tc>
        <w:tc>
          <w:tcPr>
            <w:tcW w:w="5528"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Единица </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3936"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Тип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Конечный показатель</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rPr>
          <w:trHeight w:val="1188"/>
        </w:trPr>
        <w:tc>
          <w:tcPr>
            <w:tcW w:w="3936"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Порядок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jc w:val="both"/>
              <w:rPr>
                <w:sz w:val="24"/>
                <w:szCs w:val="24"/>
                <w:lang w:eastAsia="en-US"/>
              </w:rPr>
            </w:pPr>
            <w:r w:rsidRPr="000C5F2C">
              <w:rPr>
                <w:sz w:val="24"/>
                <w:szCs w:val="24"/>
              </w:rPr>
              <w:t>Количество преступлений, совершенных лицами в состоянии алкогольного опьянения, дела и материалы о которых окончены расследованием либо разрешены в отчетном периоде</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3936"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Описание системы мониторинга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Статистические данные по указанному виду преступлений поступают из отделений милиции в отдел внутренних дел по Киреевскому району. Абсолютные величины показателя за период 2010-2012 гг. получены с использованием ретроспективного анализа, основывающегося на сравнении ежемесячных показателей преступности за прошлые годы. </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bl>
    <w:p w:rsidR="0017450A" w:rsidRDefault="0017450A" w:rsidP="0017450A">
      <w:pPr>
        <w:jc w:val="center"/>
        <w:rPr>
          <w:sz w:val="24"/>
          <w:szCs w:val="24"/>
          <w:lang w:eastAsia="en-US"/>
        </w:rPr>
      </w:pPr>
    </w:p>
    <w:p w:rsidR="0017450A" w:rsidRPr="00180507" w:rsidRDefault="0017450A" w:rsidP="0017450A">
      <w:pPr>
        <w:jc w:val="center"/>
        <w:rPr>
          <w:b/>
          <w:sz w:val="28"/>
          <w:szCs w:val="28"/>
        </w:rPr>
      </w:pPr>
      <w:r>
        <w:rPr>
          <w:b/>
          <w:sz w:val="28"/>
          <w:szCs w:val="28"/>
        </w:rPr>
        <w:t xml:space="preserve">7.1.3. </w:t>
      </w:r>
      <w:r w:rsidRPr="00180507">
        <w:rPr>
          <w:b/>
          <w:sz w:val="28"/>
          <w:szCs w:val="28"/>
        </w:rPr>
        <w:t>Паспорт показателя «Количество преступлений, совершенных несовершеннолетними»</w:t>
      </w:r>
    </w:p>
    <w:p w:rsidR="0017450A" w:rsidRPr="000C5F2C" w:rsidRDefault="0017450A" w:rsidP="0017450A">
      <w:pPr>
        <w:jc w:val="center"/>
        <w:rPr>
          <w:b/>
          <w:sz w:val="24"/>
          <w:szCs w:val="24"/>
        </w:rPr>
      </w:pP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820"/>
        <w:gridCol w:w="711"/>
        <w:gridCol w:w="706"/>
        <w:gridCol w:w="709"/>
        <w:gridCol w:w="709"/>
        <w:gridCol w:w="709"/>
        <w:gridCol w:w="850"/>
        <w:gridCol w:w="711"/>
        <w:gridCol w:w="711"/>
      </w:tblGrid>
      <w:tr w:rsidR="0017450A" w:rsidRPr="000C5F2C" w:rsidTr="00C3479F">
        <w:tc>
          <w:tcPr>
            <w:tcW w:w="4644" w:type="dxa"/>
            <w:vMerge w:val="restart"/>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center"/>
              <w:rPr>
                <w:sz w:val="24"/>
                <w:szCs w:val="24"/>
                <w:lang w:eastAsia="en-US"/>
              </w:rPr>
            </w:pPr>
            <w:r w:rsidRPr="000C5F2C">
              <w:rPr>
                <w:sz w:val="24"/>
                <w:szCs w:val="24"/>
              </w:rPr>
              <w:t xml:space="preserve">Исполнитель, ответственный за формирование показателя (контактная информация: Ф.И.О., должность, телефон, </w:t>
            </w:r>
            <w:r w:rsidRPr="000C5F2C">
              <w:rPr>
                <w:sz w:val="24"/>
                <w:szCs w:val="24"/>
              </w:rPr>
              <w:lastRenderedPageBreak/>
              <w:t>адрес электронной почты)</w:t>
            </w:r>
          </w:p>
        </w:tc>
        <w:tc>
          <w:tcPr>
            <w:tcW w:w="4820"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lastRenderedPageBreak/>
              <w:t>Мариничев Валерий Николаевич</w:t>
            </w:r>
            <w:r w:rsidRPr="000C5F2C">
              <w:rPr>
                <w:sz w:val="24"/>
                <w:szCs w:val="24"/>
              </w:rPr>
              <w:t>, начальник ОМВД России по Киреевскому району,</w:t>
            </w:r>
          </w:p>
          <w:p w:rsidR="0017450A" w:rsidRPr="000C5F2C" w:rsidRDefault="0017450A" w:rsidP="00C3479F">
            <w:pPr>
              <w:spacing w:after="200" w:line="276" w:lineRule="auto"/>
              <w:jc w:val="center"/>
              <w:rPr>
                <w:sz w:val="24"/>
                <w:szCs w:val="24"/>
                <w:lang w:eastAsia="en-US"/>
              </w:rPr>
            </w:pPr>
            <w:r w:rsidRPr="000C5F2C">
              <w:rPr>
                <w:sz w:val="24"/>
                <w:szCs w:val="24"/>
              </w:rPr>
              <w:t>телефон 6-21-82</w:t>
            </w:r>
          </w:p>
        </w:tc>
        <w:tc>
          <w:tcPr>
            <w:tcW w:w="5816" w:type="dxa"/>
            <w:gridSpan w:val="8"/>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center"/>
              <w:rPr>
                <w:sz w:val="24"/>
                <w:szCs w:val="24"/>
                <w:lang w:eastAsia="en-US"/>
              </w:rPr>
            </w:pPr>
            <w:r w:rsidRPr="000C5F2C">
              <w:rPr>
                <w:sz w:val="24"/>
                <w:szCs w:val="24"/>
              </w:rPr>
              <w:t>Итоги исполнения показателя</w:t>
            </w:r>
          </w:p>
        </w:tc>
      </w:tr>
      <w:tr w:rsidR="0017450A" w:rsidRPr="000C5F2C" w:rsidTr="00C3479F">
        <w:tc>
          <w:tcPr>
            <w:tcW w:w="4644" w:type="dxa"/>
            <w:vMerge/>
            <w:tcBorders>
              <w:top w:val="single" w:sz="4" w:space="0" w:color="auto"/>
              <w:left w:val="single" w:sz="4" w:space="0" w:color="auto"/>
              <w:bottom w:val="single" w:sz="4" w:space="0" w:color="auto"/>
              <w:right w:val="single" w:sz="4" w:space="0" w:color="auto"/>
            </w:tcBorders>
            <w:vAlign w:val="center"/>
            <w:hideMark/>
          </w:tcPr>
          <w:p w:rsidR="0017450A" w:rsidRPr="000C5F2C" w:rsidRDefault="0017450A" w:rsidP="00C3479F">
            <w:pPr>
              <w:rPr>
                <w:sz w:val="24"/>
                <w:szCs w:val="24"/>
                <w:lang w:eastAsia="en-U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17450A" w:rsidRPr="000C5F2C" w:rsidRDefault="0017450A" w:rsidP="00C3479F">
            <w:pPr>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 xml:space="preserve">2014 </w:t>
            </w:r>
            <w:r w:rsidRPr="000C5F2C">
              <w:rPr>
                <w:sz w:val="24"/>
                <w:szCs w:val="24"/>
              </w:rPr>
              <w:lastRenderedPageBreak/>
              <w:t>год</w:t>
            </w: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 xml:space="preserve">2015 </w:t>
            </w:r>
            <w:r w:rsidRPr="000C5F2C">
              <w:rPr>
                <w:sz w:val="24"/>
                <w:szCs w:val="24"/>
              </w:rPr>
              <w:lastRenderedPageBreak/>
              <w:t>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 xml:space="preserve">2016 </w:t>
            </w:r>
            <w:r w:rsidRPr="000C5F2C">
              <w:rPr>
                <w:sz w:val="24"/>
                <w:szCs w:val="24"/>
              </w:rPr>
              <w:lastRenderedPageBreak/>
              <w:t>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 xml:space="preserve">2017 </w:t>
            </w:r>
            <w:r w:rsidRPr="000C5F2C">
              <w:rPr>
                <w:sz w:val="24"/>
                <w:szCs w:val="24"/>
              </w:rPr>
              <w:lastRenderedPageBreak/>
              <w:t>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 xml:space="preserve">2018 </w:t>
            </w:r>
            <w:r w:rsidRPr="000C5F2C">
              <w:rPr>
                <w:sz w:val="24"/>
                <w:szCs w:val="24"/>
              </w:rPr>
              <w:lastRenderedPageBreak/>
              <w:t>год</w:t>
            </w: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 xml:space="preserve">2019 </w:t>
            </w:r>
            <w:r w:rsidRPr="000C5F2C">
              <w:rPr>
                <w:sz w:val="24"/>
                <w:szCs w:val="24"/>
              </w:rPr>
              <w:lastRenderedPageBreak/>
              <w:t>год</w:t>
            </w:r>
          </w:p>
        </w:tc>
        <w:tc>
          <w:tcPr>
            <w:tcW w:w="71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Pr="000C5F2C" w:rsidRDefault="0017450A" w:rsidP="00C3479F">
            <w:pPr>
              <w:jc w:val="center"/>
              <w:rPr>
                <w:sz w:val="24"/>
                <w:szCs w:val="24"/>
              </w:rPr>
            </w:pPr>
            <w:r w:rsidRPr="000C5F2C">
              <w:rPr>
                <w:sz w:val="24"/>
                <w:szCs w:val="24"/>
              </w:rPr>
              <w:t>20</w:t>
            </w:r>
            <w:r>
              <w:rPr>
                <w:sz w:val="24"/>
                <w:szCs w:val="24"/>
              </w:rPr>
              <w:t>20</w:t>
            </w:r>
            <w:r w:rsidRPr="000C5F2C">
              <w:rPr>
                <w:sz w:val="24"/>
                <w:szCs w:val="24"/>
              </w:rPr>
              <w:t xml:space="preserve"> </w:t>
            </w:r>
            <w:r w:rsidRPr="000C5F2C">
              <w:rPr>
                <w:sz w:val="24"/>
                <w:szCs w:val="24"/>
              </w:rPr>
              <w:lastRenderedPageBreak/>
              <w:t>год</w:t>
            </w:r>
          </w:p>
        </w:tc>
        <w:tc>
          <w:tcPr>
            <w:tcW w:w="71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20</w:t>
            </w:r>
            <w:r>
              <w:rPr>
                <w:sz w:val="24"/>
                <w:szCs w:val="24"/>
              </w:rPr>
              <w:t>21</w:t>
            </w:r>
            <w:r w:rsidRPr="000C5F2C">
              <w:rPr>
                <w:sz w:val="24"/>
                <w:szCs w:val="24"/>
              </w:rPr>
              <w:t xml:space="preserve"> </w:t>
            </w:r>
            <w:r w:rsidRPr="000C5F2C">
              <w:rPr>
                <w:sz w:val="24"/>
                <w:szCs w:val="24"/>
              </w:rPr>
              <w:lastRenderedPageBreak/>
              <w:t>год</w:t>
            </w:r>
          </w:p>
        </w:tc>
      </w:tr>
      <w:tr w:rsidR="0017450A" w:rsidRPr="000C5F2C" w:rsidTr="00C3479F">
        <w:tc>
          <w:tcPr>
            <w:tcW w:w="4644"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lastRenderedPageBreak/>
              <w:t>Номер паспорта показателя</w:t>
            </w:r>
          </w:p>
        </w:tc>
        <w:tc>
          <w:tcPr>
            <w:tcW w:w="4820"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center"/>
              <w:rPr>
                <w:sz w:val="24"/>
                <w:szCs w:val="24"/>
                <w:lang w:eastAsia="en-US"/>
              </w:rPr>
            </w:pPr>
            <w:r w:rsidRPr="000C5F2C">
              <w:rPr>
                <w:sz w:val="24"/>
                <w:szCs w:val="24"/>
              </w:rPr>
              <w:t>2</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644"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Наименование показателя</w:t>
            </w:r>
          </w:p>
        </w:tc>
        <w:tc>
          <w:tcPr>
            <w:tcW w:w="4820"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Количество преступлений, совершенных несовершеннолетними</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644"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Единица </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644"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Тип показателя</w:t>
            </w:r>
          </w:p>
        </w:tc>
        <w:tc>
          <w:tcPr>
            <w:tcW w:w="4820"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Конечный показатель</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644"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Порядок формирования показателя</w:t>
            </w:r>
          </w:p>
        </w:tc>
        <w:tc>
          <w:tcPr>
            <w:tcW w:w="4820"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jc w:val="both"/>
              <w:rPr>
                <w:sz w:val="24"/>
                <w:szCs w:val="24"/>
                <w:lang w:eastAsia="en-US"/>
              </w:rPr>
            </w:pPr>
            <w:r w:rsidRPr="000C5F2C">
              <w:rPr>
                <w:sz w:val="24"/>
                <w:szCs w:val="24"/>
              </w:rPr>
              <w:t xml:space="preserve">Количество преступлений, совершенных несовершеннолетними, дела и материалы о которых окончены расследованием либо разрешены в отчетном периоде </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644"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Описание системы мониторинга показателя</w:t>
            </w:r>
          </w:p>
        </w:tc>
        <w:tc>
          <w:tcPr>
            <w:tcW w:w="4820"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Статистические данные по указанному виду преступлений поступают из отделений милиции в отдел внутренних дел по Киреевскому району. Абсолютные величины показателя за период 2010-2012 гг. получены с использованием ретроспективного анализа, основывающегося на сравнении ежемесячных показателей преступности за прошлые годы. </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6"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bl>
    <w:p w:rsidR="0017450A" w:rsidRDefault="0017450A" w:rsidP="0017450A">
      <w:pPr>
        <w:jc w:val="center"/>
        <w:rPr>
          <w:b/>
          <w:sz w:val="28"/>
          <w:szCs w:val="28"/>
        </w:rPr>
      </w:pPr>
    </w:p>
    <w:p w:rsidR="0017450A" w:rsidRDefault="0017450A" w:rsidP="0017450A">
      <w:pPr>
        <w:jc w:val="center"/>
        <w:rPr>
          <w:b/>
          <w:sz w:val="28"/>
          <w:szCs w:val="28"/>
        </w:rPr>
      </w:pPr>
      <w:r>
        <w:rPr>
          <w:b/>
          <w:sz w:val="28"/>
          <w:szCs w:val="28"/>
        </w:rPr>
        <w:t xml:space="preserve">7.1.4. </w:t>
      </w:r>
      <w:r w:rsidRPr="00180507">
        <w:rPr>
          <w:b/>
          <w:sz w:val="28"/>
          <w:szCs w:val="28"/>
        </w:rPr>
        <w:t xml:space="preserve">Паспорт показателя «Количество преступлений, совершенных лицами, ранее </w:t>
      </w:r>
    </w:p>
    <w:p w:rsidR="0017450A" w:rsidRPr="00180507" w:rsidRDefault="0017450A" w:rsidP="0017450A">
      <w:pPr>
        <w:jc w:val="center"/>
        <w:rPr>
          <w:b/>
          <w:sz w:val="28"/>
          <w:szCs w:val="28"/>
        </w:rPr>
      </w:pPr>
      <w:r w:rsidRPr="00180507">
        <w:rPr>
          <w:b/>
          <w:sz w:val="28"/>
          <w:szCs w:val="28"/>
        </w:rPr>
        <w:t>совершившими преступления»</w:t>
      </w:r>
    </w:p>
    <w:p w:rsidR="0017450A" w:rsidRPr="000C5F2C" w:rsidRDefault="0017450A" w:rsidP="0017450A">
      <w:pPr>
        <w:rPr>
          <w:b/>
          <w:sz w:val="24"/>
          <w:szCs w:val="24"/>
        </w:rPr>
      </w:pPr>
      <w:r w:rsidRPr="000C5F2C">
        <w:rPr>
          <w:b/>
          <w:sz w:val="24"/>
          <w:szCs w:val="24"/>
        </w:rPr>
        <w:t xml:space="preserve">  </w:t>
      </w: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819"/>
        <w:gridCol w:w="851"/>
        <w:gridCol w:w="708"/>
        <w:gridCol w:w="709"/>
        <w:gridCol w:w="709"/>
        <w:gridCol w:w="709"/>
        <w:gridCol w:w="850"/>
        <w:gridCol w:w="711"/>
        <w:gridCol w:w="711"/>
      </w:tblGrid>
      <w:tr w:rsidR="0017450A" w:rsidRPr="000C5F2C" w:rsidTr="00C3479F">
        <w:tc>
          <w:tcPr>
            <w:tcW w:w="4503" w:type="dxa"/>
            <w:vMerge w:val="restart"/>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jc w:val="center"/>
              <w:rPr>
                <w:sz w:val="24"/>
                <w:szCs w:val="24"/>
                <w:lang w:eastAsia="en-US"/>
              </w:rPr>
            </w:pPr>
            <w:r w:rsidRPr="000C5F2C">
              <w:rPr>
                <w:sz w:val="24"/>
                <w:szCs w:val="24"/>
              </w:rPr>
              <w:lastRenderedPageBreak/>
              <w:t>Исполнитель, ответственный за формирование показателя (контактная информация: Ф.И.О., должность, телефон, адрес электронной почты)</w:t>
            </w:r>
          </w:p>
        </w:tc>
        <w:tc>
          <w:tcPr>
            <w:tcW w:w="4819"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Мариничев Валерий Николаевич</w:t>
            </w:r>
            <w:r w:rsidRPr="000C5F2C">
              <w:rPr>
                <w:sz w:val="24"/>
                <w:szCs w:val="24"/>
              </w:rPr>
              <w:t>, начальник ОМВД России по Киреевскому району,</w:t>
            </w:r>
          </w:p>
          <w:p w:rsidR="0017450A" w:rsidRPr="000C5F2C" w:rsidRDefault="0017450A" w:rsidP="00C3479F">
            <w:pPr>
              <w:jc w:val="center"/>
              <w:rPr>
                <w:sz w:val="24"/>
                <w:szCs w:val="24"/>
                <w:lang w:eastAsia="en-US"/>
              </w:rPr>
            </w:pPr>
            <w:r w:rsidRPr="000C5F2C">
              <w:rPr>
                <w:sz w:val="24"/>
                <w:szCs w:val="24"/>
              </w:rPr>
              <w:t>телефон 6-21-82</w:t>
            </w:r>
          </w:p>
        </w:tc>
        <w:tc>
          <w:tcPr>
            <w:tcW w:w="5958" w:type="dxa"/>
            <w:gridSpan w:val="8"/>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jc w:val="center"/>
              <w:rPr>
                <w:sz w:val="24"/>
                <w:szCs w:val="24"/>
                <w:lang w:eastAsia="en-US"/>
              </w:rPr>
            </w:pPr>
            <w:r w:rsidRPr="000C5F2C">
              <w:rPr>
                <w:sz w:val="24"/>
                <w:szCs w:val="24"/>
              </w:rPr>
              <w:t>Итоги исполнения показателя</w:t>
            </w:r>
          </w:p>
        </w:tc>
      </w:tr>
      <w:tr w:rsidR="0017450A" w:rsidRPr="000C5F2C" w:rsidTr="00C3479F">
        <w:tc>
          <w:tcPr>
            <w:tcW w:w="4503" w:type="dxa"/>
            <w:vMerge/>
            <w:tcBorders>
              <w:top w:val="single" w:sz="4" w:space="0" w:color="auto"/>
              <w:left w:val="single" w:sz="4" w:space="0" w:color="auto"/>
              <w:bottom w:val="single" w:sz="4" w:space="0" w:color="auto"/>
              <w:right w:val="single" w:sz="4" w:space="0" w:color="auto"/>
            </w:tcBorders>
            <w:vAlign w:val="center"/>
            <w:hideMark/>
          </w:tcPr>
          <w:p w:rsidR="0017450A" w:rsidRPr="000C5F2C" w:rsidRDefault="0017450A" w:rsidP="00C3479F">
            <w:pPr>
              <w:rPr>
                <w:sz w:val="24"/>
                <w:szCs w:val="24"/>
                <w:lang w:eastAsia="en-U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7450A" w:rsidRPr="000C5F2C" w:rsidRDefault="0017450A" w:rsidP="00C3479F">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2014 год</w:t>
            </w: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2015 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2016 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2017 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2018 год</w:t>
            </w: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sidRPr="000C5F2C">
              <w:rPr>
                <w:sz w:val="24"/>
                <w:szCs w:val="24"/>
              </w:rPr>
              <w:t xml:space="preserve">2019 год </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rPr>
            </w:pPr>
            <w:r>
              <w:rPr>
                <w:sz w:val="24"/>
                <w:szCs w:val="24"/>
              </w:rPr>
              <w:t>2020</w:t>
            </w:r>
            <w:r w:rsidRPr="000C5F2C">
              <w:rPr>
                <w:sz w:val="24"/>
                <w:szCs w:val="24"/>
              </w:rPr>
              <w:t xml:space="preserve"> год</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lang w:eastAsia="en-US"/>
              </w:rPr>
            </w:pPr>
            <w:r>
              <w:rPr>
                <w:sz w:val="24"/>
                <w:szCs w:val="24"/>
              </w:rPr>
              <w:t>2021</w:t>
            </w:r>
            <w:r w:rsidRPr="000C5F2C">
              <w:rPr>
                <w:sz w:val="24"/>
                <w:szCs w:val="24"/>
              </w:rPr>
              <w:t xml:space="preserve"> год</w:t>
            </w:r>
          </w:p>
        </w:tc>
      </w:tr>
      <w:tr w:rsidR="0017450A" w:rsidRPr="000C5F2C" w:rsidTr="00C3479F">
        <w:tc>
          <w:tcPr>
            <w:tcW w:w="45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Номер паспорта показателя</w:t>
            </w:r>
          </w:p>
        </w:tc>
        <w:tc>
          <w:tcPr>
            <w:tcW w:w="48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center"/>
              <w:rPr>
                <w:sz w:val="24"/>
                <w:szCs w:val="24"/>
                <w:lang w:eastAsia="en-US"/>
              </w:rPr>
            </w:pPr>
            <w:r w:rsidRPr="000C5F2C">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5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Наименование показателя</w:t>
            </w:r>
          </w:p>
        </w:tc>
        <w:tc>
          <w:tcPr>
            <w:tcW w:w="48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Количество преступлений, совершенных лицами, ранее совершившими преступления </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5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Единица измерения</w:t>
            </w:r>
          </w:p>
        </w:tc>
        <w:tc>
          <w:tcPr>
            <w:tcW w:w="48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Единица </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5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Тип показателя</w:t>
            </w:r>
          </w:p>
        </w:tc>
        <w:tc>
          <w:tcPr>
            <w:tcW w:w="48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Конечный показатель</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5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Порядок формирования показателя</w:t>
            </w:r>
          </w:p>
        </w:tc>
        <w:tc>
          <w:tcPr>
            <w:tcW w:w="48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jc w:val="both"/>
              <w:rPr>
                <w:sz w:val="24"/>
                <w:szCs w:val="24"/>
                <w:lang w:eastAsia="en-US"/>
              </w:rPr>
            </w:pPr>
            <w:r w:rsidRPr="000C5F2C">
              <w:rPr>
                <w:sz w:val="24"/>
                <w:szCs w:val="24"/>
              </w:rPr>
              <w:t xml:space="preserve">Количество преступлений, совершенных лицами, ранее совершившими преступления, дела и материалы о которых окончены расследованием либо разрешены в отчетном периоде </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5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Описание системы мониторинга показателя</w:t>
            </w:r>
          </w:p>
        </w:tc>
        <w:tc>
          <w:tcPr>
            <w:tcW w:w="48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Статистические данные по указанному виду преступлений поступают из отделений милиции в отдел внутренних дел по Киреевскому району. Абсолютные величины показателя за период 2010-2012 гг. получены с использованием ретроспективного анализа, основывающегося на сравнении ежемесячных показателей преступности за прошлые годы. </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bl>
    <w:p w:rsidR="0017450A" w:rsidRDefault="0017450A" w:rsidP="0017450A">
      <w:pPr>
        <w:jc w:val="center"/>
        <w:rPr>
          <w:b/>
          <w:sz w:val="28"/>
          <w:szCs w:val="28"/>
        </w:rPr>
      </w:pPr>
    </w:p>
    <w:p w:rsidR="0017450A" w:rsidRPr="00180507" w:rsidRDefault="0017450A" w:rsidP="0017450A">
      <w:pPr>
        <w:jc w:val="center"/>
        <w:rPr>
          <w:b/>
          <w:sz w:val="28"/>
          <w:szCs w:val="28"/>
        </w:rPr>
      </w:pPr>
      <w:r>
        <w:rPr>
          <w:b/>
          <w:sz w:val="28"/>
          <w:szCs w:val="28"/>
        </w:rPr>
        <w:t xml:space="preserve">7.1.5. </w:t>
      </w:r>
      <w:r w:rsidRPr="00180507">
        <w:rPr>
          <w:b/>
          <w:sz w:val="28"/>
          <w:szCs w:val="28"/>
        </w:rPr>
        <w:t>Паспорт показателя «Количество преступлений, совершенных на улицах и других общественных местах»</w:t>
      </w:r>
    </w:p>
    <w:p w:rsidR="0017450A" w:rsidRPr="000C5F2C" w:rsidRDefault="0017450A" w:rsidP="0017450A">
      <w:pPr>
        <w:jc w:val="center"/>
        <w:rPr>
          <w:sz w:val="24"/>
          <w:szCs w:val="24"/>
        </w:rPr>
      </w:pP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103"/>
        <w:gridCol w:w="851"/>
        <w:gridCol w:w="708"/>
        <w:gridCol w:w="709"/>
        <w:gridCol w:w="709"/>
        <w:gridCol w:w="709"/>
        <w:gridCol w:w="850"/>
        <w:gridCol w:w="711"/>
        <w:gridCol w:w="711"/>
      </w:tblGrid>
      <w:tr w:rsidR="0017450A" w:rsidRPr="000C5F2C" w:rsidTr="00C3479F">
        <w:tc>
          <w:tcPr>
            <w:tcW w:w="4219" w:type="dxa"/>
            <w:vMerge w:val="restart"/>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center"/>
              <w:rPr>
                <w:sz w:val="24"/>
                <w:szCs w:val="24"/>
                <w:lang w:eastAsia="en-US"/>
              </w:rPr>
            </w:pPr>
            <w:r w:rsidRPr="000C5F2C">
              <w:rPr>
                <w:sz w:val="24"/>
                <w:szCs w:val="24"/>
              </w:rPr>
              <w:t>Исполнитель, ответственный за формирование показателя (контактная информация: Ф.И.О., должность, телефон, адрес электронной почты)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Мариничев Валерий Николаевич</w:t>
            </w:r>
            <w:r w:rsidRPr="000C5F2C">
              <w:rPr>
                <w:sz w:val="24"/>
                <w:szCs w:val="24"/>
              </w:rPr>
              <w:t>, начальник ОМВД России по Киреевскому району,</w:t>
            </w:r>
          </w:p>
          <w:p w:rsidR="0017450A" w:rsidRPr="000C5F2C" w:rsidRDefault="0017450A" w:rsidP="00C3479F">
            <w:pPr>
              <w:spacing w:after="200" w:line="276" w:lineRule="auto"/>
              <w:jc w:val="center"/>
              <w:rPr>
                <w:sz w:val="24"/>
                <w:szCs w:val="24"/>
                <w:lang w:eastAsia="en-US"/>
              </w:rPr>
            </w:pPr>
            <w:r w:rsidRPr="000C5F2C">
              <w:rPr>
                <w:sz w:val="24"/>
                <w:szCs w:val="24"/>
              </w:rPr>
              <w:t>телефон 6-21-82</w:t>
            </w:r>
          </w:p>
        </w:tc>
        <w:tc>
          <w:tcPr>
            <w:tcW w:w="5958" w:type="dxa"/>
            <w:gridSpan w:val="8"/>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Итоги исполнения показателя</w:t>
            </w:r>
          </w:p>
        </w:tc>
      </w:tr>
      <w:tr w:rsidR="0017450A" w:rsidRPr="000C5F2C" w:rsidTr="00C3479F">
        <w:tc>
          <w:tcPr>
            <w:tcW w:w="4219" w:type="dxa"/>
            <w:vMerge/>
            <w:tcBorders>
              <w:top w:val="single" w:sz="4" w:space="0" w:color="auto"/>
              <w:left w:val="single" w:sz="4" w:space="0" w:color="auto"/>
              <w:bottom w:val="single" w:sz="4" w:space="0" w:color="auto"/>
              <w:right w:val="single" w:sz="4" w:space="0" w:color="auto"/>
            </w:tcBorders>
            <w:vAlign w:val="center"/>
            <w:hideMark/>
          </w:tcPr>
          <w:p w:rsidR="0017450A" w:rsidRPr="000C5F2C" w:rsidRDefault="0017450A" w:rsidP="00C3479F">
            <w:pPr>
              <w:rPr>
                <w:sz w:val="24"/>
                <w:szCs w:val="24"/>
                <w:lang w:eastAsia="en-US"/>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17450A" w:rsidRPr="000C5F2C" w:rsidRDefault="0017450A" w:rsidP="00C3479F">
            <w:pP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2014 год</w:t>
            </w: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2015 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2016 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2017 год</w:t>
            </w: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2018 год</w:t>
            </w: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2019 год</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jc w:val="center"/>
              <w:rPr>
                <w:sz w:val="24"/>
                <w:szCs w:val="24"/>
              </w:rPr>
            </w:pPr>
            <w:r w:rsidRPr="000C5F2C">
              <w:rPr>
                <w:sz w:val="24"/>
                <w:szCs w:val="24"/>
              </w:rPr>
              <w:t>20</w:t>
            </w:r>
            <w:r>
              <w:rPr>
                <w:sz w:val="24"/>
                <w:szCs w:val="24"/>
              </w:rPr>
              <w:t>20</w:t>
            </w:r>
            <w:r w:rsidRPr="000C5F2C">
              <w:rPr>
                <w:sz w:val="24"/>
                <w:szCs w:val="24"/>
              </w:rPr>
              <w:t xml:space="preserve"> год</w:t>
            </w: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jc w:val="center"/>
              <w:rPr>
                <w:sz w:val="24"/>
                <w:szCs w:val="24"/>
              </w:rPr>
            </w:pPr>
          </w:p>
          <w:p w:rsidR="0017450A" w:rsidRPr="000C5F2C" w:rsidRDefault="0017450A" w:rsidP="00C3479F">
            <w:pPr>
              <w:spacing w:after="200" w:line="276" w:lineRule="auto"/>
              <w:jc w:val="center"/>
              <w:rPr>
                <w:sz w:val="24"/>
                <w:szCs w:val="24"/>
                <w:lang w:eastAsia="en-US"/>
              </w:rPr>
            </w:pPr>
            <w:r w:rsidRPr="000C5F2C">
              <w:rPr>
                <w:sz w:val="24"/>
                <w:szCs w:val="24"/>
              </w:rPr>
              <w:t>20</w:t>
            </w:r>
            <w:r>
              <w:rPr>
                <w:sz w:val="24"/>
                <w:szCs w:val="24"/>
              </w:rPr>
              <w:t>21</w:t>
            </w:r>
            <w:r w:rsidRPr="000C5F2C">
              <w:rPr>
                <w:sz w:val="24"/>
                <w:szCs w:val="24"/>
              </w:rPr>
              <w:t xml:space="preserve"> год</w:t>
            </w:r>
          </w:p>
        </w:tc>
      </w:tr>
      <w:tr w:rsidR="0017450A" w:rsidRPr="000C5F2C" w:rsidTr="00C3479F">
        <w:tc>
          <w:tcPr>
            <w:tcW w:w="42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Номер паспорта показателя</w:t>
            </w:r>
          </w:p>
        </w:tc>
        <w:tc>
          <w:tcPr>
            <w:tcW w:w="51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center"/>
              <w:rPr>
                <w:sz w:val="24"/>
                <w:szCs w:val="24"/>
                <w:lang w:eastAsia="en-US"/>
              </w:rPr>
            </w:pPr>
            <w:r w:rsidRPr="000C5F2C">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2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Наименование показателя</w:t>
            </w:r>
          </w:p>
        </w:tc>
        <w:tc>
          <w:tcPr>
            <w:tcW w:w="51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Количество преступлений, совершенных на улицах и других общественных местах</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2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Единица измерения</w:t>
            </w:r>
          </w:p>
        </w:tc>
        <w:tc>
          <w:tcPr>
            <w:tcW w:w="51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Единица </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2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Тип показателя</w:t>
            </w:r>
          </w:p>
        </w:tc>
        <w:tc>
          <w:tcPr>
            <w:tcW w:w="51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Конечный показатель</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2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Порядок формирования показателя</w:t>
            </w:r>
          </w:p>
        </w:tc>
        <w:tc>
          <w:tcPr>
            <w:tcW w:w="51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Количество преступлений, совершенных на улицах и других общественных местах, дела и материалы о которых окончены расследованием либо разрешены в отчетном периоде </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r w:rsidR="0017450A" w:rsidRPr="000C5F2C" w:rsidTr="00C3479F">
        <w:tc>
          <w:tcPr>
            <w:tcW w:w="4219"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Описание системы мониторинга показателя</w:t>
            </w:r>
          </w:p>
        </w:tc>
        <w:tc>
          <w:tcPr>
            <w:tcW w:w="5103" w:type="dxa"/>
            <w:tcBorders>
              <w:top w:val="single" w:sz="4" w:space="0" w:color="auto"/>
              <w:left w:val="single" w:sz="4" w:space="0" w:color="auto"/>
              <w:bottom w:val="single" w:sz="4" w:space="0" w:color="auto"/>
              <w:right w:val="single" w:sz="4" w:space="0" w:color="auto"/>
            </w:tcBorders>
            <w:hideMark/>
          </w:tcPr>
          <w:p w:rsidR="0017450A" w:rsidRPr="000C5F2C" w:rsidRDefault="0017450A" w:rsidP="00C3479F">
            <w:pPr>
              <w:spacing w:after="200" w:line="276" w:lineRule="auto"/>
              <w:jc w:val="both"/>
              <w:rPr>
                <w:sz w:val="24"/>
                <w:szCs w:val="24"/>
                <w:lang w:eastAsia="en-US"/>
              </w:rPr>
            </w:pPr>
            <w:r w:rsidRPr="000C5F2C">
              <w:rPr>
                <w:sz w:val="24"/>
                <w:szCs w:val="24"/>
              </w:rPr>
              <w:t xml:space="preserve">Статистические данные по указанному виду преступлений поступают из отделений милиции в отдел внутренних дел по Киреевскому району. Абсолютные величины показателя за период 2010-2012 гг. получены с использованием ретроспективного анализа, основывающегося на сравнении ежемесячных показателей преступности за прошлые годы. </w:t>
            </w:r>
          </w:p>
        </w:tc>
        <w:tc>
          <w:tcPr>
            <w:tcW w:w="85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17450A" w:rsidRPr="000C5F2C" w:rsidRDefault="0017450A" w:rsidP="00C3479F">
            <w:pPr>
              <w:spacing w:after="200" w:line="276" w:lineRule="auto"/>
              <w:jc w:val="both"/>
              <w:rPr>
                <w:sz w:val="24"/>
                <w:szCs w:val="24"/>
                <w:lang w:eastAsia="en-US"/>
              </w:rPr>
            </w:pPr>
          </w:p>
        </w:tc>
      </w:tr>
    </w:tbl>
    <w:p w:rsidR="0017450A" w:rsidRDefault="0017450A" w:rsidP="0017450A">
      <w:pPr>
        <w:spacing w:before="100" w:beforeAutospacing="1"/>
        <w:jc w:val="center"/>
        <w:rPr>
          <w:b/>
          <w:sz w:val="28"/>
          <w:szCs w:val="28"/>
        </w:rPr>
      </w:pPr>
    </w:p>
    <w:p w:rsidR="0017450A" w:rsidRDefault="0017450A" w:rsidP="0017450A">
      <w:pPr>
        <w:spacing w:before="100" w:beforeAutospacing="1"/>
        <w:jc w:val="center"/>
        <w:rPr>
          <w:b/>
          <w:sz w:val="28"/>
          <w:szCs w:val="28"/>
        </w:rPr>
      </w:pPr>
    </w:p>
    <w:p w:rsidR="0017450A" w:rsidRDefault="0017450A" w:rsidP="0017450A">
      <w:pPr>
        <w:spacing w:before="100" w:beforeAutospacing="1"/>
        <w:jc w:val="center"/>
        <w:rPr>
          <w:b/>
          <w:sz w:val="28"/>
          <w:szCs w:val="28"/>
        </w:rPr>
      </w:pPr>
    </w:p>
    <w:p w:rsidR="0017450A" w:rsidRDefault="0017450A" w:rsidP="0017450A">
      <w:pPr>
        <w:spacing w:before="100" w:beforeAutospacing="1"/>
        <w:jc w:val="center"/>
        <w:rPr>
          <w:b/>
          <w:sz w:val="28"/>
          <w:szCs w:val="28"/>
        </w:rPr>
      </w:pPr>
    </w:p>
    <w:p w:rsidR="0017450A" w:rsidRDefault="0017450A" w:rsidP="0017450A">
      <w:pPr>
        <w:spacing w:before="100" w:beforeAutospacing="1"/>
        <w:jc w:val="center"/>
        <w:rPr>
          <w:b/>
          <w:sz w:val="28"/>
          <w:szCs w:val="28"/>
        </w:rPr>
      </w:pPr>
    </w:p>
    <w:p w:rsidR="0017450A" w:rsidRDefault="0017450A" w:rsidP="0017450A">
      <w:pPr>
        <w:spacing w:before="100" w:beforeAutospacing="1"/>
        <w:jc w:val="center"/>
        <w:rPr>
          <w:b/>
          <w:sz w:val="28"/>
          <w:szCs w:val="28"/>
        </w:rPr>
      </w:pPr>
    </w:p>
    <w:p w:rsidR="0017450A" w:rsidRDefault="0017450A" w:rsidP="0017450A">
      <w:pPr>
        <w:spacing w:before="100" w:beforeAutospacing="1"/>
        <w:jc w:val="center"/>
        <w:rPr>
          <w:b/>
          <w:sz w:val="28"/>
          <w:szCs w:val="28"/>
        </w:rPr>
      </w:pPr>
    </w:p>
    <w:p w:rsidR="0017450A" w:rsidRPr="00FB30A4" w:rsidRDefault="0017450A" w:rsidP="0017450A">
      <w:pPr>
        <w:spacing w:before="100" w:beforeAutospacing="1"/>
        <w:jc w:val="center"/>
        <w:rPr>
          <w:b/>
          <w:bCs/>
          <w:sz w:val="28"/>
          <w:szCs w:val="28"/>
        </w:rPr>
      </w:pPr>
      <w:r w:rsidRPr="00FB30A4">
        <w:rPr>
          <w:b/>
          <w:sz w:val="28"/>
          <w:szCs w:val="28"/>
        </w:rPr>
        <w:t xml:space="preserve">7.2. Подпрограмма «Комплексные меры профилактики терроризма и других проявлений экстремизма </w:t>
      </w:r>
    </w:p>
    <w:p w:rsidR="0017450A" w:rsidRPr="00FB30A4" w:rsidRDefault="0017450A" w:rsidP="0017450A">
      <w:pPr>
        <w:ind w:left="1080"/>
        <w:jc w:val="center"/>
        <w:rPr>
          <w:b/>
          <w:sz w:val="28"/>
          <w:szCs w:val="28"/>
        </w:rPr>
      </w:pPr>
      <w:r w:rsidRPr="00FB30A4">
        <w:rPr>
          <w:b/>
          <w:sz w:val="28"/>
          <w:szCs w:val="28"/>
        </w:rPr>
        <w:t>на территории муниципального образования Киреевский район на 2014-2021 годы»</w:t>
      </w:r>
    </w:p>
    <w:p w:rsidR="0017450A" w:rsidRDefault="0017450A" w:rsidP="0017450A">
      <w:pPr>
        <w:jc w:val="center"/>
        <w:rPr>
          <w:b/>
          <w:sz w:val="28"/>
          <w:szCs w:val="28"/>
        </w:rPr>
      </w:pPr>
    </w:p>
    <w:p w:rsidR="0017450A" w:rsidRDefault="0017450A" w:rsidP="0017450A">
      <w:pPr>
        <w:jc w:val="center"/>
        <w:rPr>
          <w:b/>
          <w:sz w:val="28"/>
          <w:szCs w:val="28"/>
        </w:rPr>
      </w:pPr>
      <w:r>
        <w:rPr>
          <w:b/>
          <w:sz w:val="28"/>
          <w:szCs w:val="28"/>
        </w:rPr>
        <w:t>7.2.1. Перечень показателей результативности и эффективности подпрограммы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0"/>
        <w:gridCol w:w="2138"/>
        <w:gridCol w:w="1976"/>
        <w:gridCol w:w="859"/>
        <w:gridCol w:w="850"/>
        <w:gridCol w:w="851"/>
        <w:gridCol w:w="850"/>
        <w:gridCol w:w="851"/>
        <w:gridCol w:w="850"/>
        <w:gridCol w:w="851"/>
        <w:gridCol w:w="992"/>
        <w:gridCol w:w="1418"/>
      </w:tblGrid>
      <w:tr w:rsidR="0017450A" w:rsidTr="00C3479F">
        <w:trPr>
          <w:trHeight w:val="2071"/>
        </w:trPr>
        <w:tc>
          <w:tcPr>
            <w:tcW w:w="2790"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Цель и задача программы</w:t>
            </w:r>
          </w:p>
        </w:tc>
        <w:tc>
          <w:tcPr>
            <w:tcW w:w="2138"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Перечень непосредственных и конечных показателей</w:t>
            </w:r>
          </w:p>
        </w:tc>
        <w:tc>
          <w:tcPr>
            <w:tcW w:w="1976"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rPr>
            </w:pPr>
            <w:r>
              <w:rPr>
                <w:sz w:val="28"/>
                <w:szCs w:val="28"/>
              </w:rPr>
              <w:t>Фактическое значение на период разработки программы (базисное значение),</w:t>
            </w:r>
          </w:p>
          <w:p w:rsidR="0017450A" w:rsidRDefault="0017450A" w:rsidP="00C3479F">
            <w:pPr>
              <w:spacing w:after="200" w:line="276" w:lineRule="auto"/>
              <w:jc w:val="center"/>
              <w:rPr>
                <w:sz w:val="28"/>
                <w:szCs w:val="28"/>
                <w:lang w:eastAsia="en-US"/>
              </w:rPr>
            </w:pPr>
            <w:r>
              <w:rPr>
                <w:sz w:val="28"/>
                <w:szCs w:val="28"/>
              </w:rPr>
              <w:t>2013 год</w:t>
            </w:r>
          </w:p>
        </w:tc>
        <w:tc>
          <w:tcPr>
            <w:tcW w:w="6954"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rPr>
            </w:pPr>
            <w:r>
              <w:rPr>
                <w:sz w:val="28"/>
                <w:szCs w:val="28"/>
              </w:rPr>
              <w:t>Значение показателей по периодам реализации программы</w:t>
            </w:r>
          </w:p>
        </w:tc>
        <w:tc>
          <w:tcPr>
            <w:tcW w:w="1418"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lang w:eastAsia="en-US"/>
              </w:rPr>
            </w:pPr>
            <w:r>
              <w:rPr>
                <w:sz w:val="28"/>
                <w:szCs w:val="28"/>
              </w:rPr>
              <w:t>Плановое значение на день окончания действия программы</w:t>
            </w:r>
          </w:p>
        </w:tc>
      </w:tr>
      <w:tr w:rsidR="0017450A" w:rsidTr="00C3479F">
        <w:trPr>
          <w:trHeight w:val="718"/>
        </w:trPr>
        <w:tc>
          <w:tcPr>
            <w:tcW w:w="2790"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859"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lang w:eastAsia="en-US"/>
              </w:rPr>
            </w:pPr>
            <w:r>
              <w:rPr>
                <w:sz w:val="28"/>
                <w:szCs w:val="28"/>
              </w:rPr>
              <w:t>2014 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lang w:eastAsia="en-US"/>
              </w:rPr>
            </w:pPr>
            <w:r>
              <w:rPr>
                <w:sz w:val="28"/>
                <w:szCs w:val="28"/>
              </w:rPr>
              <w:t>2015год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lang w:eastAsia="en-US"/>
              </w:rPr>
            </w:pPr>
            <w:r>
              <w:rPr>
                <w:sz w:val="28"/>
                <w:szCs w:val="28"/>
              </w:rPr>
              <w:t>2016 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lang w:eastAsia="en-US"/>
              </w:rPr>
            </w:pPr>
            <w:r>
              <w:rPr>
                <w:sz w:val="28"/>
                <w:szCs w:val="28"/>
              </w:rPr>
              <w:t>2017 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lang w:eastAsia="en-US"/>
              </w:rPr>
            </w:pPr>
            <w:r>
              <w:rPr>
                <w:sz w:val="28"/>
                <w:szCs w:val="28"/>
              </w:rPr>
              <w:t>2018 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lang w:eastAsia="en-US"/>
              </w:rPr>
            </w:pPr>
            <w:r>
              <w:rPr>
                <w:sz w:val="28"/>
                <w:szCs w:val="28"/>
              </w:rPr>
              <w:t>2019 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8"/>
                <w:szCs w:val="28"/>
                <w:lang w:eastAsia="en-US"/>
              </w:rPr>
            </w:pPr>
            <w:r>
              <w:rPr>
                <w:sz w:val="28"/>
                <w:szCs w:val="28"/>
              </w:rPr>
              <w:t>2020 год</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r>
              <w:rPr>
                <w:sz w:val="28"/>
                <w:szCs w:val="28"/>
              </w:rPr>
              <w:t xml:space="preserve">2021 </w:t>
            </w:r>
            <w:r>
              <w:rPr>
                <w:sz w:val="28"/>
                <w:szCs w:val="28"/>
              </w:rPr>
              <w:lastRenderedPageBreak/>
              <w:t>год</w:t>
            </w:r>
          </w:p>
        </w:tc>
        <w:tc>
          <w:tcPr>
            <w:tcW w:w="1418"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2790"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8"/>
                <w:szCs w:val="28"/>
              </w:rPr>
            </w:pPr>
            <w:r>
              <w:rPr>
                <w:sz w:val="28"/>
                <w:szCs w:val="28"/>
              </w:rPr>
              <w:lastRenderedPageBreak/>
              <w:t>Цель:</w:t>
            </w:r>
          </w:p>
          <w:p w:rsidR="0017450A" w:rsidRDefault="0017450A" w:rsidP="00C3479F">
            <w:pPr>
              <w:jc w:val="both"/>
              <w:rPr>
                <w:sz w:val="28"/>
                <w:szCs w:val="28"/>
                <w:lang w:eastAsia="en-US"/>
              </w:rPr>
            </w:pPr>
            <w:r>
              <w:rPr>
                <w:color w:val="000000"/>
                <w:spacing w:val="-21"/>
                <w:sz w:val="28"/>
                <w:szCs w:val="28"/>
              </w:rPr>
              <w:t>п</w:t>
            </w:r>
            <w:r>
              <w:rPr>
                <w:sz w:val="28"/>
                <w:szCs w:val="28"/>
              </w:rPr>
              <w:t>овышение уровня защищенности жизни и спокойствия населения, проживающего на территории района за счет своевременного вскрытия и устранения причин и условий, способствующих проявлениям терроризма и экстремизма</w:t>
            </w:r>
          </w:p>
        </w:tc>
        <w:tc>
          <w:tcPr>
            <w:tcW w:w="2138"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both"/>
              <w:rPr>
                <w:sz w:val="28"/>
                <w:szCs w:val="28"/>
                <w:lang w:eastAsia="en-US"/>
              </w:rPr>
            </w:pPr>
          </w:p>
        </w:tc>
        <w:tc>
          <w:tcPr>
            <w:tcW w:w="1976"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9"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2790"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8"/>
                <w:szCs w:val="28"/>
              </w:rPr>
            </w:pPr>
            <w:r>
              <w:rPr>
                <w:sz w:val="28"/>
                <w:szCs w:val="28"/>
              </w:rPr>
              <w:t>Задача 1</w:t>
            </w:r>
          </w:p>
          <w:p w:rsidR="0017450A" w:rsidRDefault="0017450A" w:rsidP="00C3479F">
            <w:pPr>
              <w:jc w:val="both"/>
              <w:rPr>
                <w:sz w:val="28"/>
                <w:szCs w:val="28"/>
                <w:lang w:eastAsia="en-US"/>
              </w:rPr>
            </w:pPr>
            <w:r>
              <w:rPr>
                <w:sz w:val="28"/>
                <w:szCs w:val="28"/>
              </w:rPr>
              <w:t xml:space="preserve">Повышение уровня   технической  надежности системы антитеррористической  безопасности объектов социальной сферы, реализация государственной </w:t>
            </w:r>
            <w:r>
              <w:rPr>
                <w:sz w:val="28"/>
                <w:szCs w:val="28"/>
              </w:rPr>
              <w:lastRenderedPageBreak/>
              <w:t>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w:t>
            </w:r>
          </w:p>
        </w:tc>
        <w:tc>
          <w:tcPr>
            <w:tcW w:w="2138" w:type="dxa"/>
            <w:tcBorders>
              <w:top w:val="single" w:sz="4" w:space="0" w:color="auto"/>
              <w:left w:val="single" w:sz="4" w:space="0" w:color="auto"/>
              <w:bottom w:val="single" w:sz="4" w:space="0" w:color="auto"/>
              <w:right w:val="single" w:sz="4" w:space="0" w:color="auto"/>
            </w:tcBorders>
            <w:hideMark/>
          </w:tcPr>
          <w:p w:rsidR="0017450A" w:rsidRPr="00A8230D" w:rsidRDefault="0017450A" w:rsidP="00C3479F">
            <w:pPr>
              <w:jc w:val="both"/>
              <w:rPr>
                <w:sz w:val="28"/>
                <w:szCs w:val="28"/>
              </w:rPr>
            </w:pPr>
            <w:r>
              <w:rPr>
                <w:sz w:val="28"/>
                <w:szCs w:val="28"/>
              </w:rPr>
              <w:lastRenderedPageBreak/>
              <w:t>Ко</w:t>
            </w:r>
            <w:r w:rsidRPr="00A8230D">
              <w:rPr>
                <w:sz w:val="28"/>
                <w:szCs w:val="28"/>
              </w:rPr>
              <w:t xml:space="preserve">личество  образовательных учреждений, оборудованных системами видеонаблюдения </w:t>
            </w:r>
          </w:p>
          <w:p w:rsidR="0017450A" w:rsidRDefault="0017450A" w:rsidP="00C3479F">
            <w:pPr>
              <w:spacing w:after="200" w:line="276" w:lineRule="auto"/>
              <w:jc w:val="both"/>
              <w:rPr>
                <w:sz w:val="28"/>
                <w:szCs w:val="28"/>
                <w:lang w:eastAsia="en-US"/>
              </w:rPr>
            </w:pPr>
          </w:p>
        </w:tc>
        <w:tc>
          <w:tcPr>
            <w:tcW w:w="1976"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w:t>
            </w:r>
          </w:p>
        </w:tc>
        <w:tc>
          <w:tcPr>
            <w:tcW w:w="859"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rPr>
            </w:pPr>
            <w:r>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10</w:t>
            </w:r>
          </w:p>
        </w:tc>
      </w:tr>
      <w:tr w:rsidR="0017450A" w:rsidTr="00C3479F">
        <w:tc>
          <w:tcPr>
            <w:tcW w:w="2790" w:type="dxa"/>
            <w:vMerge w:val="restart"/>
            <w:tcBorders>
              <w:top w:val="single" w:sz="4" w:space="0" w:color="auto"/>
              <w:left w:val="single" w:sz="4" w:space="0" w:color="auto"/>
              <w:right w:val="single" w:sz="4" w:space="0" w:color="auto"/>
            </w:tcBorders>
          </w:tcPr>
          <w:p w:rsidR="0017450A" w:rsidRDefault="0017450A" w:rsidP="00C3479F">
            <w:pPr>
              <w:rPr>
                <w:sz w:val="28"/>
                <w:szCs w:val="28"/>
              </w:rPr>
            </w:pPr>
            <w:r>
              <w:rPr>
                <w:sz w:val="28"/>
                <w:szCs w:val="28"/>
              </w:rPr>
              <w:lastRenderedPageBreak/>
              <w:t>Задача 2:</w:t>
            </w:r>
          </w:p>
          <w:p w:rsidR="0017450A" w:rsidRDefault="0017450A" w:rsidP="00C3479F">
            <w:pPr>
              <w:jc w:val="both"/>
              <w:rPr>
                <w:sz w:val="28"/>
                <w:szCs w:val="28"/>
              </w:rPr>
            </w:pPr>
            <w:r>
              <w:rPr>
                <w:sz w:val="28"/>
                <w:szCs w:val="28"/>
              </w:rPr>
              <w:t>создание эффективной системы информационно-пропагандистского сопровождения антитеррористической деятельности на территории района</w:t>
            </w:r>
          </w:p>
          <w:p w:rsidR="0017450A" w:rsidRDefault="0017450A" w:rsidP="00C3479F">
            <w:pPr>
              <w:rPr>
                <w:sz w:val="28"/>
                <w:szCs w:val="28"/>
              </w:rPr>
            </w:pPr>
          </w:p>
          <w:p w:rsidR="0017450A" w:rsidRDefault="0017450A" w:rsidP="00C3479F">
            <w:pPr>
              <w:rPr>
                <w:sz w:val="28"/>
                <w:szCs w:val="28"/>
                <w:lang w:eastAsia="en-US"/>
              </w:rPr>
            </w:pPr>
          </w:p>
        </w:tc>
        <w:tc>
          <w:tcPr>
            <w:tcW w:w="2138"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8"/>
                <w:szCs w:val="28"/>
                <w:lang w:eastAsia="en-US"/>
              </w:rPr>
            </w:pPr>
            <w:r>
              <w:rPr>
                <w:sz w:val="28"/>
                <w:szCs w:val="28"/>
              </w:rPr>
              <w:t>К</w:t>
            </w:r>
            <w:r w:rsidRPr="00A8230D">
              <w:rPr>
                <w:sz w:val="28"/>
                <w:szCs w:val="28"/>
              </w:rPr>
              <w:t xml:space="preserve">оличество  разработанных 3Д моделей объектов с массовым пребыванием людей </w:t>
            </w:r>
          </w:p>
        </w:tc>
        <w:tc>
          <w:tcPr>
            <w:tcW w:w="1976"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8</w:t>
            </w:r>
          </w:p>
        </w:tc>
        <w:tc>
          <w:tcPr>
            <w:tcW w:w="859"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rPr>
            </w:pPr>
            <w:r>
              <w:rPr>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36</w:t>
            </w:r>
          </w:p>
        </w:tc>
      </w:tr>
      <w:tr w:rsidR="0017450A" w:rsidTr="00C3479F">
        <w:tc>
          <w:tcPr>
            <w:tcW w:w="2790" w:type="dxa"/>
            <w:vMerge/>
            <w:tcBorders>
              <w:left w:val="single" w:sz="4" w:space="0" w:color="auto"/>
              <w:bottom w:val="single" w:sz="4" w:space="0" w:color="auto"/>
              <w:right w:val="single" w:sz="4" w:space="0" w:color="auto"/>
            </w:tcBorders>
            <w:hideMark/>
          </w:tcPr>
          <w:p w:rsidR="0017450A" w:rsidRDefault="0017450A" w:rsidP="00C3479F">
            <w:pPr>
              <w:spacing w:after="200" w:line="276" w:lineRule="auto"/>
              <w:rPr>
                <w:sz w:val="28"/>
                <w:szCs w:val="28"/>
                <w:lang w:eastAsia="en-US"/>
              </w:rPr>
            </w:pPr>
          </w:p>
        </w:tc>
        <w:tc>
          <w:tcPr>
            <w:tcW w:w="2138"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8"/>
                <w:szCs w:val="28"/>
                <w:lang w:eastAsia="en-US"/>
              </w:rPr>
            </w:pPr>
            <w:r>
              <w:rPr>
                <w:sz w:val="28"/>
                <w:szCs w:val="28"/>
              </w:rPr>
              <w:t xml:space="preserve">  Доля</w:t>
            </w:r>
            <w:r w:rsidRPr="00A8230D">
              <w:rPr>
                <w:sz w:val="28"/>
                <w:szCs w:val="28"/>
              </w:rPr>
              <w:t xml:space="preserve"> разработанных  паспортов  антитеррористической защищенности </w:t>
            </w:r>
            <w:r w:rsidRPr="00A8230D">
              <w:rPr>
                <w:sz w:val="28"/>
                <w:szCs w:val="28"/>
              </w:rPr>
              <w:lastRenderedPageBreak/>
              <w:t>жизненно-важных объектов ЖКХ  от требуемого количе</w:t>
            </w:r>
            <w:r>
              <w:rPr>
                <w:sz w:val="28"/>
                <w:szCs w:val="28"/>
              </w:rPr>
              <w:t>ства</w:t>
            </w:r>
          </w:p>
        </w:tc>
        <w:tc>
          <w:tcPr>
            <w:tcW w:w="1976"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lastRenderedPageBreak/>
              <w:t>0</w:t>
            </w:r>
          </w:p>
        </w:tc>
        <w:tc>
          <w:tcPr>
            <w:tcW w:w="859"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50</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100</w:t>
            </w:r>
          </w:p>
        </w:tc>
      </w:tr>
      <w:tr w:rsidR="0017450A" w:rsidTr="00C3479F">
        <w:tc>
          <w:tcPr>
            <w:tcW w:w="2790"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8"/>
                <w:szCs w:val="28"/>
              </w:rPr>
            </w:pPr>
            <w:r>
              <w:rPr>
                <w:sz w:val="28"/>
                <w:szCs w:val="28"/>
              </w:rPr>
              <w:lastRenderedPageBreak/>
              <w:t>Задача  3:</w:t>
            </w:r>
          </w:p>
          <w:p w:rsidR="0017450A" w:rsidRDefault="0017450A" w:rsidP="00C3479F">
            <w:pPr>
              <w:spacing w:after="200" w:line="276" w:lineRule="auto"/>
              <w:jc w:val="both"/>
              <w:rPr>
                <w:sz w:val="28"/>
                <w:szCs w:val="28"/>
                <w:lang w:eastAsia="en-US"/>
              </w:rPr>
            </w:pPr>
            <w:r>
              <w:rPr>
                <w:sz w:val="28"/>
                <w:szCs w:val="28"/>
              </w:rPr>
              <w:t>профилактическая работа с населением по противодействию угрозам террористических актов</w:t>
            </w:r>
          </w:p>
        </w:tc>
        <w:tc>
          <w:tcPr>
            <w:tcW w:w="2138" w:type="dxa"/>
            <w:tcBorders>
              <w:top w:val="single" w:sz="4" w:space="0" w:color="auto"/>
              <w:left w:val="single" w:sz="4" w:space="0" w:color="auto"/>
              <w:bottom w:val="single" w:sz="4" w:space="0" w:color="auto"/>
              <w:right w:val="single" w:sz="4" w:space="0" w:color="auto"/>
            </w:tcBorders>
            <w:hideMark/>
          </w:tcPr>
          <w:p w:rsidR="0017450A" w:rsidRPr="00917E0C" w:rsidRDefault="0017450A" w:rsidP="00C3479F">
            <w:pPr>
              <w:jc w:val="center"/>
              <w:rPr>
                <w:b/>
                <w:sz w:val="28"/>
                <w:szCs w:val="28"/>
              </w:rPr>
            </w:pPr>
            <w:r w:rsidRPr="00917E0C">
              <w:rPr>
                <w:sz w:val="28"/>
                <w:szCs w:val="28"/>
              </w:rPr>
              <w:t xml:space="preserve">Количество  проведенных инструктажей и бесед, направленных на повышение бдительности населения и его обучение навыкам безопасного поведения при угрозе возникновения или возникновения ЧС, </w:t>
            </w:r>
            <w:r>
              <w:rPr>
                <w:sz w:val="28"/>
                <w:szCs w:val="28"/>
              </w:rPr>
              <w:t>с</w:t>
            </w:r>
            <w:r w:rsidRPr="00917E0C">
              <w:rPr>
                <w:sz w:val="28"/>
                <w:szCs w:val="28"/>
              </w:rPr>
              <w:t>вязанных</w:t>
            </w:r>
            <w:r>
              <w:rPr>
                <w:sz w:val="28"/>
                <w:szCs w:val="28"/>
              </w:rPr>
              <w:t xml:space="preserve">   </w:t>
            </w:r>
            <w:r w:rsidRPr="00917E0C">
              <w:rPr>
                <w:sz w:val="28"/>
                <w:szCs w:val="28"/>
              </w:rPr>
              <w:t xml:space="preserve"> с тер</w:t>
            </w:r>
            <w:r>
              <w:rPr>
                <w:sz w:val="28"/>
                <w:szCs w:val="28"/>
              </w:rPr>
              <w:t>а</w:t>
            </w:r>
            <w:r w:rsidRPr="00917E0C">
              <w:rPr>
                <w:sz w:val="28"/>
                <w:szCs w:val="28"/>
              </w:rPr>
              <w:t>ктами</w:t>
            </w:r>
          </w:p>
        </w:tc>
        <w:tc>
          <w:tcPr>
            <w:tcW w:w="1976"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lang w:eastAsia="en-US"/>
              </w:rPr>
              <w:t>4500</w:t>
            </w:r>
          </w:p>
        </w:tc>
        <w:tc>
          <w:tcPr>
            <w:tcW w:w="859"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5400</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5800</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6200</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7500</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8100</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8"/>
                <w:szCs w:val="28"/>
                <w:lang w:eastAsia="en-US"/>
              </w:rPr>
            </w:pPr>
            <w:r>
              <w:rPr>
                <w:sz w:val="28"/>
                <w:szCs w:val="28"/>
              </w:rPr>
              <w:t>8900</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9500</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rPr>
            </w:pPr>
            <w:r>
              <w:rPr>
                <w:sz w:val="28"/>
                <w:szCs w:val="28"/>
              </w:rPr>
              <w:t>10000</w:t>
            </w:r>
          </w:p>
        </w:tc>
        <w:tc>
          <w:tcPr>
            <w:tcW w:w="1418"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10000</w:t>
            </w:r>
          </w:p>
        </w:tc>
      </w:tr>
    </w:tbl>
    <w:p w:rsidR="0017450A" w:rsidRDefault="0017450A" w:rsidP="0017450A">
      <w:pPr>
        <w:jc w:val="center"/>
        <w:rPr>
          <w:sz w:val="28"/>
          <w:szCs w:val="28"/>
          <w:lang w:eastAsia="en-US"/>
        </w:rPr>
      </w:pPr>
    </w:p>
    <w:p w:rsidR="0017450A" w:rsidRDefault="0017450A" w:rsidP="0017450A">
      <w:pPr>
        <w:jc w:val="center"/>
        <w:rPr>
          <w:b/>
          <w:sz w:val="28"/>
          <w:szCs w:val="28"/>
        </w:rPr>
      </w:pPr>
      <w:r>
        <w:rPr>
          <w:b/>
          <w:sz w:val="28"/>
          <w:szCs w:val="28"/>
        </w:rPr>
        <w:t xml:space="preserve">7.2.2. Паспорт показателя «Количество (с нарастающим итогом)  образовательных учреждений, оборудованных </w:t>
      </w:r>
    </w:p>
    <w:p w:rsidR="0017450A" w:rsidRDefault="0017450A" w:rsidP="0017450A">
      <w:pPr>
        <w:jc w:val="center"/>
        <w:rPr>
          <w:b/>
          <w:sz w:val="28"/>
          <w:szCs w:val="28"/>
        </w:rPr>
      </w:pPr>
      <w:r>
        <w:rPr>
          <w:b/>
          <w:sz w:val="28"/>
          <w:szCs w:val="28"/>
        </w:rPr>
        <w:t>системами видеонаблюдения»</w:t>
      </w:r>
    </w:p>
    <w:p w:rsidR="0017450A" w:rsidRDefault="0017450A" w:rsidP="0017450A">
      <w:pPr>
        <w:jc w:val="cente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542"/>
        <w:gridCol w:w="855"/>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lastRenderedPageBreak/>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54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Пашков Сергей Владимирович -председатель комитета по образованию администрации м.о. Киреевский район,</w:t>
            </w:r>
          </w:p>
          <w:p w:rsidR="0017450A" w:rsidRDefault="0017450A" w:rsidP="00C3479F">
            <w:pPr>
              <w:spacing w:after="200" w:line="276" w:lineRule="auto"/>
              <w:jc w:val="center"/>
              <w:rPr>
                <w:sz w:val="24"/>
                <w:szCs w:val="24"/>
                <w:lang w:eastAsia="en-US"/>
              </w:rPr>
            </w:pPr>
            <w:r>
              <w:rPr>
                <w:sz w:val="24"/>
                <w:szCs w:val="24"/>
              </w:rPr>
              <w:t>телефон 6-66-63</w:t>
            </w:r>
          </w:p>
        </w:tc>
        <w:tc>
          <w:tcPr>
            <w:tcW w:w="7802"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5</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Количество (с нарастающим итогом) образовательных учреждений, оборудованных системой видеонаблюдения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Конечный показатель</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Порядок формирования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Количество (с нарастающим итогом) муниципальных учреждений, оборудованных системой видеонаблюдения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Показатель формируется исполнителями на основе ежегодных статистических данных</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rPr>
          <w:sz w:val="28"/>
          <w:szCs w:val="28"/>
          <w:lang w:eastAsia="en-US"/>
        </w:rPr>
      </w:pPr>
    </w:p>
    <w:p w:rsidR="0017450A" w:rsidRDefault="0017450A" w:rsidP="0017450A">
      <w:pPr>
        <w:jc w:val="center"/>
        <w:rPr>
          <w:b/>
          <w:sz w:val="28"/>
          <w:szCs w:val="28"/>
        </w:rPr>
      </w:pPr>
      <w:r>
        <w:rPr>
          <w:b/>
          <w:sz w:val="28"/>
          <w:szCs w:val="28"/>
        </w:rPr>
        <w:t xml:space="preserve">7.2.3. Паспорт показателя «Количество разработанных 3 </w:t>
      </w:r>
      <w:r>
        <w:rPr>
          <w:b/>
          <w:sz w:val="28"/>
          <w:szCs w:val="28"/>
          <w:lang w:val="en-US"/>
        </w:rPr>
        <w:t>D</w:t>
      </w:r>
      <w:r>
        <w:rPr>
          <w:b/>
          <w:sz w:val="28"/>
          <w:szCs w:val="28"/>
        </w:rPr>
        <w:t xml:space="preserve"> моделей объектов с массовым пребыванием людей»</w:t>
      </w:r>
    </w:p>
    <w:p w:rsidR="0017450A" w:rsidRDefault="0017450A" w:rsidP="0017450A">
      <w:pPr>
        <w:jc w:val="cente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542"/>
        <w:gridCol w:w="855"/>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lastRenderedPageBreak/>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54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rPr>
            </w:pPr>
            <w:r>
              <w:rPr>
                <w:sz w:val="24"/>
                <w:szCs w:val="24"/>
              </w:rPr>
              <w:t xml:space="preserve">Пашков Сергей Владимирович-председатель комитета по образованию администрации м.о. Киреевский район, </w:t>
            </w:r>
          </w:p>
          <w:p w:rsidR="0017450A" w:rsidRDefault="0017450A" w:rsidP="00C3479F">
            <w:pPr>
              <w:spacing w:after="200" w:line="276" w:lineRule="auto"/>
              <w:jc w:val="center"/>
              <w:rPr>
                <w:sz w:val="24"/>
                <w:szCs w:val="24"/>
                <w:lang w:eastAsia="en-US"/>
              </w:rPr>
            </w:pPr>
            <w:r>
              <w:rPr>
                <w:sz w:val="24"/>
                <w:szCs w:val="24"/>
              </w:rPr>
              <w:t>телефон 6-66-63</w:t>
            </w:r>
          </w:p>
        </w:tc>
        <w:tc>
          <w:tcPr>
            <w:tcW w:w="7802"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6</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sidRPr="00B055E2">
              <w:rPr>
                <w:sz w:val="24"/>
                <w:szCs w:val="24"/>
              </w:rPr>
              <w:t xml:space="preserve">Количество разработанных 3 </w:t>
            </w:r>
            <w:r w:rsidRPr="00B055E2">
              <w:rPr>
                <w:sz w:val="24"/>
                <w:szCs w:val="24"/>
                <w:lang w:val="en-US"/>
              </w:rPr>
              <w:t>D</w:t>
            </w:r>
            <w:r w:rsidRPr="00B055E2">
              <w:rPr>
                <w:sz w:val="24"/>
                <w:szCs w:val="24"/>
              </w:rPr>
              <w:t xml:space="preserve"> моделей объектов с массовым пребыванием людей</w:t>
            </w:r>
            <w:r>
              <w:rPr>
                <w:b/>
                <w:sz w:val="28"/>
                <w:szCs w:val="28"/>
              </w:rPr>
              <w:t xml:space="preserve"> </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Конечный показатель</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Порядок формирования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sidRPr="00B055E2">
              <w:rPr>
                <w:sz w:val="24"/>
                <w:szCs w:val="24"/>
              </w:rPr>
              <w:t>Количество разработан</w:t>
            </w:r>
            <w:r>
              <w:rPr>
                <w:sz w:val="24"/>
                <w:szCs w:val="24"/>
              </w:rPr>
              <w:t>ных 3</w:t>
            </w:r>
            <w:r w:rsidRPr="00B055E2">
              <w:rPr>
                <w:sz w:val="24"/>
                <w:szCs w:val="24"/>
                <w:lang w:val="en-US"/>
              </w:rPr>
              <w:t>D</w:t>
            </w:r>
            <w:r w:rsidRPr="00B055E2">
              <w:rPr>
                <w:sz w:val="24"/>
                <w:szCs w:val="24"/>
              </w:rPr>
              <w:t xml:space="preserve"> моделей объектов с массовым пребыванием людей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Показатель формируется исполнителями на основе  представления акта приема - передачи выполненных работ по разработке 3</w:t>
            </w:r>
            <w:r w:rsidRPr="00B055E2">
              <w:rPr>
                <w:sz w:val="24"/>
                <w:szCs w:val="24"/>
                <w:lang w:val="en-US"/>
              </w:rPr>
              <w:t>D</w:t>
            </w:r>
            <w:r>
              <w:rPr>
                <w:sz w:val="24"/>
                <w:szCs w:val="24"/>
              </w:rPr>
              <w:t xml:space="preserve"> моделей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rPr>
          <w:sz w:val="28"/>
          <w:szCs w:val="28"/>
        </w:rPr>
      </w:pPr>
    </w:p>
    <w:p w:rsidR="0017450A" w:rsidRDefault="0017450A" w:rsidP="0017450A">
      <w:pPr>
        <w:jc w:val="center"/>
        <w:rPr>
          <w:b/>
          <w:sz w:val="28"/>
          <w:szCs w:val="28"/>
        </w:rPr>
      </w:pPr>
    </w:p>
    <w:p w:rsidR="0017450A" w:rsidRDefault="0017450A" w:rsidP="0017450A">
      <w:pPr>
        <w:jc w:val="center"/>
        <w:rPr>
          <w:b/>
          <w:sz w:val="28"/>
          <w:szCs w:val="28"/>
        </w:rPr>
      </w:pPr>
      <w:r>
        <w:rPr>
          <w:b/>
          <w:sz w:val="28"/>
          <w:szCs w:val="28"/>
        </w:rPr>
        <w:t xml:space="preserve">7.2.4. Паспорт показателя  «Доля разработанных  паспортов антитеррористической защищенности </w:t>
      </w:r>
    </w:p>
    <w:p w:rsidR="0017450A" w:rsidRDefault="0017450A" w:rsidP="0017450A">
      <w:pPr>
        <w:jc w:val="center"/>
        <w:rPr>
          <w:b/>
          <w:sz w:val="28"/>
          <w:szCs w:val="28"/>
        </w:rPr>
      </w:pPr>
      <w:r>
        <w:rPr>
          <w:b/>
          <w:sz w:val="28"/>
          <w:szCs w:val="28"/>
        </w:rPr>
        <w:t>жизненно-важных объектов ЖКХ»</w:t>
      </w:r>
    </w:p>
    <w:p w:rsidR="0017450A" w:rsidRDefault="0017450A" w:rsidP="0017450A">
      <w:pPr>
        <w:jc w:val="center"/>
        <w:rPr>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547"/>
        <w:gridCol w:w="992"/>
        <w:gridCol w:w="992"/>
        <w:gridCol w:w="992"/>
        <w:gridCol w:w="993"/>
        <w:gridCol w:w="992"/>
        <w:gridCol w:w="992"/>
        <w:gridCol w:w="992"/>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547"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rPr>
            </w:pPr>
            <w:r>
              <w:rPr>
                <w:sz w:val="24"/>
                <w:szCs w:val="24"/>
              </w:rPr>
              <w:t xml:space="preserve">Зимин Дмитрий Станиславович - начальник управления муниципального хозяйства администрации м.о. Киреевский район, </w:t>
            </w:r>
          </w:p>
          <w:p w:rsidR="0017450A" w:rsidRDefault="0017450A" w:rsidP="00C3479F">
            <w:pPr>
              <w:jc w:val="center"/>
              <w:rPr>
                <w:sz w:val="24"/>
                <w:szCs w:val="24"/>
                <w:lang w:eastAsia="en-US"/>
              </w:rPr>
            </w:pPr>
            <w:r>
              <w:rPr>
                <w:sz w:val="24"/>
                <w:szCs w:val="24"/>
              </w:rPr>
              <w:t>телефон 6-14-62</w:t>
            </w:r>
          </w:p>
        </w:tc>
        <w:tc>
          <w:tcPr>
            <w:tcW w:w="7938"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547"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2015г.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2016г.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2019г.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547"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547" w:type="dxa"/>
            <w:tcBorders>
              <w:top w:val="single" w:sz="4" w:space="0" w:color="auto"/>
              <w:left w:val="single" w:sz="4" w:space="0" w:color="auto"/>
              <w:bottom w:val="single" w:sz="4" w:space="0" w:color="auto"/>
              <w:right w:val="single" w:sz="4" w:space="0" w:color="auto"/>
            </w:tcBorders>
          </w:tcPr>
          <w:p w:rsidR="0017450A" w:rsidRDefault="0017450A" w:rsidP="00C3479F">
            <w:pPr>
              <w:jc w:val="both"/>
              <w:rPr>
                <w:sz w:val="24"/>
                <w:szCs w:val="24"/>
                <w:lang w:eastAsia="en-US"/>
              </w:rPr>
            </w:pPr>
            <w:r>
              <w:rPr>
                <w:sz w:val="24"/>
                <w:szCs w:val="24"/>
              </w:rPr>
              <w:t xml:space="preserve">Доля разработанных  паспортов антитеррористической защищенности жизненно-важных объектов ЖКХ»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547"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процент</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547"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Порядок формирования показателя</w:t>
            </w:r>
          </w:p>
        </w:tc>
        <w:tc>
          <w:tcPr>
            <w:tcW w:w="3547" w:type="dxa"/>
            <w:tcBorders>
              <w:top w:val="single" w:sz="4" w:space="0" w:color="auto"/>
              <w:left w:val="single" w:sz="4" w:space="0" w:color="auto"/>
              <w:bottom w:val="single" w:sz="4" w:space="0" w:color="auto"/>
              <w:right w:val="single" w:sz="4" w:space="0" w:color="auto"/>
            </w:tcBorders>
          </w:tcPr>
          <w:p w:rsidR="0017450A" w:rsidRDefault="0017450A" w:rsidP="00C3479F">
            <w:pPr>
              <w:jc w:val="both"/>
              <w:rPr>
                <w:sz w:val="24"/>
                <w:szCs w:val="24"/>
              </w:rPr>
            </w:pPr>
            <w:r>
              <w:rPr>
                <w:sz w:val="24"/>
                <w:szCs w:val="24"/>
              </w:rPr>
              <w:t xml:space="preserve">Доля разработанных  паспортов антитеррористической защищенности жизненно-важных объектов ЖКХ» </w:t>
            </w:r>
          </w:p>
          <w:p w:rsidR="0017450A" w:rsidRDefault="0017450A" w:rsidP="00C3479F">
            <w:pPr>
              <w:spacing w:after="200" w:line="276" w:lineRule="auto"/>
              <w:jc w:val="both"/>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547"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Показатель формируется исполнителями на основе  представления согласованных с силовыми структурами района паспортов.</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jc w:val="center"/>
        <w:rPr>
          <w:b/>
          <w:sz w:val="28"/>
          <w:szCs w:val="28"/>
        </w:rPr>
      </w:pPr>
    </w:p>
    <w:p w:rsidR="0017450A" w:rsidRPr="00A8741B" w:rsidRDefault="0017450A" w:rsidP="0017450A">
      <w:pPr>
        <w:jc w:val="center"/>
        <w:rPr>
          <w:b/>
          <w:sz w:val="28"/>
          <w:szCs w:val="28"/>
        </w:rPr>
      </w:pPr>
      <w:r w:rsidRPr="00A8741B">
        <w:rPr>
          <w:b/>
          <w:sz w:val="28"/>
          <w:szCs w:val="28"/>
        </w:rPr>
        <w:t xml:space="preserve">7.2.5. Паспорт показателя   «Количество  проведенных инструктажей и бесед, направленных на повышение </w:t>
      </w:r>
    </w:p>
    <w:p w:rsidR="0017450A" w:rsidRPr="00A8741B" w:rsidRDefault="0017450A" w:rsidP="0017450A">
      <w:pPr>
        <w:jc w:val="center"/>
        <w:rPr>
          <w:b/>
          <w:sz w:val="28"/>
          <w:szCs w:val="28"/>
        </w:rPr>
      </w:pPr>
      <w:r w:rsidRPr="00A8741B">
        <w:rPr>
          <w:b/>
          <w:sz w:val="28"/>
          <w:szCs w:val="28"/>
        </w:rPr>
        <w:lastRenderedPageBreak/>
        <w:t xml:space="preserve">бдительности населения и его обучение навыкам безопасного поведения при угрозе возникновения или </w:t>
      </w:r>
    </w:p>
    <w:p w:rsidR="0017450A" w:rsidRDefault="0017450A" w:rsidP="0017450A">
      <w:pPr>
        <w:jc w:val="center"/>
        <w:rPr>
          <w:b/>
          <w:sz w:val="28"/>
          <w:szCs w:val="28"/>
        </w:rPr>
      </w:pPr>
      <w:r w:rsidRPr="00A8741B">
        <w:rPr>
          <w:b/>
          <w:sz w:val="28"/>
          <w:szCs w:val="28"/>
        </w:rPr>
        <w:t>возникновения ЧС, связанных с терактами»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3544"/>
        <w:gridCol w:w="992"/>
        <w:gridCol w:w="992"/>
        <w:gridCol w:w="992"/>
        <w:gridCol w:w="993"/>
        <w:gridCol w:w="992"/>
        <w:gridCol w:w="992"/>
        <w:gridCol w:w="992"/>
        <w:gridCol w:w="993"/>
      </w:tblGrid>
      <w:tr w:rsidR="0017450A" w:rsidTr="00C3479F">
        <w:tc>
          <w:tcPr>
            <w:tcW w:w="3794"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544"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line="276" w:lineRule="auto"/>
              <w:jc w:val="center"/>
              <w:rPr>
                <w:sz w:val="24"/>
                <w:szCs w:val="24"/>
                <w:lang w:eastAsia="en-US"/>
              </w:rPr>
            </w:pPr>
            <w:r>
              <w:rPr>
                <w:sz w:val="24"/>
                <w:szCs w:val="24"/>
              </w:rPr>
              <w:t>телефон 6-10-58</w:t>
            </w:r>
          </w:p>
        </w:tc>
        <w:tc>
          <w:tcPr>
            <w:tcW w:w="7938"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4"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Номер паспорта показателя</w:t>
            </w:r>
          </w:p>
        </w:tc>
        <w:tc>
          <w:tcPr>
            <w:tcW w:w="354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Количество  проведенных инструктажей и бесед, направленных на повышение бдительности населения и его обучение навыкам безопасного поведения при угрозе возникновения или возникновения ЧС, связанных с терактами</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rPr>
          <w:trHeight w:val="339"/>
        </w:trPr>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54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Тип показателя</w:t>
            </w:r>
          </w:p>
        </w:tc>
        <w:tc>
          <w:tcPr>
            <w:tcW w:w="354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Порядок формирования показателя</w:t>
            </w:r>
          </w:p>
        </w:tc>
        <w:tc>
          <w:tcPr>
            <w:tcW w:w="354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Количество  проведенных инструктажей и бесед, направленных на повышение бдительности населения и его обучение навыкам безопасного поведения</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54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 xml:space="preserve">Показатель формируется исполнителем на основе ежемесячных  отчетов,  </w:t>
            </w:r>
            <w:r>
              <w:rPr>
                <w:sz w:val="24"/>
                <w:szCs w:val="24"/>
              </w:rPr>
              <w:lastRenderedPageBreak/>
              <w:t>направляемых в отдел по ГОЧС. МП и ООС от администраций поселений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spacing w:before="100" w:beforeAutospacing="1" w:after="100" w:afterAutospacing="1"/>
        <w:jc w:val="center"/>
        <w:rPr>
          <w:b/>
          <w:bCs/>
          <w:sz w:val="28"/>
          <w:szCs w:val="28"/>
        </w:rPr>
      </w:pPr>
      <w:r w:rsidRPr="00F50C91">
        <w:rPr>
          <w:b/>
          <w:bCs/>
          <w:sz w:val="28"/>
          <w:szCs w:val="28"/>
        </w:rPr>
        <w:lastRenderedPageBreak/>
        <w:t>7.3. Подпрограмма  «Комплексные меры противодействия злоупотребления наркотиками и их незаконному обо</w:t>
      </w:r>
      <w:r w:rsidRPr="0032435E">
        <w:rPr>
          <w:b/>
          <w:bCs/>
          <w:sz w:val="28"/>
          <w:szCs w:val="28"/>
        </w:rPr>
        <w:t>роту в Киреевском районе на 2014-2020годы»</w:t>
      </w:r>
    </w:p>
    <w:p w:rsidR="0017450A" w:rsidRPr="0032435E" w:rsidRDefault="0017450A" w:rsidP="0017450A">
      <w:pPr>
        <w:spacing w:before="100" w:beforeAutospacing="1" w:after="100" w:afterAutospacing="1"/>
        <w:jc w:val="center"/>
        <w:rPr>
          <w:b/>
          <w:bCs/>
          <w:sz w:val="28"/>
          <w:szCs w:val="28"/>
        </w:rPr>
      </w:pPr>
      <w:r>
        <w:rPr>
          <w:b/>
          <w:sz w:val="28"/>
          <w:szCs w:val="28"/>
        </w:rPr>
        <w:t>7.3.1. Перечень показателей результативности и эффективности  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127"/>
        <w:gridCol w:w="2126"/>
        <w:gridCol w:w="850"/>
        <w:gridCol w:w="851"/>
        <w:gridCol w:w="850"/>
        <w:gridCol w:w="851"/>
        <w:gridCol w:w="850"/>
        <w:gridCol w:w="851"/>
        <w:gridCol w:w="850"/>
        <w:gridCol w:w="903"/>
        <w:gridCol w:w="90"/>
        <w:gridCol w:w="1559"/>
      </w:tblGrid>
      <w:tr w:rsidR="0017450A" w:rsidTr="00C3479F">
        <w:tc>
          <w:tcPr>
            <w:tcW w:w="2376"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Цель и задачи 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Перечень непосредственных показателей</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Фактическое значение на момент разработки Программы (базисное значение)</w:t>
            </w:r>
          </w:p>
        </w:tc>
        <w:tc>
          <w:tcPr>
            <w:tcW w:w="6856"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Значение показателей по реализации Программы</w:t>
            </w:r>
          </w:p>
        </w:tc>
        <w:tc>
          <w:tcPr>
            <w:tcW w:w="1649" w:type="dxa"/>
            <w:gridSpan w:val="2"/>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lang w:eastAsia="en-US"/>
              </w:rPr>
            </w:pPr>
            <w:r>
              <w:rPr>
                <w:sz w:val="28"/>
                <w:szCs w:val="28"/>
              </w:rPr>
              <w:t>Плановое значение на день окончания действия Программы</w:t>
            </w:r>
          </w:p>
        </w:tc>
      </w:tr>
      <w:tr w:rsidR="0017450A" w:rsidTr="00C3479F">
        <w:trPr>
          <w:trHeight w:val="1635"/>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2014</w:t>
            </w:r>
          </w:p>
          <w:p w:rsidR="0017450A" w:rsidRDefault="0017450A" w:rsidP="00C3479F">
            <w:pPr>
              <w:spacing w:after="200" w:line="276" w:lineRule="auto"/>
              <w:jc w:val="center"/>
              <w:rPr>
                <w:sz w:val="28"/>
                <w:szCs w:val="28"/>
                <w:lang w:eastAsia="en-US"/>
              </w:rPr>
            </w:pPr>
            <w:r>
              <w:rPr>
                <w:sz w:val="28"/>
                <w:szCs w:val="28"/>
              </w:rPr>
              <w:t>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2015</w:t>
            </w:r>
          </w:p>
          <w:p w:rsidR="0017450A" w:rsidRDefault="0017450A" w:rsidP="00C3479F">
            <w:pPr>
              <w:spacing w:after="200" w:line="276" w:lineRule="auto"/>
              <w:jc w:val="center"/>
              <w:rPr>
                <w:sz w:val="28"/>
                <w:szCs w:val="28"/>
                <w:lang w:eastAsia="en-US"/>
              </w:rPr>
            </w:pPr>
            <w:r>
              <w:rPr>
                <w:sz w:val="28"/>
                <w:szCs w:val="28"/>
              </w:rPr>
              <w:t>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2016</w:t>
            </w:r>
          </w:p>
          <w:p w:rsidR="0017450A" w:rsidRDefault="0017450A" w:rsidP="00C3479F">
            <w:pPr>
              <w:spacing w:after="200" w:line="276" w:lineRule="auto"/>
              <w:jc w:val="center"/>
              <w:rPr>
                <w:sz w:val="28"/>
                <w:szCs w:val="28"/>
                <w:lang w:eastAsia="en-US"/>
              </w:rPr>
            </w:pPr>
            <w:r>
              <w:rPr>
                <w:sz w:val="28"/>
                <w:szCs w:val="28"/>
              </w:rPr>
              <w:t>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2017</w:t>
            </w:r>
          </w:p>
          <w:p w:rsidR="0017450A" w:rsidRDefault="0017450A" w:rsidP="00C3479F">
            <w:pPr>
              <w:spacing w:after="200" w:line="276" w:lineRule="auto"/>
              <w:jc w:val="center"/>
              <w:rPr>
                <w:sz w:val="28"/>
                <w:szCs w:val="28"/>
                <w:lang w:eastAsia="en-US"/>
              </w:rPr>
            </w:pPr>
            <w:r>
              <w:rPr>
                <w:sz w:val="28"/>
                <w:szCs w:val="28"/>
              </w:rPr>
              <w:t>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2018</w:t>
            </w:r>
          </w:p>
          <w:p w:rsidR="0017450A" w:rsidRDefault="0017450A" w:rsidP="00C3479F">
            <w:pPr>
              <w:spacing w:after="200" w:line="276" w:lineRule="auto"/>
              <w:jc w:val="center"/>
              <w:rPr>
                <w:sz w:val="28"/>
                <w:szCs w:val="28"/>
                <w:lang w:eastAsia="en-US"/>
              </w:rPr>
            </w:pPr>
            <w:r>
              <w:rPr>
                <w:sz w:val="28"/>
                <w:szCs w:val="28"/>
              </w:rPr>
              <w:t>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2019</w:t>
            </w:r>
          </w:p>
          <w:p w:rsidR="0017450A" w:rsidRDefault="0017450A" w:rsidP="00C3479F">
            <w:pPr>
              <w:spacing w:after="200" w:line="276" w:lineRule="auto"/>
              <w:jc w:val="center"/>
              <w:rPr>
                <w:sz w:val="28"/>
                <w:szCs w:val="28"/>
                <w:lang w:eastAsia="en-US"/>
              </w:rPr>
            </w:pPr>
            <w:r>
              <w:rPr>
                <w:sz w:val="28"/>
                <w:szCs w:val="28"/>
              </w:rPr>
              <w:t>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Pr>
                <w:sz w:val="28"/>
                <w:szCs w:val="28"/>
              </w:rPr>
              <w:t>2020</w:t>
            </w:r>
          </w:p>
          <w:p w:rsidR="0017450A" w:rsidRDefault="0017450A" w:rsidP="00C3479F">
            <w:pPr>
              <w:spacing w:after="200" w:line="276" w:lineRule="auto"/>
              <w:jc w:val="center"/>
              <w:rPr>
                <w:sz w:val="28"/>
                <w:szCs w:val="28"/>
                <w:lang w:eastAsia="en-US"/>
              </w:rPr>
            </w:pPr>
            <w:r>
              <w:rPr>
                <w:sz w:val="28"/>
                <w:szCs w:val="28"/>
              </w:rPr>
              <w:t>год</w:t>
            </w:r>
          </w:p>
        </w:tc>
        <w:tc>
          <w:tcPr>
            <w:tcW w:w="90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r>
              <w:rPr>
                <w:sz w:val="28"/>
                <w:szCs w:val="28"/>
                <w:lang w:eastAsia="en-US"/>
              </w:rPr>
              <w:t>2021</w:t>
            </w:r>
          </w:p>
          <w:p w:rsidR="0017450A" w:rsidRDefault="0017450A" w:rsidP="00C3479F">
            <w:pPr>
              <w:jc w:val="center"/>
              <w:rPr>
                <w:sz w:val="28"/>
                <w:szCs w:val="28"/>
                <w:lang w:eastAsia="en-US"/>
              </w:rPr>
            </w:pPr>
          </w:p>
          <w:p w:rsidR="0017450A" w:rsidRDefault="0017450A" w:rsidP="00C3479F">
            <w:pPr>
              <w:jc w:val="center"/>
              <w:rPr>
                <w:sz w:val="28"/>
                <w:szCs w:val="28"/>
                <w:lang w:eastAsia="en-US"/>
              </w:rPr>
            </w:pPr>
            <w:r>
              <w:rPr>
                <w:sz w:val="28"/>
                <w:szCs w:val="28"/>
                <w:lang w:eastAsia="en-US"/>
              </w:rPr>
              <w:t>год</w:t>
            </w:r>
          </w:p>
        </w:tc>
        <w:tc>
          <w:tcPr>
            <w:tcW w:w="1649" w:type="dxa"/>
            <w:gridSpan w:val="2"/>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r>
      <w:tr w:rsidR="0017450A" w:rsidTr="00C3479F">
        <w:tc>
          <w:tcPr>
            <w:tcW w:w="2376"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8"/>
                <w:szCs w:val="28"/>
              </w:rPr>
            </w:pPr>
            <w:r>
              <w:rPr>
                <w:sz w:val="28"/>
                <w:szCs w:val="28"/>
              </w:rPr>
              <w:t>Цель Программы:</w:t>
            </w:r>
          </w:p>
          <w:p w:rsidR="0017450A" w:rsidRDefault="0017450A" w:rsidP="00C3479F">
            <w:pPr>
              <w:spacing w:after="200" w:line="276" w:lineRule="auto"/>
              <w:rPr>
                <w:sz w:val="28"/>
                <w:szCs w:val="28"/>
                <w:lang w:eastAsia="en-US"/>
              </w:rPr>
            </w:pPr>
            <w:r>
              <w:rPr>
                <w:sz w:val="28"/>
                <w:szCs w:val="28"/>
              </w:rPr>
              <w:t xml:space="preserve">формирование у населения негативного отношения к незаконному обороту наркотических </w:t>
            </w:r>
            <w:r>
              <w:rPr>
                <w:sz w:val="28"/>
                <w:szCs w:val="28"/>
              </w:rPr>
              <w:lastRenderedPageBreak/>
              <w:t xml:space="preserve">средств и психотропных веществ, сокращение масштабов потребления психоактивных веществ населением района, сокращение числа лиц, употребляющих наркотики, сокращение объемов употребления наркотиков, </w:t>
            </w:r>
            <w:r>
              <w:rPr>
                <w:color w:val="000000"/>
                <w:sz w:val="28"/>
                <w:szCs w:val="28"/>
              </w:rPr>
              <w:t xml:space="preserve">создание условий для снижения степени распространения наркомании и связанных с ней </w:t>
            </w:r>
            <w:r>
              <w:rPr>
                <w:color w:val="000000"/>
                <w:sz w:val="28"/>
                <w:szCs w:val="28"/>
              </w:rPr>
              <w:lastRenderedPageBreak/>
              <w:t xml:space="preserve">преступности в муниципальном образовании Киреевский район до уровня минимальной опасности для общества, </w:t>
            </w:r>
            <w:r>
              <w:rPr>
                <w:noProof/>
                <w:sz w:val="28"/>
                <w:szCs w:val="28"/>
              </w:rPr>
              <w:t>создание положительной информационной и культурной тенденции по формированию у детей, подростков, молодёжи и взрослого населения антинаркотического мировозрения, здорового образа жизни и духовно-</w:t>
            </w:r>
            <w:r>
              <w:rPr>
                <w:noProof/>
                <w:sz w:val="28"/>
                <w:szCs w:val="28"/>
              </w:rPr>
              <w:lastRenderedPageBreak/>
              <w:t>нравственной культуры в обществе,</w:t>
            </w:r>
            <w:r>
              <w:rPr>
                <w:sz w:val="28"/>
                <w:szCs w:val="28"/>
              </w:rPr>
              <w:t xml:space="preserve"> </w:t>
            </w:r>
            <w:r>
              <w:rPr>
                <w:color w:val="000000"/>
                <w:sz w:val="28"/>
                <w:szCs w:val="28"/>
              </w:rPr>
              <w:t>посредством активизации профессионально грамотной профилактической работы</w:t>
            </w:r>
          </w:p>
        </w:tc>
        <w:tc>
          <w:tcPr>
            <w:tcW w:w="2127"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0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1649" w:type="dxa"/>
            <w:gridSpan w:val="2"/>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2376" w:type="dxa"/>
            <w:vMerge w:val="restart"/>
            <w:tcBorders>
              <w:top w:val="single" w:sz="4" w:space="0" w:color="auto"/>
              <w:left w:val="single" w:sz="4" w:space="0" w:color="auto"/>
              <w:bottom w:val="single" w:sz="4" w:space="0" w:color="auto"/>
              <w:right w:val="single" w:sz="4" w:space="0" w:color="auto"/>
            </w:tcBorders>
            <w:hideMark/>
          </w:tcPr>
          <w:p w:rsidR="0017450A" w:rsidRPr="00B9751F" w:rsidRDefault="0017450A" w:rsidP="00C3479F">
            <w:pPr>
              <w:tabs>
                <w:tab w:val="left" w:pos="1290"/>
              </w:tabs>
              <w:jc w:val="both"/>
              <w:rPr>
                <w:sz w:val="28"/>
                <w:szCs w:val="28"/>
              </w:rPr>
            </w:pPr>
            <w:r>
              <w:rPr>
                <w:sz w:val="28"/>
                <w:szCs w:val="28"/>
              </w:rPr>
              <w:lastRenderedPageBreak/>
              <w:t>Задача 1:</w:t>
            </w:r>
          </w:p>
          <w:p w:rsidR="0017450A" w:rsidRDefault="0017450A" w:rsidP="00C3479F">
            <w:pPr>
              <w:spacing w:after="200" w:line="276" w:lineRule="auto"/>
              <w:rPr>
                <w:sz w:val="28"/>
                <w:szCs w:val="28"/>
                <w:lang w:eastAsia="en-US"/>
              </w:rPr>
            </w:pPr>
            <w:r>
              <w:rPr>
                <w:sz w:val="28"/>
                <w:szCs w:val="28"/>
              </w:rPr>
              <w:t xml:space="preserve">повышение эффективности мер по пресечению незаконного оборота наркотиков на территории Киреевского района, перекрытию каналов их поступления </w:t>
            </w:r>
          </w:p>
        </w:tc>
        <w:tc>
          <w:tcPr>
            <w:tcW w:w="2127"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8"/>
                <w:szCs w:val="28"/>
                <w:lang w:eastAsia="en-US"/>
              </w:rPr>
            </w:pPr>
            <w:r>
              <w:rPr>
                <w:sz w:val="28"/>
                <w:szCs w:val="28"/>
              </w:rPr>
              <w:t>Отношение количества лиц, больных наркоманией в отчетном периоде к уровню 2013 года, %</w:t>
            </w:r>
          </w:p>
        </w:tc>
        <w:tc>
          <w:tcPr>
            <w:tcW w:w="2126"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lang w:eastAsia="en-US"/>
              </w:rPr>
            </w:pPr>
            <w:r>
              <w:rPr>
                <w:sz w:val="28"/>
                <w:szCs w:val="28"/>
              </w:rPr>
              <w:t>88,0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rPr>
                <w:sz w:val="28"/>
                <w:szCs w:val="28"/>
                <w:lang w:eastAsia="en-US"/>
              </w:rPr>
            </w:pPr>
            <w:r>
              <w:rPr>
                <w:sz w:val="28"/>
                <w:szCs w:val="28"/>
              </w:rPr>
              <w:t>87,0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lang w:eastAsia="en-US"/>
              </w:rPr>
            </w:pPr>
            <w:r>
              <w:rPr>
                <w:sz w:val="28"/>
                <w:szCs w:val="28"/>
              </w:rPr>
              <w:t>86,0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lang w:eastAsia="en-US"/>
              </w:rPr>
            </w:pPr>
            <w:r>
              <w:rPr>
                <w:sz w:val="28"/>
                <w:szCs w:val="28"/>
              </w:rPr>
              <w:t>85,0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lang w:eastAsia="en-US"/>
              </w:rPr>
            </w:pPr>
            <w:r>
              <w:rPr>
                <w:sz w:val="28"/>
                <w:szCs w:val="28"/>
              </w:rPr>
              <w:t>84,0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lang w:eastAsia="en-US"/>
              </w:rPr>
            </w:pPr>
            <w:r>
              <w:rPr>
                <w:sz w:val="28"/>
                <w:szCs w:val="28"/>
              </w:rPr>
              <w:t>83,0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r>
              <w:rPr>
                <w:sz w:val="28"/>
                <w:szCs w:val="28"/>
              </w:rPr>
              <w:t>82,0</w:t>
            </w:r>
          </w:p>
          <w:p w:rsidR="0017450A" w:rsidRDefault="0017450A" w:rsidP="00C3479F">
            <w:pPr>
              <w:jc w:val="center"/>
              <w:rPr>
                <w:sz w:val="28"/>
                <w:szCs w:val="28"/>
              </w:rPr>
            </w:pPr>
          </w:p>
          <w:p w:rsidR="0017450A" w:rsidRDefault="0017450A" w:rsidP="00C3479F">
            <w:pPr>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lang w:eastAsia="en-US"/>
              </w:rPr>
            </w:pPr>
            <w:r>
              <w:rPr>
                <w:sz w:val="28"/>
                <w:szCs w:val="28"/>
              </w:rPr>
              <w:t>81,0</w:t>
            </w:r>
          </w:p>
        </w:tc>
        <w:tc>
          <w:tcPr>
            <w:tcW w:w="90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r>
              <w:rPr>
                <w:sz w:val="28"/>
                <w:szCs w:val="28"/>
              </w:rPr>
              <w:t>81,0</w:t>
            </w:r>
          </w:p>
        </w:tc>
        <w:tc>
          <w:tcPr>
            <w:tcW w:w="1649" w:type="dxa"/>
            <w:gridSpan w:val="2"/>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lang w:eastAsia="en-US"/>
              </w:rPr>
            </w:pPr>
            <w:r>
              <w:rPr>
                <w:sz w:val="28"/>
                <w:szCs w:val="28"/>
              </w:rPr>
              <w:t>81,0</w:t>
            </w:r>
          </w:p>
        </w:tc>
      </w:tr>
      <w:tr w:rsidR="0017450A" w:rsidTr="00C3479F">
        <w:tc>
          <w:tcPr>
            <w:tcW w:w="2376"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pacing w:after="200" w:line="276" w:lineRule="auto"/>
              <w:rPr>
                <w:sz w:val="28"/>
                <w:szCs w:val="28"/>
                <w:lang w:eastAsia="en-US"/>
              </w:rPr>
            </w:pPr>
            <w:r>
              <w:rPr>
                <w:sz w:val="28"/>
                <w:szCs w:val="28"/>
              </w:rPr>
              <w:t xml:space="preserve">Отношение количества лиц, с впервые установленным диагнозом «наркомания» в отчетном </w:t>
            </w:r>
            <w:r>
              <w:rPr>
                <w:sz w:val="28"/>
                <w:szCs w:val="28"/>
              </w:rPr>
              <w:lastRenderedPageBreak/>
              <w:t>периоде к уровню 2013года, %</w:t>
            </w:r>
          </w:p>
        </w:tc>
        <w:tc>
          <w:tcPr>
            <w:tcW w:w="2126"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88,0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rPr>
                <w:sz w:val="28"/>
                <w:szCs w:val="28"/>
                <w:lang w:eastAsia="en-US"/>
              </w:rPr>
            </w:pPr>
            <w:r>
              <w:rPr>
                <w:sz w:val="28"/>
                <w:szCs w:val="28"/>
              </w:rPr>
              <w:t>87,0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86,0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85,0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84,0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83,0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rPr>
                <w:sz w:val="28"/>
                <w:szCs w:val="28"/>
              </w:rPr>
            </w:pPr>
          </w:p>
          <w:p w:rsidR="0017450A" w:rsidRDefault="0017450A" w:rsidP="00C3479F">
            <w:pPr>
              <w:jc w:val="center"/>
              <w:rPr>
                <w:sz w:val="28"/>
                <w:szCs w:val="28"/>
              </w:rPr>
            </w:pPr>
            <w:r>
              <w:rPr>
                <w:sz w:val="28"/>
                <w:szCs w:val="28"/>
              </w:rPr>
              <w:t>82,0</w:t>
            </w: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81,0</w:t>
            </w:r>
          </w:p>
        </w:tc>
        <w:tc>
          <w:tcPr>
            <w:tcW w:w="90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r>
              <w:rPr>
                <w:sz w:val="28"/>
                <w:szCs w:val="28"/>
              </w:rPr>
              <w:t>81,0</w:t>
            </w:r>
          </w:p>
        </w:tc>
        <w:tc>
          <w:tcPr>
            <w:tcW w:w="1649" w:type="dxa"/>
            <w:gridSpan w:val="2"/>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81,0</w:t>
            </w:r>
          </w:p>
        </w:tc>
      </w:tr>
      <w:tr w:rsidR="0017450A" w:rsidTr="00C3479F">
        <w:trPr>
          <w:trHeight w:val="4508"/>
        </w:trPr>
        <w:tc>
          <w:tcPr>
            <w:tcW w:w="2376" w:type="dxa"/>
            <w:tcBorders>
              <w:top w:val="single" w:sz="4" w:space="0" w:color="auto"/>
              <w:left w:val="single" w:sz="4" w:space="0" w:color="auto"/>
              <w:bottom w:val="single" w:sz="4" w:space="0" w:color="auto"/>
              <w:right w:val="single" w:sz="4" w:space="0" w:color="auto"/>
            </w:tcBorders>
            <w:hideMark/>
          </w:tcPr>
          <w:p w:rsidR="0017450A" w:rsidRPr="00B9751F" w:rsidRDefault="0017450A" w:rsidP="00C3479F">
            <w:pPr>
              <w:rPr>
                <w:sz w:val="28"/>
                <w:szCs w:val="28"/>
              </w:rPr>
            </w:pPr>
            <w:r>
              <w:rPr>
                <w:sz w:val="28"/>
                <w:szCs w:val="28"/>
              </w:rPr>
              <w:lastRenderedPageBreak/>
              <w:t>Задача 2:</w:t>
            </w:r>
          </w:p>
          <w:p w:rsidR="0017450A" w:rsidRDefault="0017450A" w:rsidP="00C3479F">
            <w:pPr>
              <w:spacing w:after="200"/>
              <w:rPr>
                <w:sz w:val="28"/>
                <w:szCs w:val="28"/>
                <w:lang w:eastAsia="en-US"/>
              </w:rPr>
            </w:pPr>
            <w:r>
              <w:rPr>
                <w:sz w:val="28"/>
                <w:szCs w:val="28"/>
              </w:rPr>
              <w:t xml:space="preserve">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 </w:t>
            </w:r>
          </w:p>
        </w:tc>
        <w:tc>
          <w:tcPr>
            <w:tcW w:w="2127" w:type="dxa"/>
            <w:tcBorders>
              <w:top w:val="single" w:sz="4" w:space="0" w:color="auto"/>
              <w:left w:val="single" w:sz="4" w:space="0" w:color="auto"/>
              <w:bottom w:val="single" w:sz="4" w:space="0" w:color="auto"/>
              <w:right w:val="single" w:sz="4" w:space="0" w:color="auto"/>
            </w:tcBorders>
            <w:vAlign w:val="center"/>
          </w:tcPr>
          <w:p w:rsidR="0017450A" w:rsidRDefault="0017450A" w:rsidP="00C3479F">
            <w:pPr>
              <w:rPr>
                <w:sz w:val="28"/>
                <w:szCs w:val="28"/>
              </w:rPr>
            </w:pPr>
            <w:r>
              <w:rPr>
                <w:sz w:val="28"/>
                <w:szCs w:val="28"/>
              </w:rPr>
              <w:t>Доля подростков и молодежи в возрасте от 11 до 18 лет, вовлеченных в мероприятия по профилактике наркомании, по отношению к общей численности указанной категории, %</w:t>
            </w:r>
          </w:p>
          <w:p w:rsidR="0017450A" w:rsidRDefault="0017450A" w:rsidP="00C3479F">
            <w:pPr>
              <w:spacing w:after="200" w:line="276" w:lineRule="auto"/>
              <w:jc w:val="both"/>
              <w:rPr>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p>
          <w:p w:rsidR="0017450A" w:rsidRDefault="0017450A" w:rsidP="00C3479F">
            <w:pPr>
              <w:rPr>
                <w:sz w:val="28"/>
                <w:szCs w:val="28"/>
              </w:rPr>
            </w:pPr>
          </w:p>
          <w:p w:rsidR="0017450A" w:rsidRDefault="0017450A" w:rsidP="00C3479F">
            <w:pPr>
              <w:rPr>
                <w:sz w:val="28"/>
                <w:szCs w:val="28"/>
              </w:rPr>
            </w:pPr>
          </w:p>
          <w:p w:rsidR="0017450A" w:rsidRDefault="0017450A" w:rsidP="00C3479F">
            <w:pPr>
              <w:spacing w:after="200" w:line="276" w:lineRule="auto"/>
              <w:rPr>
                <w:sz w:val="22"/>
                <w:szCs w:val="22"/>
                <w:lang w:eastAsia="en-US"/>
              </w:rPr>
            </w:pPr>
            <w:r>
              <w:rPr>
                <w:sz w:val="28"/>
                <w:szCs w:val="28"/>
              </w:rPr>
              <w:t>45,0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p>
          <w:p w:rsidR="0017450A" w:rsidRDefault="0017450A" w:rsidP="00C3479F">
            <w:pPr>
              <w:rPr>
                <w:sz w:val="28"/>
                <w:szCs w:val="28"/>
              </w:rPr>
            </w:pPr>
          </w:p>
          <w:p w:rsidR="0017450A" w:rsidRDefault="0017450A" w:rsidP="00C3479F">
            <w:pPr>
              <w:rPr>
                <w:sz w:val="28"/>
                <w:szCs w:val="28"/>
              </w:rPr>
            </w:pPr>
          </w:p>
          <w:p w:rsidR="0017450A" w:rsidRDefault="0017450A" w:rsidP="00C3479F">
            <w:pPr>
              <w:spacing w:after="200" w:line="276" w:lineRule="auto"/>
              <w:rPr>
                <w:sz w:val="22"/>
                <w:szCs w:val="22"/>
                <w:lang w:eastAsia="en-US"/>
              </w:rPr>
            </w:pPr>
            <w:r>
              <w:rPr>
                <w:sz w:val="28"/>
                <w:szCs w:val="28"/>
              </w:rPr>
              <w:t>46,0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47,0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48,0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r>
              <w:rPr>
                <w:sz w:val="28"/>
                <w:szCs w:val="28"/>
              </w:rPr>
              <w:t>48,0</w:t>
            </w: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49,0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r>
              <w:rPr>
                <w:sz w:val="28"/>
                <w:szCs w:val="28"/>
              </w:rPr>
              <w:t>50,0</w:t>
            </w: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p>
          <w:p w:rsidR="0017450A" w:rsidRDefault="0017450A" w:rsidP="00C3479F">
            <w:pPr>
              <w:rPr>
                <w:sz w:val="28"/>
                <w:szCs w:val="28"/>
              </w:rPr>
            </w:pPr>
          </w:p>
          <w:p w:rsidR="0017450A" w:rsidRDefault="0017450A" w:rsidP="00C3479F">
            <w:pPr>
              <w:rPr>
                <w:sz w:val="28"/>
                <w:szCs w:val="28"/>
              </w:rPr>
            </w:pPr>
          </w:p>
          <w:p w:rsidR="0017450A" w:rsidRDefault="0017450A" w:rsidP="00C3479F">
            <w:pPr>
              <w:rPr>
                <w:sz w:val="28"/>
                <w:szCs w:val="28"/>
              </w:rPr>
            </w:pPr>
            <w:r>
              <w:rPr>
                <w:sz w:val="28"/>
                <w:szCs w:val="28"/>
              </w:rPr>
              <w:t>51,0</w:t>
            </w:r>
          </w:p>
          <w:p w:rsidR="0017450A" w:rsidRDefault="0017450A" w:rsidP="00C3479F">
            <w:pPr>
              <w:spacing w:after="200" w:line="276" w:lineRule="auto"/>
              <w:jc w:val="center"/>
              <w:rPr>
                <w:sz w:val="28"/>
                <w:szCs w:val="28"/>
                <w:lang w:eastAsia="en-US"/>
              </w:rPr>
            </w:pPr>
          </w:p>
        </w:tc>
        <w:tc>
          <w:tcPr>
            <w:tcW w:w="90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r>
              <w:rPr>
                <w:sz w:val="28"/>
                <w:szCs w:val="28"/>
              </w:rPr>
              <w:t>51,0</w:t>
            </w:r>
          </w:p>
        </w:tc>
        <w:tc>
          <w:tcPr>
            <w:tcW w:w="1649" w:type="dxa"/>
            <w:gridSpan w:val="2"/>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51,0</w:t>
            </w:r>
          </w:p>
        </w:tc>
      </w:tr>
      <w:tr w:rsidR="0017450A" w:rsidTr="00C3479F">
        <w:trPr>
          <w:trHeight w:val="4952"/>
        </w:trPr>
        <w:tc>
          <w:tcPr>
            <w:tcW w:w="2376" w:type="dxa"/>
            <w:vMerge w:val="restart"/>
            <w:tcBorders>
              <w:top w:val="single" w:sz="4" w:space="0" w:color="auto"/>
              <w:left w:val="single" w:sz="4" w:space="0" w:color="auto"/>
              <w:bottom w:val="single" w:sz="4" w:space="0" w:color="auto"/>
              <w:right w:val="single" w:sz="4" w:space="0" w:color="auto"/>
            </w:tcBorders>
          </w:tcPr>
          <w:p w:rsidR="0017450A" w:rsidRPr="00E53531" w:rsidRDefault="0017450A" w:rsidP="00C3479F">
            <w:pPr>
              <w:rPr>
                <w:sz w:val="28"/>
                <w:szCs w:val="28"/>
              </w:rPr>
            </w:pPr>
            <w:r w:rsidRPr="00E53531">
              <w:rPr>
                <w:sz w:val="28"/>
                <w:szCs w:val="28"/>
              </w:rPr>
              <w:lastRenderedPageBreak/>
              <w:t>Задача 3</w:t>
            </w:r>
            <w:r>
              <w:rPr>
                <w:sz w:val="28"/>
                <w:szCs w:val="28"/>
              </w:rPr>
              <w:t>:</w:t>
            </w:r>
          </w:p>
          <w:p w:rsidR="0017450A" w:rsidRDefault="0017450A" w:rsidP="00C3479F">
            <w:pPr>
              <w:tabs>
                <w:tab w:val="left" w:pos="3090"/>
              </w:tabs>
              <w:spacing w:after="200"/>
              <w:rPr>
                <w:sz w:val="28"/>
                <w:szCs w:val="28"/>
                <w:lang w:eastAsia="en-US"/>
              </w:rPr>
            </w:pPr>
            <w:r>
              <w:rPr>
                <w:sz w:val="28"/>
                <w:szCs w:val="28"/>
              </w:rPr>
              <w:t>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c>
          <w:tcPr>
            <w:tcW w:w="2127" w:type="dxa"/>
            <w:tcBorders>
              <w:top w:val="single" w:sz="4" w:space="0" w:color="auto"/>
              <w:left w:val="single" w:sz="4" w:space="0" w:color="auto"/>
              <w:bottom w:val="single" w:sz="4" w:space="0" w:color="auto"/>
              <w:right w:val="single" w:sz="4" w:space="0" w:color="auto"/>
            </w:tcBorders>
          </w:tcPr>
          <w:p w:rsidR="0017450A" w:rsidRDefault="0017450A" w:rsidP="00C3479F">
            <w:pPr>
              <w:jc w:val="both"/>
              <w:rPr>
                <w:sz w:val="28"/>
                <w:szCs w:val="28"/>
              </w:rPr>
            </w:pPr>
          </w:p>
          <w:p w:rsidR="0017450A" w:rsidRDefault="0017450A" w:rsidP="00C3479F">
            <w:pPr>
              <w:rPr>
                <w:sz w:val="28"/>
                <w:szCs w:val="28"/>
                <w:lang w:eastAsia="en-US"/>
              </w:rPr>
            </w:pPr>
            <w:r>
              <w:rPr>
                <w:sz w:val="28"/>
                <w:szCs w:val="28"/>
              </w:rPr>
              <w:t>Доля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 %</w:t>
            </w:r>
          </w:p>
        </w:tc>
        <w:tc>
          <w:tcPr>
            <w:tcW w:w="2126"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1.4</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1,5</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1,7</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1,8</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r>
              <w:rPr>
                <w:sz w:val="28"/>
                <w:szCs w:val="28"/>
              </w:rPr>
              <w:t>2,0</w:t>
            </w:r>
          </w:p>
        </w:tc>
        <w:tc>
          <w:tcPr>
            <w:tcW w:w="993" w:type="dxa"/>
            <w:gridSpan w:val="2"/>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2,0</w:t>
            </w:r>
          </w:p>
        </w:tc>
      </w:tr>
      <w:tr w:rsidR="0017450A" w:rsidTr="00C3479F">
        <w:tc>
          <w:tcPr>
            <w:tcW w:w="2376"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8"/>
                <w:szCs w:val="28"/>
                <w:lang w:eastAsia="en-US"/>
              </w:rPr>
            </w:pPr>
            <w:r>
              <w:rPr>
                <w:sz w:val="28"/>
                <w:szCs w:val="28"/>
              </w:rPr>
              <w:t xml:space="preserve">Доля подростков и молодежи в возрасте до 18 лет, больных наркоманией и токсикоманией, прошедших лечение и реабилитацию </w:t>
            </w:r>
            <w:r>
              <w:rPr>
                <w:sz w:val="28"/>
                <w:szCs w:val="28"/>
              </w:rPr>
              <w:lastRenderedPageBreak/>
              <w:t>в условиях наркологического стационара, по отношению к общему количеству детей и подростков, госпитализированных  с различными видами наркологических расстройств, %</w:t>
            </w:r>
          </w:p>
        </w:tc>
        <w:tc>
          <w:tcPr>
            <w:tcW w:w="2126"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p>
          <w:p w:rsidR="0017450A" w:rsidRDefault="0017450A" w:rsidP="00C3479F">
            <w:pPr>
              <w:rPr>
                <w:sz w:val="28"/>
                <w:szCs w:val="28"/>
              </w:rPr>
            </w:pPr>
          </w:p>
          <w:p w:rsidR="0017450A" w:rsidRDefault="0017450A" w:rsidP="00C3479F">
            <w:pPr>
              <w:spacing w:after="200" w:line="276" w:lineRule="auto"/>
              <w:jc w:val="center"/>
              <w:rPr>
                <w:sz w:val="22"/>
                <w:szCs w:val="22"/>
                <w:lang w:eastAsia="en-US"/>
              </w:rPr>
            </w:pPr>
            <w:r>
              <w:rPr>
                <w:sz w:val="28"/>
                <w:szCs w:val="28"/>
              </w:rPr>
              <w:t>26,0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p>
          <w:p w:rsidR="0017450A" w:rsidRDefault="0017450A" w:rsidP="00C3479F">
            <w:pPr>
              <w:rPr>
                <w:sz w:val="28"/>
                <w:szCs w:val="28"/>
              </w:rPr>
            </w:pPr>
          </w:p>
          <w:p w:rsidR="0017450A" w:rsidRDefault="0017450A" w:rsidP="00C3479F">
            <w:pPr>
              <w:spacing w:after="200" w:line="276" w:lineRule="auto"/>
              <w:rPr>
                <w:sz w:val="22"/>
                <w:szCs w:val="22"/>
                <w:lang w:eastAsia="en-US"/>
              </w:rPr>
            </w:pPr>
            <w:r>
              <w:rPr>
                <w:sz w:val="28"/>
                <w:szCs w:val="28"/>
              </w:rPr>
              <w:t>26,0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25,0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24,0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23,0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22,0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21,0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r>
              <w:rPr>
                <w:sz w:val="28"/>
                <w:szCs w:val="28"/>
              </w:rPr>
              <w:t>20,0</w:t>
            </w:r>
          </w:p>
        </w:tc>
        <w:tc>
          <w:tcPr>
            <w:tcW w:w="993" w:type="dxa"/>
            <w:gridSpan w:val="2"/>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20,0</w:t>
            </w:r>
          </w:p>
        </w:tc>
        <w:tc>
          <w:tcPr>
            <w:tcW w:w="1559"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20,0</w:t>
            </w:r>
          </w:p>
        </w:tc>
      </w:tr>
      <w:tr w:rsidR="0017450A" w:rsidTr="00C3479F">
        <w:tc>
          <w:tcPr>
            <w:tcW w:w="2376"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8"/>
                <w:szCs w:val="28"/>
                <w:lang w:eastAsia="en-US"/>
              </w:rPr>
            </w:pPr>
            <w:r>
              <w:rPr>
                <w:sz w:val="28"/>
                <w:szCs w:val="28"/>
              </w:rPr>
              <w:t xml:space="preserve">Отношение количества лиц, направленных на стационарное обследование в ГУЗ «Тульский </w:t>
            </w:r>
            <w:r>
              <w:rPr>
                <w:sz w:val="28"/>
                <w:szCs w:val="28"/>
              </w:rPr>
              <w:lastRenderedPageBreak/>
              <w:t xml:space="preserve">областной наркологический диспансер №1» призывной военно-врачебной комиссией, которые по результатам обследования диагностированы как потребители наркотиков, к общему количеству юношей, госпитализированных на обследование в наркологический стационар в связи с </w:t>
            </w:r>
            <w:r>
              <w:rPr>
                <w:sz w:val="28"/>
                <w:szCs w:val="28"/>
              </w:rPr>
              <w:lastRenderedPageBreak/>
              <w:t>призывом в армию, %</w:t>
            </w:r>
          </w:p>
        </w:tc>
        <w:tc>
          <w:tcPr>
            <w:tcW w:w="2126"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p>
          <w:p w:rsidR="0017450A" w:rsidRDefault="0017450A" w:rsidP="00C3479F">
            <w:pPr>
              <w:rPr>
                <w:sz w:val="28"/>
                <w:szCs w:val="28"/>
              </w:rPr>
            </w:pPr>
          </w:p>
          <w:p w:rsidR="0017450A" w:rsidRDefault="0017450A" w:rsidP="00C3479F">
            <w:pPr>
              <w:spacing w:after="200" w:line="276" w:lineRule="auto"/>
              <w:jc w:val="center"/>
              <w:rPr>
                <w:sz w:val="22"/>
                <w:szCs w:val="22"/>
                <w:lang w:eastAsia="en-US"/>
              </w:rPr>
            </w:pPr>
            <w:r>
              <w:rPr>
                <w:sz w:val="28"/>
                <w:szCs w:val="28"/>
              </w:rPr>
              <w:t>56,0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p>
          <w:p w:rsidR="0017450A" w:rsidRDefault="0017450A" w:rsidP="00C3479F">
            <w:pPr>
              <w:rPr>
                <w:sz w:val="28"/>
                <w:szCs w:val="28"/>
              </w:rPr>
            </w:pPr>
          </w:p>
          <w:p w:rsidR="0017450A" w:rsidRDefault="0017450A" w:rsidP="00C3479F">
            <w:pPr>
              <w:spacing w:after="200" w:line="276" w:lineRule="auto"/>
              <w:rPr>
                <w:sz w:val="22"/>
                <w:szCs w:val="22"/>
                <w:lang w:eastAsia="en-US"/>
              </w:rPr>
            </w:pPr>
            <w:r>
              <w:rPr>
                <w:sz w:val="28"/>
                <w:szCs w:val="28"/>
              </w:rPr>
              <w:t>56,0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55,0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54,0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53,0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52,0</w:t>
            </w:r>
          </w:p>
        </w:tc>
        <w:tc>
          <w:tcPr>
            <w:tcW w:w="851"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51,0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jc w:val="center"/>
              <w:rPr>
                <w:sz w:val="28"/>
                <w:szCs w:val="28"/>
              </w:rPr>
            </w:pPr>
            <w:r>
              <w:rPr>
                <w:sz w:val="28"/>
                <w:szCs w:val="28"/>
              </w:rPr>
              <w:t>50,0</w:t>
            </w:r>
          </w:p>
        </w:tc>
        <w:tc>
          <w:tcPr>
            <w:tcW w:w="993" w:type="dxa"/>
            <w:gridSpan w:val="2"/>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50,0</w:t>
            </w:r>
          </w:p>
        </w:tc>
        <w:tc>
          <w:tcPr>
            <w:tcW w:w="1559"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rPr>
            </w:pPr>
          </w:p>
          <w:p w:rsidR="0017450A" w:rsidRDefault="0017450A" w:rsidP="00C3479F">
            <w:pPr>
              <w:jc w:val="center"/>
              <w:rPr>
                <w:sz w:val="28"/>
                <w:szCs w:val="28"/>
              </w:rPr>
            </w:pPr>
          </w:p>
          <w:p w:rsidR="0017450A" w:rsidRDefault="0017450A" w:rsidP="00C3479F">
            <w:pPr>
              <w:spacing w:after="200" w:line="276" w:lineRule="auto"/>
              <w:jc w:val="center"/>
              <w:rPr>
                <w:sz w:val="28"/>
                <w:szCs w:val="28"/>
                <w:lang w:eastAsia="en-US"/>
              </w:rPr>
            </w:pPr>
            <w:r>
              <w:rPr>
                <w:sz w:val="28"/>
                <w:szCs w:val="28"/>
              </w:rPr>
              <w:t>50,0</w:t>
            </w:r>
          </w:p>
        </w:tc>
      </w:tr>
    </w:tbl>
    <w:p w:rsidR="0017450A" w:rsidRDefault="0017450A" w:rsidP="0017450A">
      <w:pP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r>
        <w:rPr>
          <w:b/>
          <w:sz w:val="28"/>
          <w:szCs w:val="28"/>
        </w:rPr>
        <w:t xml:space="preserve">7.3.2. Паспорт показателя «Отношение количества лиц, больных наркоманией в отчетном периоде </w:t>
      </w:r>
    </w:p>
    <w:p w:rsidR="0017450A" w:rsidRDefault="0017450A" w:rsidP="0017450A">
      <w:pPr>
        <w:jc w:val="center"/>
        <w:rPr>
          <w:b/>
          <w:sz w:val="28"/>
          <w:szCs w:val="28"/>
        </w:rPr>
      </w:pPr>
      <w:r>
        <w:rPr>
          <w:b/>
          <w:sz w:val="28"/>
          <w:szCs w:val="28"/>
        </w:rPr>
        <w:t>к уровню 2013 года»</w:t>
      </w:r>
    </w:p>
    <w:p w:rsidR="0017450A" w:rsidRDefault="0017450A" w:rsidP="0017450A">
      <w:pPr>
        <w:jc w:val="center"/>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2"/>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Кондюрова Наталья</w:t>
            </w:r>
            <w:r w:rsidRPr="001270C4">
              <w:rPr>
                <w:sz w:val="24"/>
                <w:szCs w:val="24"/>
              </w:rPr>
              <w:t xml:space="preserve"> </w:t>
            </w:r>
          </w:p>
          <w:p w:rsidR="0017450A" w:rsidRDefault="0017450A" w:rsidP="00C3479F">
            <w:pPr>
              <w:jc w:val="center"/>
              <w:rPr>
                <w:sz w:val="24"/>
                <w:szCs w:val="24"/>
              </w:rPr>
            </w:pPr>
            <w:r w:rsidRPr="001270C4">
              <w:rPr>
                <w:sz w:val="24"/>
                <w:szCs w:val="24"/>
              </w:rPr>
              <w:t>Алексеев</w:t>
            </w:r>
            <w:r>
              <w:rPr>
                <w:sz w:val="24"/>
                <w:szCs w:val="24"/>
              </w:rPr>
              <w:t xml:space="preserve">на – ВрИО </w:t>
            </w:r>
          </w:p>
          <w:p w:rsidR="0017450A" w:rsidRDefault="0017450A" w:rsidP="00C3479F">
            <w:pPr>
              <w:jc w:val="center"/>
              <w:rPr>
                <w:sz w:val="24"/>
                <w:szCs w:val="24"/>
                <w:lang w:eastAsia="en-US"/>
              </w:rPr>
            </w:pPr>
            <w:r w:rsidRPr="001270C4">
              <w:rPr>
                <w:sz w:val="24"/>
                <w:szCs w:val="24"/>
              </w:rPr>
              <w:t>главн</w:t>
            </w:r>
            <w:r>
              <w:rPr>
                <w:sz w:val="24"/>
                <w:szCs w:val="24"/>
              </w:rPr>
              <w:t>ого</w:t>
            </w:r>
            <w:r w:rsidRPr="001270C4">
              <w:rPr>
                <w:sz w:val="24"/>
                <w:szCs w:val="24"/>
              </w:rPr>
              <w:t xml:space="preserve"> врач</w:t>
            </w:r>
            <w:r>
              <w:rPr>
                <w:sz w:val="24"/>
                <w:szCs w:val="24"/>
              </w:rPr>
              <w:t>а</w:t>
            </w:r>
            <w:r w:rsidRPr="001270C4">
              <w:rPr>
                <w:sz w:val="24"/>
                <w:szCs w:val="24"/>
              </w:rPr>
              <w:t xml:space="preserve"> ГУЗ «Киреевская ЦРБ»,</w:t>
            </w:r>
            <w:r>
              <w:rPr>
                <w:sz w:val="24"/>
                <w:szCs w:val="24"/>
              </w:rPr>
              <w:t xml:space="preserve"> т</w:t>
            </w:r>
            <w:r w:rsidRPr="001270C4">
              <w:rPr>
                <w:sz w:val="24"/>
                <w:szCs w:val="24"/>
              </w:rPr>
              <w:t>елефон: 6-18-42</w:t>
            </w:r>
          </w:p>
        </w:tc>
        <w:tc>
          <w:tcPr>
            <w:tcW w:w="7938"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2020г.</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120"/>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120"/>
              <w:rPr>
                <w:sz w:val="24"/>
                <w:szCs w:val="24"/>
                <w:lang w:eastAsia="en-US"/>
              </w:rPr>
            </w:pPr>
            <w:r>
              <w:rPr>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120"/>
              <w:jc w:val="both"/>
              <w:rPr>
                <w:sz w:val="24"/>
                <w:szCs w:val="24"/>
                <w:lang w:eastAsia="en-US"/>
              </w:rPr>
            </w:pPr>
            <w:r>
              <w:rPr>
                <w:sz w:val="24"/>
                <w:szCs w:val="24"/>
              </w:rPr>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vAlign w:val="center"/>
          </w:tcPr>
          <w:p w:rsidR="0017450A" w:rsidRPr="001270C4" w:rsidRDefault="0017450A" w:rsidP="00C3479F">
            <w:pPr>
              <w:spacing w:after="120"/>
              <w:rPr>
                <w:sz w:val="24"/>
                <w:szCs w:val="24"/>
                <w:lang w:eastAsia="en-US"/>
              </w:rPr>
            </w:pPr>
            <w:r>
              <w:rPr>
                <w:sz w:val="24"/>
                <w:szCs w:val="24"/>
              </w:rPr>
              <w:t>Снижение</w:t>
            </w:r>
            <w:r w:rsidRPr="001270C4">
              <w:rPr>
                <w:sz w:val="24"/>
                <w:szCs w:val="24"/>
              </w:rPr>
              <w:t xml:space="preserve"> количества лиц, больных наркоманией в отчетном периоде к уровню 2013 года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120"/>
              <w:jc w:val="both"/>
              <w:rPr>
                <w:sz w:val="24"/>
                <w:szCs w:val="24"/>
                <w:lang w:eastAsia="en-US"/>
              </w:rPr>
            </w:pPr>
            <w:r>
              <w:rPr>
                <w:sz w:val="24"/>
                <w:szCs w:val="24"/>
              </w:rPr>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120"/>
              <w:jc w:val="both"/>
              <w:rPr>
                <w:sz w:val="24"/>
                <w:szCs w:val="24"/>
                <w:lang w:eastAsia="en-US"/>
              </w:rPr>
            </w:pPr>
            <w:r>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120"/>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spacing w:after="120"/>
              <w:jc w:val="both"/>
              <w:rPr>
                <w:sz w:val="24"/>
                <w:szCs w:val="24"/>
                <w:lang w:eastAsia="en-US"/>
              </w:rPr>
            </w:pPr>
            <w:r w:rsidRPr="001270C4">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120"/>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jc w:val="both"/>
              <w:rPr>
                <w:sz w:val="24"/>
                <w:szCs w:val="24"/>
              </w:rPr>
            </w:pPr>
            <w:r w:rsidRPr="001270C4">
              <w:rPr>
                <w:sz w:val="24"/>
                <w:szCs w:val="24"/>
              </w:rPr>
              <w:t>Показатель рассчитывается по формуле:</w:t>
            </w:r>
          </w:p>
          <w:p w:rsidR="0017450A" w:rsidRPr="001270C4" w:rsidRDefault="0017450A" w:rsidP="00C3479F">
            <w:pPr>
              <w:jc w:val="both"/>
              <w:rPr>
                <w:sz w:val="24"/>
                <w:szCs w:val="24"/>
              </w:rPr>
            </w:pPr>
            <w:r w:rsidRPr="001270C4">
              <w:rPr>
                <w:sz w:val="24"/>
                <w:szCs w:val="24"/>
              </w:rPr>
              <w:t>О/А х 100%, где</w:t>
            </w:r>
          </w:p>
          <w:p w:rsidR="0017450A" w:rsidRPr="001270C4" w:rsidRDefault="0017450A" w:rsidP="00C3479F">
            <w:pPr>
              <w:jc w:val="both"/>
              <w:rPr>
                <w:sz w:val="24"/>
                <w:szCs w:val="24"/>
              </w:rPr>
            </w:pPr>
            <w:r w:rsidRPr="001270C4">
              <w:rPr>
                <w:sz w:val="24"/>
                <w:szCs w:val="24"/>
              </w:rPr>
              <w:t xml:space="preserve">О – количество лиц, больных </w:t>
            </w:r>
            <w:r w:rsidRPr="001270C4">
              <w:rPr>
                <w:sz w:val="24"/>
                <w:szCs w:val="24"/>
              </w:rPr>
              <w:lastRenderedPageBreak/>
              <w:t>наркоманией в отчетном периоде</w:t>
            </w:r>
          </w:p>
          <w:p w:rsidR="0017450A" w:rsidRDefault="0017450A" w:rsidP="00C3479F">
            <w:pPr>
              <w:jc w:val="both"/>
              <w:rPr>
                <w:sz w:val="24"/>
                <w:szCs w:val="24"/>
                <w:lang w:eastAsia="en-US"/>
              </w:rPr>
            </w:pPr>
            <w:r w:rsidRPr="001270C4">
              <w:rPr>
                <w:sz w:val="24"/>
                <w:szCs w:val="24"/>
              </w:rPr>
              <w:t>А – количество лиц, больных наркоманией в 2013 г</w:t>
            </w: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spacing w:after="200" w:line="276" w:lineRule="auto"/>
              <w:rPr>
                <w:sz w:val="24"/>
                <w:szCs w:val="24"/>
                <w:lang w:eastAsia="en-US"/>
              </w:rPr>
            </w:pPr>
            <w:r w:rsidRPr="001270C4">
              <w:rPr>
                <w:sz w:val="24"/>
                <w:szCs w:val="24"/>
              </w:rPr>
              <w:t xml:space="preserve">Показатель формируется исполнителями на основе ежегодной статистической отчетности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jc w:val="center"/>
        <w:rPr>
          <w:b/>
          <w:sz w:val="28"/>
          <w:szCs w:val="28"/>
        </w:rPr>
      </w:pPr>
      <w:r>
        <w:rPr>
          <w:b/>
          <w:sz w:val="28"/>
          <w:szCs w:val="28"/>
        </w:rPr>
        <w:t xml:space="preserve">7.3.3. Паспорт показателя «Отношение количества лиц, с впервые установленным диагнозом «наркомания» </w:t>
      </w:r>
    </w:p>
    <w:p w:rsidR="0017450A" w:rsidRDefault="0017450A" w:rsidP="0017450A">
      <w:pPr>
        <w:jc w:val="center"/>
        <w:rPr>
          <w:b/>
          <w:sz w:val="28"/>
          <w:szCs w:val="28"/>
        </w:rPr>
      </w:pPr>
      <w:r>
        <w:rPr>
          <w:b/>
          <w:sz w:val="28"/>
          <w:szCs w:val="28"/>
        </w:rPr>
        <w:t>в отчетном периоде  к уровню 2013 года»</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Pr="009E1142" w:rsidRDefault="0017450A" w:rsidP="00C3479F">
            <w:pPr>
              <w:jc w:val="center"/>
              <w:rPr>
                <w:sz w:val="24"/>
                <w:szCs w:val="24"/>
              </w:rPr>
            </w:pPr>
            <w:r w:rsidRPr="009E1142">
              <w:rPr>
                <w:sz w:val="24"/>
                <w:szCs w:val="24"/>
              </w:rPr>
              <w:t xml:space="preserve">Исполнитель, ответственный за формирование показателя </w:t>
            </w:r>
          </w:p>
          <w:p w:rsidR="0017450A" w:rsidRPr="009E1142" w:rsidRDefault="0017450A" w:rsidP="00C3479F">
            <w:pPr>
              <w:jc w:val="center"/>
              <w:rPr>
                <w:sz w:val="24"/>
                <w:szCs w:val="24"/>
              </w:rPr>
            </w:pPr>
            <w:r w:rsidRPr="009E1142">
              <w:rPr>
                <w:sz w:val="24"/>
                <w:szCs w:val="24"/>
              </w:rPr>
              <w:t>(контактная информация: Ф.И.О., должность, телефон, адрес</w:t>
            </w:r>
          </w:p>
          <w:p w:rsidR="0017450A" w:rsidRPr="009E1142" w:rsidRDefault="0017450A" w:rsidP="00C3479F">
            <w:pPr>
              <w:jc w:val="center"/>
              <w:rPr>
                <w:sz w:val="24"/>
                <w:szCs w:val="24"/>
                <w:lang w:eastAsia="en-US"/>
              </w:rPr>
            </w:pPr>
            <w:r w:rsidRPr="009E1142">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Кондюрова Наталья</w:t>
            </w:r>
            <w:r w:rsidRPr="001270C4">
              <w:rPr>
                <w:sz w:val="24"/>
                <w:szCs w:val="24"/>
              </w:rPr>
              <w:t xml:space="preserve"> </w:t>
            </w:r>
          </w:p>
          <w:p w:rsidR="0017450A" w:rsidRDefault="0017450A" w:rsidP="00C3479F">
            <w:pPr>
              <w:jc w:val="center"/>
              <w:rPr>
                <w:sz w:val="24"/>
                <w:szCs w:val="24"/>
              </w:rPr>
            </w:pPr>
            <w:r w:rsidRPr="001270C4">
              <w:rPr>
                <w:sz w:val="24"/>
                <w:szCs w:val="24"/>
              </w:rPr>
              <w:t>Алексеев</w:t>
            </w:r>
            <w:r>
              <w:rPr>
                <w:sz w:val="24"/>
                <w:szCs w:val="24"/>
              </w:rPr>
              <w:t xml:space="preserve">на – ВрИО </w:t>
            </w:r>
          </w:p>
          <w:p w:rsidR="0017450A" w:rsidRPr="009E1142" w:rsidRDefault="0017450A" w:rsidP="00C3479F">
            <w:pPr>
              <w:jc w:val="center"/>
              <w:rPr>
                <w:sz w:val="24"/>
                <w:szCs w:val="24"/>
                <w:lang w:eastAsia="en-US"/>
              </w:rPr>
            </w:pPr>
            <w:r w:rsidRPr="001270C4">
              <w:rPr>
                <w:sz w:val="24"/>
                <w:szCs w:val="24"/>
              </w:rPr>
              <w:t>главн</w:t>
            </w:r>
            <w:r>
              <w:rPr>
                <w:sz w:val="24"/>
                <w:szCs w:val="24"/>
              </w:rPr>
              <w:t>ого</w:t>
            </w:r>
            <w:r w:rsidRPr="001270C4">
              <w:rPr>
                <w:sz w:val="24"/>
                <w:szCs w:val="24"/>
              </w:rPr>
              <w:t xml:space="preserve"> врач</w:t>
            </w:r>
            <w:r>
              <w:rPr>
                <w:sz w:val="24"/>
                <w:szCs w:val="24"/>
              </w:rPr>
              <w:t>а</w:t>
            </w:r>
            <w:r w:rsidRPr="001270C4">
              <w:rPr>
                <w:sz w:val="24"/>
                <w:szCs w:val="24"/>
              </w:rPr>
              <w:t xml:space="preserve"> ГУЗ «Киреевская ЦРБ»,</w:t>
            </w:r>
            <w:r>
              <w:rPr>
                <w:sz w:val="24"/>
                <w:szCs w:val="24"/>
              </w:rPr>
              <w:t xml:space="preserve"> т</w:t>
            </w:r>
            <w:r w:rsidRPr="001270C4">
              <w:rPr>
                <w:sz w:val="24"/>
                <w:szCs w:val="24"/>
              </w:rPr>
              <w:t>елефон: 6-18-42</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Pr="009E1142"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Pr="009E1142"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Pr="009E1142" w:rsidRDefault="0017450A" w:rsidP="00C3479F">
            <w:pPr>
              <w:jc w:val="both"/>
              <w:rPr>
                <w:sz w:val="24"/>
                <w:szCs w:val="24"/>
                <w:lang w:eastAsia="en-US"/>
              </w:rPr>
            </w:pPr>
            <w:r w:rsidRPr="009E1142">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9E1142" w:rsidRDefault="0017450A" w:rsidP="00C3479F">
            <w:pPr>
              <w:rPr>
                <w:sz w:val="24"/>
                <w:szCs w:val="24"/>
                <w:lang w:eastAsia="en-US"/>
              </w:rPr>
            </w:pPr>
            <w:r w:rsidRPr="009E1142">
              <w:rPr>
                <w:sz w:val="24"/>
                <w:szCs w:val="24"/>
              </w:rPr>
              <w:t xml:space="preserve">                        10</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Pr="009E1142" w:rsidRDefault="0017450A" w:rsidP="00C3479F">
            <w:pPr>
              <w:jc w:val="both"/>
              <w:rPr>
                <w:sz w:val="24"/>
                <w:szCs w:val="24"/>
                <w:lang w:eastAsia="en-US"/>
              </w:rPr>
            </w:pPr>
            <w:r w:rsidRPr="009E1142">
              <w:rPr>
                <w:sz w:val="24"/>
                <w:szCs w:val="24"/>
              </w:rPr>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vAlign w:val="center"/>
          </w:tcPr>
          <w:p w:rsidR="0017450A" w:rsidRPr="009E1142" w:rsidRDefault="0017450A" w:rsidP="00C3479F">
            <w:pPr>
              <w:rPr>
                <w:sz w:val="24"/>
                <w:szCs w:val="24"/>
                <w:lang w:eastAsia="en-US"/>
              </w:rPr>
            </w:pPr>
            <w:r w:rsidRPr="009E1142">
              <w:rPr>
                <w:sz w:val="24"/>
                <w:szCs w:val="24"/>
              </w:rPr>
              <w:t xml:space="preserve">Отношение количества лиц, с впервые установленным диагнозом «наркомания» в отчетном периоде  к уровню 2013 года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rPr>
          <w:trHeight w:val="359"/>
        </w:trPr>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jc w:val="both"/>
              <w:rPr>
                <w:sz w:val="24"/>
                <w:szCs w:val="24"/>
                <w:lang w:eastAsia="en-US"/>
              </w:rPr>
            </w:pPr>
            <w:r w:rsidRPr="001270C4">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751B0E" w:rsidRDefault="0017450A" w:rsidP="00C3479F">
            <w:pPr>
              <w:jc w:val="both"/>
              <w:rPr>
                <w:sz w:val="24"/>
                <w:szCs w:val="24"/>
              </w:rPr>
            </w:pPr>
            <w:r w:rsidRPr="00751B0E">
              <w:rPr>
                <w:sz w:val="24"/>
                <w:szCs w:val="24"/>
              </w:rPr>
              <w:t>Показатель рассчитывается по формуле:</w:t>
            </w:r>
          </w:p>
          <w:p w:rsidR="0017450A" w:rsidRPr="00751B0E" w:rsidRDefault="0017450A" w:rsidP="00C3479F">
            <w:pPr>
              <w:jc w:val="both"/>
              <w:rPr>
                <w:sz w:val="24"/>
                <w:szCs w:val="24"/>
              </w:rPr>
            </w:pPr>
            <w:r w:rsidRPr="00751B0E">
              <w:rPr>
                <w:sz w:val="24"/>
                <w:szCs w:val="24"/>
              </w:rPr>
              <w:t>О/А х 100%, где</w:t>
            </w:r>
          </w:p>
          <w:p w:rsidR="0017450A" w:rsidRPr="00751B0E" w:rsidRDefault="0017450A" w:rsidP="00C3479F">
            <w:pPr>
              <w:jc w:val="both"/>
              <w:rPr>
                <w:sz w:val="24"/>
                <w:szCs w:val="24"/>
              </w:rPr>
            </w:pPr>
            <w:r w:rsidRPr="00751B0E">
              <w:rPr>
                <w:sz w:val="24"/>
                <w:szCs w:val="24"/>
              </w:rPr>
              <w:t xml:space="preserve">О – количество лиц, с впервые установленным диагнозом «наркомания» в отчетном </w:t>
            </w:r>
            <w:r w:rsidRPr="00751B0E">
              <w:rPr>
                <w:sz w:val="24"/>
                <w:szCs w:val="24"/>
              </w:rPr>
              <w:lastRenderedPageBreak/>
              <w:t>периоде</w:t>
            </w:r>
          </w:p>
          <w:p w:rsidR="0017450A" w:rsidRPr="00751B0E" w:rsidRDefault="0017450A" w:rsidP="00C3479F">
            <w:pPr>
              <w:jc w:val="both"/>
              <w:rPr>
                <w:sz w:val="24"/>
                <w:szCs w:val="24"/>
                <w:lang w:eastAsia="en-US"/>
              </w:rPr>
            </w:pPr>
            <w:r w:rsidRPr="00751B0E">
              <w:rPr>
                <w:sz w:val="24"/>
                <w:szCs w:val="24"/>
              </w:rPr>
              <w:t>А – количество лиц, с впервые установленным диагнозом «наркомания» в 2013 г.</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751B0E" w:rsidRDefault="0017450A" w:rsidP="00C3479F">
            <w:pPr>
              <w:spacing w:after="200" w:line="276" w:lineRule="auto"/>
              <w:jc w:val="both"/>
              <w:rPr>
                <w:sz w:val="24"/>
                <w:szCs w:val="24"/>
                <w:lang w:eastAsia="en-US"/>
              </w:rPr>
            </w:pPr>
            <w:r w:rsidRPr="00751B0E">
              <w:rPr>
                <w:sz w:val="24"/>
                <w:szCs w:val="24"/>
              </w:rPr>
              <w:t xml:space="preserve">Показатель формируется исполнителями на основе ежегодной статистической отчетности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jc w:val="center"/>
        <w:rPr>
          <w:b/>
          <w:sz w:val="28"/>
          <w:szCs w:val="28"/>
        </w:rPr>
      </w:pPr>
      <w:r>
        <w:rPr>
          <w:b/>
          <w:sz w:val="28"/>
          <w:szCs w:val="28"/>
        </w:rPr>
        <w:t>7.3.4. Паспорт показателя  «Доля подростков и молодежи в возрасте от 11 до 18 лет, вовлеченных в мероприятия по профилактике наркомании, по отношению к общей численности указанной категории»</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Кондюрова Наталья</w:t>
            </w:r>
            <w:r w:rsidRPr="001270C4">
              <w:rPr>
                <w:sz w:val="24"/>
                <w:szCs w:val="24"/>
              </w:rPr>
              <w:t xml:space="preserve"> </w:t>
            </w:r>
          </w:p>
          <w:p w:rsidR="0017450A" w:rsidRDefault="0017450A" w:rsidP="00C3479F">
            <w:pPr>
              <w:jc w:val="center"/>
              <w:rPr>
                <w:sz w:val="24"/>
                <w:szCs w:val="24"/>
              </w:rPr>
            </w:pPr>
            <w:r w:rsidRPr="001270C4">
              <w:rPr>
                <w:sz w:val="24"/>
                <w:szCs w:val="24"/>
              </w:rPr>
              <w:t>Алексеев</w:t>
            </w:r>
            <w:r>
              <w:rPr>
                <w:sz w:val="24"/>
                <w:szCs w:val="24"/>
              </w:rPr>
              <w:t xml:space="preserve">на – ВрИО </w:t>
            </w:r>
          </w:p>
          <w:p w:rsidR="0017450A" w:rsidRDefault="0017450A" w:rsidP="00C3479F">
            <w:pPr>
              <w:jc w:val="center"/>
              <w:rPr>
                <w:sz w:val="24"/>
                <w:szCs w:val="24"/>
                <w:lang w:eastAsia="en-US"/>
              </w:rPr>
            </w:pPr>
            <w:r w:rsidRPr="001270C4">
              <w:rPr>
                <w:sz w:val="24"/>
                <w:szCs w:val="24"/>
              </w:rPr>
              <w:t>главн</w:t>
            </w:r>
            <w:r>
              <w:rPr>
                <w:sz w:val="24"/>
                <w:szCs w:val="24"/>
              </w:rPr>
              <w:t>ого</w:t>
            </w:r>
            <w:r w:rsidRPr="001270C4">
              <w:rPr>
                <w:sz w:val="24"/>
                <w:szCs w:val="24"/>
              </w:rPr>
              <w:t xml:space="preserve"> врач</w:t>
            </w:r>
            <w:r>
              <w:rPr>
                <w:sz w:val="24"/>
                <w:szCs w:val="24"/>
              </w:rPr>
              <w:t>а</w:t>
            </w:r>
            <w:r w:rsidRPr="001270C4">
              <w:rPr>
                <w:sz w:val="24"/>
                <w:szCs w:val="24"/>
              </w:rPr>
              <w:t xml:space="preserve"> ГУЗ «Киреевская ЦРБ»,</w:t>
            </w:r>
            <w:r>
              <w:rPr>
                <w:sz w:val="24"/>
                <w:szCs w:val="24"/>
              </w:rPr>
              <w:t xml:space="preserve"> т</w:t>
            </w:r>
            <w:r w:rsidRPr="001270C4">
              <w:rPr>
                <w:sz w:val="24"/>
                <w:szCs w:val="24"/>
              </w:rPr>
              <w:t>елефон: 6-18-42</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lang w:eastAsia="en-US"/>
              </w:rPr>
            </w:pPr>
            <w:r>
              <w:rPr>
                <w:sz w:val="24"/>
                <w:szCs w:val="24"/>
              </w:rPr>
              <w:t xml:space="preserve">                        11</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vAlign w:val="center"/>
          </w:tcPr>
          <w:p w:rsidR="0017450A" w:rsidRPr="001270C4" w:rsidRDefault="0017450A" w:rsidP="00C3479F">
            <w:pPr>
              <w:jc w:val="both"/>
              <w:rPr>
                <w:sz w:val="24"/>
                <w:szCs w:val="24"/>
                <w:lang w:eastAsia="en-US"/>
              </w:rPr>
            </w:pPr>
            <w:r w:rsidRPr="009E1142">
              <w:rPr>
                <w:sz w:val="24"/>
                <w:szCs w:val="24"/>
              </w:rPr>
              <w:t>Доля подростков и молодежи в возрасте от 11 до 18 лет, вовлеченных в мероприятия по профилактике наркомании, по отношению к общей численности указанной категории»</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jc w:val="both"/>
              <w:rPr>
                <w:sz w:val="24"/>
                <w:szCs w:val="24"/>
                <w:lang w:eastAsia="en-US"/>
              </w:rPr>
            </w:pPr>
            <w:r w:rsidRPr="001270C4">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751B0E" w:rsidRDefault="0017450A" w:rsidP="00C3479F">
            <w:pPr>
              <w:jc w:val="both"/>
              <w:rPr>
                <w:sz w:val="24"/>
                <w:szCs w:val="24"/>
              </w:rPr>
            </w:pPr>
            <w:r w:rsidRPr="00751B0E">
              <w:rPr>
                <w:sz w:val="24"/>
                <w:szCs w:val="24"/>
              </w:rPr>
              <w:t>Показатель рассчитывается по формуле:</w:t>
            </w:r>
          </w:p>
          <w:p w:rsidR="0017450A" w:rsidRDefault="0017450A" w:rsidP="00C3479F">
            <w:pPr>
              <w:jc w:val="both"/>
              <w:rPr>
                <w:sz w:val="24"/>
                <w:szCs w:val="24"/>
              </w:rPr>
            </w:pPr>
            <w:r w:rsidRPr="00751B0E">
              <w:rPr>
                <w:sz w:val="24"/>
                <w:szCs w:val="24"/>
              </w:rPr>
              <w:t xml:space="preserve">О/А х 100%, </w:t>
            </w:r>
          </w:p>
          <w:p w:rsidR="0017450A" w:rsidRPr="00751B0E" w:rsidRDefault="0017450A" w:rsidP="00C3479F">
            <w:pPr>
              <w:jc w:val="both"/>
              <w:rPr>
                <w:sz w:val="24"/>
                <w:szCs w:val="24"/>
              </w:rPr>
            </w:pPr>
            <w:r>
              <w:rPr>
                <w:sz w:val="24"/>
                <w:szCs w:val="24"/>
              </w:rPr>
              <w:t>г</w:t>
            </w:r>
            <w:r w:rsidRPr="00751B0E">
              <w:rPr>
                <w:sz w:val="24"/>
                <w:szCs w:val="24"/>
              </w:rPr>
              <w:t>де</w:t>
            </w:r>
            <w:r>
              <w:rPr>
                <w:sz w:val="24"/>
                <w:szCs w:val="24"/>
              </w:rPr>
              <w:t xml:space="preserve"> </w:t>
            </w:r>
            <w:r w:rsidRPr="00751B0E">
              <w:rPr>
                <w:sz w:val="24"/>
                <w:szCs w:val="24"/>
              </w:rPr>
              <w:t xml:space="preserve">О – количество лиц, с впервые установленным </w:t>
            </w:r>
            <w:r w:rsidRPr="00751B0E">
              <w:rPr>
                <w:sz w:val="24"/>
                <w:szCs w:val="24"/>
              </w:rPr>
              <w:lastRenderedPageBreak/>
              <w:t>диагнозом «наркомания» в отчетном периоде</w:t>
            </w:r>
          </w:p>
          <w:p w:rsidR="0017450A" w:rsidRPr="00751B0E" w:rsidRDefault="0017450A" w:rsidP="00C3479F">
            <w:pPr>
              <w:jc w:val="both"/>
              <w:rPr>
                <w:sz w:val="24"/>
                <w:szCs w:val="24"/>
                <w:lang w:eastAsia="en-US"/>
              </w:rPr>
            </w:pPr>
            <w:r w:rsidRPr="00751B0E">
              <w:rPr>
                <w:sz w:val="24"/>
                <w:szCs w:val="24"/>
              </w:rPr>
              <w:t>А – количество лиц, с впервые установленным диагнозом «наркомания» в 2013 г.</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751B0E" w:rsidRDefault="0017450A" w:rsidP="00C3479F">
            <w:pPr>
              <w:spacing w:after="200" w:line="276" w:lineRule="auto"/>
              <w:jc w:val="both"/>
              <w:rPr>
                <w:sz w:val="24"/>
                <w:szCs w:val="24"/>
                <w:lang w:eastAsia="en-US"/>
              </w:rPr>
            </w:pPr>
            <w:r w:rsidRPr="00751B0E">
              <w:rPr>
                <w:sz w:val="24"/>
                <w:szCs w:val="24"/>
              </w:rPr>
              <w:t xml:space="preserve">Показатель формируется исполнителями на основе ежегодной статистической отчетности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jc w:val="center"/>
        <w:rPr>
          <w:b/>
          <w:sz w:val="28"/>
          <w:szCs w:val="28"/>
        </w:rPr>
      </w:pPr>
      <w:r>
        <w:rPr>
          <w:b/>
          <w:sz w:val="28"/>
          <w:szCs w:val="28"/>
        </w:rPr>
        <w:t xml:space="preserve">7.3.5. Паспорт показателя «Доля больных наркоманией, прошедших лечение и реабилитацию, длительность </w:t>
      </w:r>
    </w:p>
    <w:p w:rsidR="0017450A" w:rsidRDefault="0017450A" w:rsidP="0017450A">
      <w:pPr>
        <w:jc w:val="center"/>
        <w:rPr>
          <w:b/>
          <w:sz w:val="28"/>
          <w:szCs w:val="28"/>
        </w:rPr>
      </w:pPr>
      <w:r>
        <w:rPr>
          <w:b/>
          <w:sz w:val="28"/>
          <w:szCs w:val="28"/>
        </w:rPr>
        <w:t>ремиссии у которых составляет не менее 3 лет, по отношению к общему числу больных наркоманией»</w:t>
      </w:r>
    </w:p>
    <w:p w:rsidR="0017450A" w:rsidRDefault="0017450A" w:rsidP="0017450A">
      <w:pPr>
        <w:jc w:val="cente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Кондюрова Наталья</w:t>
            </w:r>
            <w:r w:rsidRPr="001270C4">
              <w:rPr>
                <w:sz w:val="24"/>
                <w:szCs w:val="24"/>
              </w:rPr>
              <w:t xml:space="preserve"> </w:t>
            </w:r>
          </w:p>
          <w:p w:rsidR="0017450A" w:rsidRDefault="0017450A" w:rsidP="00C3479F">
            <w:pPr>
              <w:jc w:val="center"/>
              <w:rPr>
                <w:sz w:val="24"/>
                <w:szCs w:val="24"/>
              </w:rPr>
            </w:pPr>
            <w:r w:rsidRPr="001270C4">
              <w:rPr>
                <w:sz w:val="24"/>
                <w:szCs w:val="24"/>
              </w:rPr>
              <w:t>Алексеев</w:t>
            </w:r>
            <w:r>
              <w:rPr>
                <w:sz w:val="24"/>
                <w:szCs w:val="24"/>
              </w:rPr>
              <w:t xml:space="preserve">на – ВрИО </w:t>
            </w:r>
          </w:p>
          <w:p w:rsidR="0017450A" w:rsidRDefault="0017450A" w:rsidP="00C3479F">
            <w:pPr>
              <w:jc w:val="center"/>
              <w:rPr>
                <w:sz w:val="24"/>
                <w:szCs w:val="24"/>
                <w:lang w:eastAsia="en-US"/>
              </w:rPr>
            </w:pPr>
            <w:r w:rsidRPr="001270C4">
              <w:rPr>
                <w:sz w:val="24"/>
                <w:szCs w:val="24"/>
              </w:rPr>
              <w:t>главн</w:t>
            </w:r>
            <w:r>
              <w:rPr>
                <w:sz w:val="24"/>
                <w:szCs w:val="24"/>
              </w:rPr>
              <w:t>ого</w:t>
            </w:r>
            <w:r w:rsidRPr="001270C4">
              <w:rPr>
                <w:sz w:val="24"/>
                <w:szCs w:val="24"/>
              </w:rPr>
              <w:t xml:space="preserve"> врач</w:t>
            </w:r>
            <w:r>
              <w:rPr>
                <w:sz w:val="24"/>
                <w:szCs w:val="24"/>
              </w:rPr>
              <w:t>а</w:t>
            </w:r>
            <w:r w:rsidRPr="001270C4">
              <w:rPr>
                <w:sz w:val="24"/>
                <w:szCs w:val="24"/>
              </w:rPr>
              <w:t xml:space="preserve"> ГУЗ «Киреевская ЦРБ»,</w:t>
            </w:r>
            <w:r>
              <w:rPr>
                <w:sz w:val="24"/>
                <w:szCs w:val="24"/>
              </w:rPr>
              <w:t xml:space="preserve"> т</w:t>
            </w:r>
            <w:r w:rsidRPr="001270C4">
              <w:rPr>
                <w:sz w:val="24"/>
                <w:szCs w:val="24"/>
              </w:rPr>
              <w:t>елефон: 6-18-42</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lang w:eastAsia="en-US"/>
              </w:rPr>
            </w:pPr>
            <w:r>
              <w:rPr>
                <w:sz w:val="24"/>
                <w:szCs w:val="24"/>
              </w:rPr>
              <w:t xml:space="preserve">                        12</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vAlign w:val="center"/>
          </w:tcPr>
          <w:p w:rsidR="0017450A" w:rsidRPr="001270C4" w:rsidRDefault="0017450A" w:rsidP="00C3479F">
            <w:pPr>
              <w:rPr>
                <w:sz w:val="24"/>
                <w:szCs w:val="24"/>
                <w:lang w:eastAsia="en-US"/>
              </w:rPr>
            </w:pPr>
            <w:r w:rsidRPr="00751B0E">
              <w:rPr>
                <w:sz w:val="24"/>
                <w:szCs w:val="24"/>
              </w:rPr>
              <w:t>Доля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jc w:val="both"/>
              <w:rPr>
                <w:sz w:val="24"/>
                <w:szCs w:val="24"/>
                <w:lang w:eastAsia="en-US"/>
              </w:rPr>
            </w:pPr>
            <w:r w:rsidRPr="001270C4">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0869D0" w:rsidRDefault="0017450A" w:rsidP="00C3479F">
            <w:pPr>
              <w:jc w:val="both"/>
              <w:rPr>
                <w:sz w:val="24"/>
                <w:szCs w:val="24"/>
              </w:rPr>
            </w:pPr>
            <w:r w:rsidRPr="000869D0">
              <w:rPr>
                <w:sz w:val="24"/>
                <w:szCs w:val="24"/>
              </w:rPr>
              <w:t>Показатель рассчитывается по формуле:</w:t>
            </w:r>
          </w:p>
          <w:p w:rsidR="0017450A" w:rsidRPr="000869D0" w:rsidRDefault="0017450A" w:rsidP="00C3479F">
            <w:pPr>
              <w:jc w:val="both"/>
              <w:rPr>
                <w:sz w:val="24"/>
                <w:szCs w:val="24"/>
              </w:rPr>
            </w:pPr>
            <w:r w:rsidRPr="000869D0">
              <w:rPr>
                <w:sz w:val="24"/>
                <w:szCs w:val="24"/>
              </w:rPr>
              <w:lastRenderedPageBreak/>
              <w:t>О/А х 100%, где</w:t>
            </w:r>
          </w:p>
          <w:p w:rsidR="0017450A" w:rsidRPr="000869D0" w:rsidRDefault="0017450A" w:rsidP="00C3479F">
            <w:pPr>
              <w:jc w:val="both"/>
              <w:rPr>
                <w:sz w:val="24"/>
                <w:szCs w:val="24"/>
              </w:rPr>
            </w:pPr>
            <w:r w:rsidRPr="000869D0">
              <w:rPr>
                <w:sz w:val="24"/>
                <w:szCs w:val="24"/>
              </w:rPr>
              <w:t xml:space="preserve">О – количество больных наркоманией, прошедших лечение и реабилитацию, длительность ремиссии у которых составляет не менее 3 лет </w:t>
            </w:r>
          </w:p>
          <w:p w:rsidR="0017450A" w:rsidRPr="00751B0E" w:rsidRDefault="0017450A" w:rsidP="00C3479F">
            <w:pPr>
              <w:jc w:val="both"/>
              <w:rPr>
                <w:sz w:val="24"/>
                <w:szCs w:val="24"/>
                <w:lang w:eastAsia="en-US"/>
              </w:rPr>
            </w:pPr>
            <w:r w:rsidRPr="000869D0">
              <w:rPr>
                <w:sz w:val="24"/>
                <w:szCs w:val="24"/>
              </w:rPr>
              <w:t>А – общее количество больных наркоманией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751B0E" w:rsidRDefault="0017450A" w:rsidP="00C3479F">
            <w:pPr>
              <w:spacing w:after="200" w:line="276" w:lineRule="auto"/>
              <w:jc w:val="both"/>
              <w:rPr>
                <w:sz w:val="24"/>
                <w:szCs w:val="24"/>
                <w:lang w:eastAsia="en-US"/>
              </w:rPr>
            </w:pPr>
            <w:r w:rsidRPr="00751B0E">
              <w:rPr>
                <w:sz w:val="24"/>
                <w:szCs w:val="24"/>
              </w:rPr>
              <w:t xml:space="preserve">Показатель формируется исполнителями на основе ежегодной статистической отчетности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jc w:val="center"/>
        <w:rPr>
          <w:b/>
          <w:sz w:val="28"/>
          <w:szCs w:val="28"/>
        </w:rPr>
      </w:pPr>
    </w:p>
    <w:p w:rsidR="0017450A" w:rsidRDefault="0017450A" w:rsidP="0017450A">
      <w:pPr>
        <w:jc w:val="center"/>
        <w:rPr>
          <w:b/>
          <w:sz w:val="28"/>
          <w:szCs w:val="28"/>
        </w:rPr>
      </w:pPr>
      <w:r>
        <w:rPr>
          <w:b/>
          <w:sz w:val="28"/>
          <w:szCs w:val="28"/>
        </w:rPr>
        <w:t xml:space="preserve">7.3.6. Паспорт показателя «Доля подростков и молодежи в возрасте до 18 лет, больных наркоманией и </w:t>
      </w:r>
    </w:p>
    <w:p w:rsidR="0017450A" w:rsidRDefault="0017450A" w:rsidP="0017450A">
      <w:pPr>
        <w:jc w:val="center"/>
        <w:rPr>
          <w:b/>
          <w:sz w:val="28"/>
          <w:szCs w:val="28"/>
        </w:rPr>
      </w:pPr>
      <w:r>
        <w:rPr>
          <w:b/>
          <w:sz w:val="28"/>
          <w:szCs w:val="28"/>
        </w:rPr>
        <w:t xml:space="preserve">токсикоманией, прошедших лечение и реабилитацию в условиях наркологического стационара, по отношению к общему количеству детей и подростков, госпитализированных  с различными видами наркологических </w:t>
      </w:r>
    </w:p>
    <w:p w:rsidR="0017450A" w:rsidRDefault="0017450A" w:rsidP="0017450A">
      <w:pPr>
        <w:jc w:val="center"/>
        <w:rPr>
          <w:b/>
          <w:sz w:val="28"/>
          <w:szCs w:val="28"/>
        </w:rPr>
      </w:pPr>
      <w:r>
        <w:rPr>
          <w:b/>
          <w:sz w:val="28"/>
          <w:szCs w:val="28"/>
        </w:rPr>
        <w:t>расстройств»</w:t>
      </w:r>
    </w:p>
    <w:p w:rsidR="0017450A" w:rsidRPr="00A8230D" w:rsidRDefault="0017450A" w:rsidP="0017450A">
      <w:pPr>
        <w:rPr>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3402"/>
        <w:gridCol w:w="992"/>
        <w:gridCol w:w="992"/>
        <w:gridCol w:w="993"/>
        <w:gridCol w:w="992"/>
        <w:gridCol w:w="992"/>
        <w:gridCol w:w="992"/>
        <w:gridCol w:w="993"/>
        <w:gridCol w:w="993"/>
      </w:tblGrid>
      <w:tr w:rsidR="0017450A" w:rsidTr="00C3479F">
        <w:tc>
          <w:tcPr>
            <w:tcW w:w="3794"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Кондюрова Наталья</w:t>
            </w:r>
            <w:r w:rsidRPr="001270C4">
              <w:rPr>
                <w:sz w:val="24"/>
                <w:szCs w:val="24"/>
              </w:rPr>
              <w:t xml:space="preserve"> </w:t>
            </w:r>
          </w:p>
          <w:p w:rsidR="0017450A" w:rsidRDefault="0017450A" w:rsidP="00C3479F">
            <w:pPr>
              <w:jc w:val="center"/>
              <w:rPr>
                <w:sz w:val="24"/>
                <w:szCs w:val="24"/>
              </w:rPr>
            </w:pPr>
            <w:r w:rsidRPr="001270C4">
              <w:rPr>
                <w:sz w:val="24"/>
                <w:szCs w:val="24"/>
              </w:rPr>
              <w:t>Алексеев</w:t>
            </w:r>
            <w:r>
              <w:rPr>
                <w:sz w:val="24"/>
                <w:szCs w:val="24"/>
              </w:rPr>
              <w:t xml:space="preserve">на – ВрИО </w:t>
            </w:r>
          </w:p>
          <w:p w:rsidR="0017450A" w:rsidRDefault="0017450A" w:rsidP="00C3479F">
            <w:pPr>
              <w:spacing w:line="276" w:lineRule="auto"/>
              <w:jc w:val="center"/>
              <w:rPr>
                <w:sz w:val="24"/>
                <w:szCs w:val="24"/>
                <w:lang w:eastAsia="en-US"/>
              </w:rPr>
            </w:pPr>
            <w:r w:rsidRPr="001270C4">
              <w:rPr>
                <w:sz w:val="24"/>
                <w:szCs w:val="24"/>
              </w:rPr>
              <w:t>главн</w:t>
            </w:r>
            <w:r>
              <w:rPr>
                <w:sz w:val="24"/>
                <w:szCs w:val="24"/>
              </w:rPr>
              <w:t>ого</w:t>
            </w:r>
            <w:r w:rsidRPr="001270C4">
              <w:rPr>
                <w:sz w:val="24"/>
                <w:szCs w:val="24"/>
              </w:rPr>
              <w:t xml:space="preserve"> врач</w:t>
            </w:r>
            <w:r>
              <w:rPr>
                <w:sz w:val="24"/>
                <w:szCs w:val="24"/>
              </w:rPr>
              <w:t>а</w:t>
            </w:r>
            <w:r w:rsidRPr="001270C4">
              <w:rPr>
                <w:sz w:val="24"/>
                <w:szCs w:val="24"/>
              </w:rPr>
              <w:t xml:space="preserve"> ГУЗ «Киреевская ЦРБ»,</w:t>
            </w:r>
            <w:r>
              <w:rPr>
                <w:sz w:val="24"/>
                <w:szCs w:val="24"/>
              </w:rPr>
              <w:t xml:space="preserve"> т</w:t>
            </w:r>
            <w:r w:rsidRPr="001270C4">
              <w:rPr>
                <w:sz w:val="24"/>
                <w:szCs w:val="24"/>
              </w:rPr>
              <w:t>елефон: 6-18-42</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4"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 xml:space="preserve">                        13</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vAlign w:val="center"/>
          </w:tcPr>
          <w:p w:rsidR="0017450A" w:rsidRPr="001270C4" w:rsidRDefault="0017450A" w:rsidP="00C3479F">
            <w:pPr>
              <w:spacing w:after="200" w:line="276" w:lineRule="auto"/>
              <w:rPr>
                <w:sz w:val="24"/>
                <w:szCs w:val="24"/>
                <w:lang w:eastAsia="en-US"/>
              </w:rPr>
            </w:pPr>
            <w:r w:rsidRPr="001270C4">
              <w:rPr>
                <w:sz w:val="24"/>
                <w:szCs w:val="24"/>
              </w:rPr>
              <w:t xml:space="preserve">Доля подростков и молодежи в возрасте до 18 лет, больных </w:t>
            </w:r>
            <w:r w:rsidRPr="001270C4">
              <w:rPr>
                <w:sz w:val="24"/>
                <w:szCs w:val="24"/>
              </w:rPr>
              <w:lastRenderedPageBreak/>
              <w:t>наркоманией и токсикоманией, прошедших лечение и реабилитацию в условиях наркологического стационара, по отношению к общему количеству детей и подростков, госпитализированных  с различными видами наркологических расстройств</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Единица измерения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spacing w:after="200" w:line="276" w:lineRule="auto"/>
              <w:jc w:val="both"/>
              <w:rPr>
                <w:sz w:val="24"/>
                <w:szCs w:val="24"/>
                <w:lang w:eastAsia="en-US"/>
              </w:rPr>
            </w:pPr>
            <w:r w:rsidRPr="001270C4">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jc w:val="both"/>
              <w:rPr>
                <w:sz w:val="24"/>
                <w:szCs w:val="24"/>
              </w:rPr>
            </w:pPr>
            <w:r w:rsidRPr="001270C4">
              <w:rPr>
                <w:sz w:val="24"/>
                <w:szCs w:val="24"/>
              </w:rPr>
              <w:t>Показатель рассчитывается по формуле:</w:t>
            </w:r>
          </w:p>
          <w:p w:rsidR="0017450A" w:rsidRPr="001270C4" w:rsidRDefault="0017450A" w:rsidP="00C3479F">
            <w:pPr>
              <w:jc w:val="both"/>
              <w:rPr>
                <w:sz w:val="24"/>
                <w:szCs w:val="24"/>
              </w:rPr>
            </w:pPr>
            <w:r w:rsidRPr="001270C4">
              <w:rPr>
                <w:sz w:val="24"/>
                <w:szCs w:val="24"/>
              </w:rPr>
              <w:t>О/А х 100%, где</w:t>
            </w:r>
          </w:p>
          <w:p w:rsidR="0017450A" w:rsidRPr="001270C4" w:rsidRDefault="0017450A" w:rsidP="00C3479F">
            <w:pPr>
              <w:jc w:val="both"/>
              <w:rPr>
                <w:sz w:val="24"/>
                <w:szCs w:val="24"/>
              </w:rPr>
            </w:pPr>
            <w:r w:rsidRPr="001270C4">
              <w:rPr>
                <w:sz w:val="24"/>
                <w:szCs w:val="24"/>
              </w:rPr>
              <w:t>О – количество подростков и молодежи в возрасте до 18 лет, больных наркоманией и токсикоманией, прошедших лечение и реабилитацию в условиях наркологического стационара</w:t>
            </w:r>
          </w:p>
          <w:p w:rsidR="0017450A" w:rsidRDefault="0017450A" w:rsidP="00C3479F">
            <w:pPr>
              <w:spacing w:after="200" w:line="276" w:lineRule="auto"/>
              <w:rPr>
                <w:sz w:val="24"/>
                <w:szCs w:val="24"/>
                <w:lang w:eastAsia="en-US"/>
              </w:rPr>
            </w:pPr>
            <w:r w:rsidRPr="001270C4">
              <w:rPr>
                <w:sz w:val="24"/>
                <w:szCs w:val="24"/>
              </w:rPr>
              <w:t xml:space="preserve">А – общее количество детей и подростков, госпитализированных  с различными видами </w:t>
            </w:r>
            <w:r w:rsidRPr="001270C4">
              <w:rPr>
                <w:sz w:val="24"/>
                <w:szCs w:val="24"/>
              </w:rPr>
              <w:lastRenderedPageBreak/>
              <w:t>наркологических расстройств</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Описание системы мониторинга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spacing w:after="200" w:line="276" w:lineRule="auto"/>
              <w:rPr>
                <w:sz w:val="24"/>
                <w:szCs w:val="24"/>
                <w:lang w:eastAsia="en-US"/>
              </w:rPr>
            </w:pPr>
            <w:r w:rsidRPr="001270C4">
              <w:rPr>
                <w:sz w:val="24"/>
                <w:szCs w:val="24"/>
              </w:rPr>
              <w:t xml:space="preserve">Показатель формируется исполнителями на основе ежегодной статистической отчетности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jc w:val="cente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p>
    <w:p w:rsidR="0017450A" w:rsidRDefault="0017450A" w:rsidP="0017450A">
      <w:pPr>
        <w:jc w:val="center"/>
        <w:rPr>
          <w:b/>
          <w:sz w:val="28"/>
          <w:szCs w:val="28"/>
        </w:rPr>
      </w:pPr>
      <w:r>
        <w:rPr>
          <w:b/>
          <w:sz w:val="28"/>
          <w:szCs w:val="28"/>
        </w:rPr>
        <w:t xml:space="preserve">7.3.7. Паспорт показателя  «Отношение количества лиц, направленных на стационарное обследование в ГУЗ «Тульский областной наркологический диспансер №1» призывной военно-врачебной комиссией, которые по </w:t>
      </w:r>
    </w:p>
    <w:p w:rsidR="0017450A" w:rsidRDefault="0017450A" w:rsidP="0017450A">
      <w:pPr>
        <w:jc w:val="center"/>
        <w:rPr>
          <w:b/>
          <w:sz w:val="28"/>
          <w:szCs w:val="28"/>
        </w:rPr>
      </w:pPr>
      <w:r>
        <w:rPr>
          <w:b/>
          <w:sz w:val="28"/>
          <w:szCs w:val="28"/>
        </w:rPr>
        <w:t xml:space="preserve">результатам обследования диагностированы как потребители наркотиков, к общему количеству юношей, </w:t>
      </w:r>
    </w:p>
    <w:p w:rsidR="0017450A" w:rsidRDefault="0017450A" w:rsidP="0017450A">
      <w:pPr>
        <w:jc w:val="center"/>
        <w:rPr>
          <w:b/>
          <w:sz w:val="28"/>
          <w:szCs w:val="28"/>
        </w:rPr>
      </w:pPr>
      <w:r>
        <w:rPr>
          <w:b/>
          <w:sz w:val="28"/>
          <w:szCs w:val="28"/>
        </w:rPr>
        <w:t>госпитализированных на обследование в наркологический стационар в связи с призывом в армию»</w:t>
      </w:r>
    </w:p>
    <w:p w:rsidR="0017450A" w:rsidRDefault="0017450A" w:rsidP="0017450A">
      <w:pP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Кондюрова Наталья</w:t>
            </w:r>
            <w:r w:rsidRPr="001270C4">
              <w:rPr>
                <w:sz w:val="24"/>
                <w:szCs w:val="24"/>
              </w:rPr>
              <w:t xml:space="preserve"> </w:t>
            </w:r>
          </w:p>
          <w:p w:rsidR="0017450A" w:rsidRDefault="0017450A" w:rsidP="00C3479F">
            <w:pPr>
              <w:jc w:val="center"/>
              <w:rPr>
                <w:sz w:val="24"/>
                <w:szCs w:val="24"/>
              </w:rPr>
            </w:pPr>
            <w:r w:rsidRPr="001270C4">
              <w:rPr>
                <w:sz w:val="24"/>
                <w:szCs w:val="24"/>
              </w:rPr>
              <w:t>Алексеев</w:t>
            </w:r>
            <w:r>
              <w:rPr>
                <w:sz w:val="24"/>
                <w:szCs w:val="24"/>
              </w:rPr>
              <w:t xml:space="preserve">на – ВрИО </w:t>
            </w:r>
          </w:p>
          <w:p w:rsidR="0017450A" w:rsidRDefault="0017450A" w:rsidP="00C3479F">
            <w:pPr>
              <w:spacing w:after="200" w:line="276" w:lineRule="auto"/>
              <w:jc w:val="center"/>
              <w:rPr>
                <w:sz w:val="24"/>
                <w:szCs w:val="24"/>
                <w:lang w:eastAsia="en-US"/>
              </w:rPr>
            </w:pPr>
            <w:r w:rsidRPr="001270C4">
              <w:rPr>
                <w:sz w:val="24"/>
                <w:szCs w:val="24"/>
              </w:rPr>
              <w:t>главн</w:t>
            </w:r>
            <w:r>
              <w:rPr>
                <w:sz w:val="24"/>
                <w:szCs w:val="24"/>
              </w:rPr>
              <w:t>ого</w:t>
            </w:r>
            <w:r w:rsidRPr="001270C4">
              <w:rPr>
                <w:sz w:val="24"/>
                <w:szCs w:val="24"/>
              </w:rPr>
              <w:t xml:space="preserve"> врач</w:t>
            </w:r>
            <w:r>
              <w:rPr>
                <w:sz w:val="24"/>
                <w:szCs w:val="24"/>
              </w:rPr>
              <w:t>а</w:t>
            </w:r>
            <w:r w:rsidRPr="001270C4">
              <w:rPr>
                <w:sz w:val="24"/>
                <w:szCs w:val="24"/>
              </w:rPr>
              <w:t xml:space="preserve"> ГУЗ «Киреевская ЦРБ»,</w:t>
            </w:r>
            <w:r>
              <w:rPr>
                <w:sz w:val="24"/>
                <w:szCs w:val="24"/>
              </w:rPr>
              <w:t xml:space="preserve"> т</w:t>
            </w:r>
            <w:r w:rsidRPr="001270C4">
              <w:rPr>
                <w:sz w:val="24"/>
                <w:szCs w:val="24"/>
              </w:rPr>
              <w:t>елефон: 6-18-42</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 xml:space="preserve">                        14</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vAlign w:val="center"/>
          </w:tcPr>
          <w:p w:rsidR="0017450A" w:rsidRPr="000869D0" w:rsidRDefault="0017450A" w:rsidP="00C3479F">
            <w:pPr>
              <w:spacing w:after="200" w:line="276" w:lineRule="auto"/>
              <w:rPr>
                <w:sz w:val="24"/>
                <w:szCs w:val="24"/>
                <w:lang w:eastAsia="en-US"/>
              </w:rPr>
            </w:pPr>
            <w:r w:rsidRPr="000869D0">
              <w:rPr>
                <w:sz w:val="24"/>
                <w:szCs w:val="24"/>
              </w:rPr>
              <w:t xml:space="preserve">Отношение количества лиц, направленных на стационарное обследование в </w:t>
            </w:r>
            <w:r w:rsidRPr="000869D0">
              <w:rPr>
                <w:sz w:val="24"/>
                <w:szCs w:val="24"/>
              </w:rPr>
              <w:lastRenderedPageBreak/>
              <w:t>ГУЗ «Тульский областной наркологический диспансер №1» призывными военно-врачебными комиссиями, которые по результатам обследования диагностированы как потребители наркотиков, к общему количеству юношей, госпитализированных на обследование в наркологический стационар в связи с призывом в армию</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spacing w:after="200" w:line="276" w:lineRule="auto"/>
              <w:jc w:val="both"/>
              <w:rPr>
                <w:sz w:val="24"/>
                <w:szCs w:val="24"/>
                <w:lang w:eastAsia="en-US"/>
              </w:rPr>
            </w:pPr>
            <w:r w:rsidRPr="001270C4">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0869D0" w:rsidRDefault="0017450A" w:rsidP="00C3479F">
            <w:pPr>
              <w:jc w:val="both"/>
              <w:rPr>
                <w:sz w:val="24"/>
                <w:szCs w:val="24"/>
              </w:rPr>
            </w:pPr>
            <w:r w:rsidRPr="000869D0">
              <w:rPr>
                <w:sz w:val="24"/>
                <w:szCs w:val="24"/>
              </w:rPr>
              <w:t>Показатель рассчитывается по формуле:</w:t>
            </w:r>
          </w:p>
          <w:p w:rsidR="0017450A" w:rsidRPr="000869D0" w:rsidRDefault="0017450A" w:rsidP="00C3479F">
            <w:pPr>
              <w:jc w:val="both"/>
              <w:rPr>
                <w:sz w:val="24"/>
                <w:szCs w:val="24"/>
              </w:rPr>
            </w:pPr>
            <w:r w:rsidRPr="000869D0">
              <w:rPr>
                <w:sz w:val="24"/>
                <w:szCs w:val="24"/>
              </w:rPr>
              <w:t>О/А х 100%, где</w:t>
            </w:r>
          </w:p>
          <w:p w:rsidR="0017450A" w:rsidRPr="000869D0" w:rsidRDefault="0017450A" w:rsidP="00C3479F">
            <w:pPr>
              <w:jc w:val="both"/>
              <w:rPr>
                <w:sz w:val="24"/>
                <w:szCs w:val="24"/>
              </w:rPr>
            </w:pPr>
            <w:r w:rsidRPr="000869D0">
              <w:rPr>
                <w:sz w:val="24"/>
                <w:szCs w:val="24"/>
              </w:rPr>
              <w:t xml:space="preserve">О – количество лиц, направленных на стационарное обследование в ГУЗ «Тульский областной наркологический диспансер №1» призывными военно-врачебными комиссиями, которые по результатам обследования </w:t>
            </w:r>
            <w:r w:rsidRPr="000869D0">
              <w:rPr>
                <w:sz w:val="24"/>
                <w:szCs w:val="24"/>
              </w:rPr>
              <w:lastRenderedPageBreak/>
              <w:t>диагностированы как потребители наркотиков</w:t>
            </w:r>
          </w:p>
          <w:p w:rsidR="0017450A" w:rsidRDefault="0017450A" w:rsidP="00C3479F">
            <w:pPr>
              <w:jc w:val="both"/>
              <w:rPr>
                <w:sz w:val="24"/>
                <w:szCs w:val="24"/>
              </w:rPr>
            </w:pPr>
            <w:r w:rsidRPr="000869D0">
              <w:rPr>
                <w:sz w:val="24"/>
                <w:szCs w:val="24"/>
              </w:rPr>
              <w:t>А – общее количество юношей, госпитализированных на обследование в наркологический стационар в связи с призывом в армию</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1270C4" w:rsidRDefault="0017450A" w:rsidP="00C3479F">
            <w:pPr>
              <w:spacing w:after="200" w:line="276" w:lineRule="auto"/>
              <w:rPr>
                <w:sz w:val="24"/>
                <w:szCs w:val="24"/>
                <w:lang w:eastAsia="en-US"/>
              </w:rPr>
            </w:pPr>
            <w:r w:rsidRPr="001270C4">
              <w:rPr>
                <w:sz w:val="24"/>
                <w:szCs w:val="24"/>
              </w:rPr>
              <w:t xml:space="preserve">Показатель формируется исполнителями на основе ежегодной статистической отчетности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pStyle w:val="ConsPlusNormal"/>
        <w:ind w:firstLine="0"/>
        <w:jc w:val="center"/>
        <w:outlineLvl w:val="1"/>
        <w:rPr>
          <w:rFonts w:ascii="Times New Roman" w:hAnsi="Times New Roman" w:cs="Times New Roman"/>
          <w:b/>
          <w:sz w:val="32"/>
          <w:szCs w:val="32"/>
        </w:rPr>
      </w:pPr>
      <w:r w:rsidRPr="00806505">
        <w:rPr>
          <w:rFonts w:ascii="Times New Roman" w:hAnsi="Times New Roman" w:cs="Times New Roman"/>
          <w:b/>
          <w:sz w:val="32"/>
          <w:szCs w:val="32"/>
        </w:rPr>
        <w:t xml:space="preserve">7.4. Подпрограмма «Обеспечение безопасности жизнедеятельности населения на территории </w:t>
      </w:r>
    </w:p>
    <w:p w:rsidR="0017450A" w:rsidRPr="00806505" w:rsidRDefault="0017450A" w:rsidP="0017450A">
      <w:pPr>
        <w:pStyle w:val="ConsPlusNormal"/>
        <w:ind w:firstLine="0"/>
        <w:jc w:val="center"/>
        <w:outlineLvl w:val="1"/>
        <w:rPr>
          <w:rFonts w:ascii="Times New Roman" w:hAnsi="Times New Roman" w:cs="Times New Roman"/>
          <w:b/>
          <w:sz w:val="32"/>
          <w:szCs w:val="32"/>
        </w:rPr>
      </w:pPr>
      <w:r w:rsidRPr="00806505">
        <w:rPr>
          <w:rFonts w:ascii="Times New Roman" w:hAnsi="Times New Roman" w:cs="Times New Roman"/>
          <w:b/>
          <w:sz w:val="32"/>
          <w:szCs w:val="32"/>
        </w:rPr>
        <w:t>муниципального образования Киреевский район на 2014-2021 годы»</w:t>
      </w:r>
    </w:p>
    <w:p w:rsidR="0017450A" w:rsidRDefault="0017450A" w:rsidP="0017450A">
      <w:pPr>
        <w:pStyle w:val="14"/>
        <w:spacing w:after="0" w:line="240" w:lineRule="auto"/>
        <w:ind w:left="360"/>
        <w:jc w:val="center"/>
        <w:rPr>
          <w:rFonts w:ascii="Times New Roman" w:hAnsi="Times New Roman"/>
          <w:b/>
          <w:sz w:val="28"/>
          <w:szCs w:val="28"/>
        </w:rPr>
      </w:pPr>
    </w:p>
    <w:p w:rsidR="0017450A" w:rsidRDefault="0017450A" w:rsidP="0017450A">
      <w:pPr>
        <w:pStyle w:val="14"/>
        <w:spacing w:after="0" w:line="240" w:lineRule="auto"/>
        <w:ind w:left="360"/>
        <w:jc w:val="center"/>
        <w:rPr>
          <w:rFonts w:ascii="Times New Roman" w:hAnsi="Times New Roman"/>
          <w:b/>
          <w:sz w:val="28"/>
          <w:szCs w:val="28"/>
        </w:rPr>
      </w:pPr>
      <w:r>
        <w:rPr>
          <w:rFonts w:ascii="Times New Roman" w:hAnsi="Times New Roman"/>
          <w:b/>
          <w:sz w:val="28"/>
          <w:szCs w:val="28"/>
        </w:rPr>
        <w:t>7.4.1. Перечень показателей результативности и эффективности государственной программы</w:t>
      </w:r>
    </w:p>
    <w:p w:rsidR="0017450A" w:rsidRDefault="0017450A" w:rsidP="0017450A">
      <w:pPr>
        <w:jc w:val="cente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268"/>
        <w:gridCol w:w="1985"/>
        <w:gridCol w:w="850"/>
        <w:gridCol w:w="851"/>
        <w:gridCol w:w="850"/>
        <w:gridCol w:w="851"/>
        <w:gridCol w:w="992"/>
        <w:gridCol w:w="851"/>
        <w:gridCol w:w="992"/>
        <w:gridCol w:w="850"/>
        <w:gridCol w:w="1418"/>
      </w:tblGrid>
      <w:tr w:rsidR="0017450A" w:rsidRPr="00487A1A" w:rsidTr="00C3479F">
        <w:tc>
          <w:tcPr>
            <w:tcW w:w="2376" w:type="dxa"/>
            <w:vMerge w:val="restart"/>
            <w:tcBorders>
              <w:top w:val="single" w:sz="4" w:space="0" w:color="auto"/>
              <w:left w:val="single" w:sz="4" w:space="0" w:color="auto"/>
              <w:bottom w:val="single" w:sz="4" w:space="0" w:color="auto"/>
              <w:right w:val="single" w:sz="4" w:space="0" w:color="auto"/>
            </w:tcBorders>
            <w:hideMark/>
          </w:tcPr>
          <w:p w:rsidR="0017450A" w:rsidRPr="00487A1A" w:rsidRDefault="0017450A" w:rsidP="00C3479F">
            <w:pPr>
              <w:spacing w:after="200" w:line="276" w:lineRule="auto"/>
              <w:jc w:val="center"/>
              <w:rPr>
                <w:sz w:val="28"/>
                <w:szCs w:val="28"/>
                <w:lang w:eastAsia="en-US"/>
              </w:rPr>
            </w:pPr>
            <w:r w:rsidRPr="00487A1A">
              <w:rPr>
                <w:sz w:val="28"/>
                <w:szCs w:val="28"/>
              </w:rPr>
              <w:t xml:space="preserve">Цель и задачи </w:t>
            </w:r>
            <w:r w:rsidRPr="00487A1A">
              <w:rPr>
                <w:sz w:val="28"/>
                <w:szCs w:val="28"/>
              </w:rPr>
              <w:lastRenderedPageBreak/>
              <w:t>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7450A" w:rsidRPr="00487A1A" w:rsidRDefault="0017450A" w:rsidP="00C3479F">
            <w:pPr>
              <w:spacing w:after="200" w:line="276" w:lineRule="auto"/>
              <w:jc w:val="center"/>
              <w:rPr>
                <w:sz w:val="28"/>
                <w:szCs w:val="28"/>
                <w:lang w:eastAsia="en-US"/>
              </w:rPr>
            </w:pPr>
            <w:r w:rsidRPr="00487A1A">
              <w:rPr>
                <w:sz w:val="28"/>
                <w:szCs w:val="28"/>
              </w:rPr>
              <w:lastRenderedPageBreak/>
              <w:t xml:space="preserve">Перечень </w:t>
            </w:r>
            <w:r w:rsidRPr="00487A1A">
              <w:rPr>
                <w:sz w:val="28"/>
                <w:szCs w:val="28"/>
              </w:rPr>
              <w:lastRenderedPageBreak/>
              <w:t>непосредственных показателей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7450A" w:rsidRPr="00487A1A" w:rsidRDefault="0017450A" w:rsidP="00C3479F">
            <w:pPr>
              <w:spacing w:after="200" w:line="276" w:lineRule="auto"/>
              <w:jc w:val="center"/>
              <w:rPr>
                <w:sz w:val="28"/>
                <w:szCs w:val="28"/>
                <w:lang w:eastAsia="en-US"/>
              </w:rPr>
            </w:pPr>
            <w:r w:rsidRPr="00487A1A">
              <w:rPr>
                <w:sz w:val="28"/>
                <w:szCs w:val="28"/>
              </w:rPr>
              <w:lastRenderedPageBreak/>
              <w:t xml:space="preserve">Фактическое </w:t>
            </w:r>
            <w:r w:rsidRPr="00487A1A">
              <w:rPr>
                <w:sz w:val="28"/>
                <w:szCs w:val="28"/>
              </w:rPr>
              <w:lastRenderedPageBreak/>
              <w:t>значение на момент разработки Программы (базисное значение)</w:t>
            </w:r>
          </w:p>
        </w:tc>
        <w:tc>
          <w:tcPr>
            <w:tcW w:w="7087" w:type="dxa"/>
            <w:gridSpan w:val="8"/>
            <w:tcBorders>
              <w:top w:val="single" w:sz="4" w:space="0" w:color="auto"/>
              <w:left w:val="single" w:sz="4" w:space="0" w:color="auto"/>
              <w:bottom w:val="single" w:sz="4" w:space="0" w:color="auto"/>
              <w:right w:val="single" w:sz="4" w:space="0" w:color="auto"/>
            </w:tcBorders>
            <w:hideMark/>
          </w:tcPr>
          <w:p w:rsidR="0017450A" w:rsidRPr="00487A1A" w:rsidRDefault="0017450A" w:rsidP="00C3479F">
            <w:pPr>
              <w:jc w:val="center"/>
              <w:rPr>
                <w:sz w:val="28"/>
                <w:szCs w:val="28"/>
              </w:rPr>
            </w:pPr>
            <w:r w:rsidRPr="00487A1A">
              <w:rPr>
                <w:sz w:val="28"/>
                <w:szCs w:val="28"/>
              </w:rPr>
              <w:lastRenderedPageBreak/>
              <w:t>Значение показателей по реализации Программы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7450A" w:rsidRPr="00487A1A" w:rsidRDefault="0017450A" w:rsidP="00C3479F">
            <w:pPr>
              <w:jc w:val="center"/>
              <w:rPr>
                <w:sz w:val="28"/>
                <w:szCs w:val="28"/>
                <w:lang w:eastAsia="en-US"/>
              </w:rPr>
            </w:pPr>
            <w:r w:rsidRPr="00487A1A">
              <w:rPr>
                <w:sz w:val="28"/>
                <w:szCs w:val="28"/>
              </w:rPr>
              <w:t xml:space="preserve">Плановое </w:t>
            </w:r>
            <w:r w:rsidRPr="00487A1A">
              <w:rPr>
                <w:sz w:val="28"/>
                <w:szCs w:val="28"/>
              </w:rPr>
              <w:lastRenderedPageBreak/>
              <w:t>значение на день окончания действия Программы</w:t>
            </w:r>
          </w:p>
        </w:tc>
      </w:tr>
      <w:tr w:rsidR="0017450A" w:rsidRPr="00487A1A" w:rsidTr="00C3479F">
        <w:trPr>
          <w:trHeight w:val="1964"/>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17450A" w:rsidRPr="00487A1A" w:rsidRDefault="0017450A" w:rsidP="00C3479F">
            <w:pPr>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450A" w:rsidRPr="00487A1A" w:rsidRDefault="0017450A" w:rsidP="00C3479F">
            <w:pPr>
              <w:rPr>
                <w:sz w:val="28"/>
                <w:szCs w:val="28"/>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7450A" w:rsidRPr="00487A1A" w:rsidRDefault="0017450A" w:rsidP="00C3479F">
            <w:pP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sidRPr="00487A1A">
              <w:rPr>
                <w:sz w:val="28"/>
                <w:szCs w:val="28"/>
              </w:rPr>
              <w:t>2014</w:t>
            </w:r>
          </w:p>
          <w:p w:rsidR="0017450A" w:rsidRPr="00487A1A" w:rsidRDefault="0017450A" w:rsidP="00C3479F">
            <w:pPr>
              <w:spacing w:after="200" w:line="276" w:lineRule="auto"/>
              <w:jc w:val="center"/>
              <w:rPr>
                <w:sz w:val="28"/>
                <w:szCs w:val="28"/>
                <w:lang w:eastAsia="en-US"/>
              </w:rPr>
            </w:pPr>
            <w:r>
              <w:rPr>
                <w:sz w:val="28"/>
                <w:szCs w:val="28"/>
              </w:rPr>
              <w:t>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sidRPr="00487A1A">
              <w:rPr>
                <w:sz w:val="28"/>
                <w:szCs w:val="28"/>
              </w:rPr>
              <w:t>2015</w:t>
            </w:r>
          </w:p>
          <w:p w:rsidR="0017450A" w:rsidRPr="00487A1A" w:rsidRDefault="0017450A" w:rsidP="00C3479F">
            <w:pPr>
              <w:spacing w:after="200" w:line="276" w:lineRule="auto"/>
              <w:jc w:val="center"/>
              <w:rPr>
                <w:sz w:val="28"/>
                <w:szCs w:val="28"/>
                <w:lang w:eastAsia="en-US"/>
              </w:rPr>
            </w:pPr>
            <w:r>
              <w:rPr>
                <w:sz w:val="28"/>
                <w:szCs w:val="28"/>
              </w:rPr>
              <w:t>год</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sidRPr="00487A1A">
              <w:rPr>
                <w:sz w:val="28"/>
                <w:szCs w:val="28"/>
              </w:rPr>
              <w:t>2016</w:t>
            </w:r>
          </w:p>
          <w:p w:rsidR="0017450A" w:rsidRPr="00487A1A" w:rsidRDefault="0017450A" w:rsidP="00C3479F">
            <w:pPr>
              <w:spacing w:after="200" w:line="276" w:lineRule="auto"/>
              <w:jc w:val="center"/>
              <w:rPr>
                <w:sz w:val="28"/>
                <w:szCs w:val="28"/>
                <w:lang w:eastAsia="en-US"/>
              </w:rPr>
            </w:pPr>
            <w:r>
              <w:rPr>
                <w:sz w:val="28"/>
                <w:szCs w:val="28"/>
              </w:rPr>
              <w:t>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sidRPr="00487A1A">
              <w:rPr>
                <w:sz w:val="28"/>
                <w:szCs w:val="28"/>
              </w:rPr>
              <w:t>2017</w:t>
            </w:r>
          </w:p>
          <w:p w:rsidR="0017450A" w:rsidRPr="00487A1A" w:rsidRDefault="0017450A" w:rsidP="00C3479F">
            <w:pPr>
              <w:spacing w:after="200" w:line="276" w:lineRule="auto"/>
              <w:jc w:val="center"/>
              <w:rPr>
                <w:sz w:val="28"/>
                <w:szCs w:val="28"/>
                <w:lang w:eastAsia="en-US"/>
              </w:rPr>
            </w:pPr>
            <w:r>
              <w:rPr>
                <w:sz w:val="28"/>
                <w:szCs w:val="28"/>
              </w:rPr>
              <w:t>год</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sidRPr="00487A1A">
              <w:rPr>
                <w:sz w:val="28"/>
                <w:szCs w:val="28"/>
              </w:rPr>
              <w:t>2018</w:t>
            </w:r>
          </w:p>
          <w:p w:rsidR="0017450A" w:rsidRPr="00487A1A" w:rsidRDefault="0017450A" w:rsidP="00C3479F">
            <w:pPr>
              <w:spacing w:after="200" w:line="276" w:lineRule="auto"/>
              <w:jc w:val="center"/>
              <w:rPr>
                <w:sz w:val="28"/>
                <w:szCs w:val="28"/>
                <w:lang w:eastAsia="en-US"/>
              </w:rPr>
            </w:pPr>
            <w:r>
              <w:rPr>
                <w:sz w:val="28"/>
                <w:szCs w:val="28"/>
              </w:rPr>
              <w:t>год</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sidRPr="00487A1A">
              <w:rPr>
                <w:sz w:val="28"/>
                <w:szCs w:val="28"/>
              </w:rPr>
              <w:t>2019</w:t>
            </w:r>
          </w:p>
          <w:p w:rsidR="0017450A" w:rsidRPr="00487A1A" w:rsidRDefault="0017450A" w:rsidP="00C3479F">
            <w:pPr>
              <w:spacing w:after="200" w:line="276" w:lineRule="auto"/>
              <w:jc w:val="center"/>
              <w:rPr>
                <w:sz w:val="28"/>
                <w:szCs w:val="28"/>
                <w:lang w:eastAsia="en-US"/>
              </w:rPr>
            </w:pPr>
            <w:r>
              <w:rPr>
                <w:sz w:val="28"/>
                <w:szCs w:val="28"/>
              </w:rPr>
              <w:t>год</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8"/>
                <w:szCs w:val="28"/>
              </w:rPr>
            </w:pPr>
            <w:r w:rsidRPr="00487A1A">
              <w:rPr>
                <w:sz w:val="28"/>
                <w:szCs w:val="28"/>
              </w:rPr>
              <w:t>2020</w:t>
            </w:r>
          </w:p>
          <w:p w:rsidR="0017450A" w:rsidRPr="00487A1A" w:rsidRDefault="0017450A" w:rsidP="00C3479F">
            <w:pPr>
              <w:spacing w:after="200" w:line="276" w:lineRule="auto"/>
              <w:jc w:val="center"/>
              <w:rPr>
                <w:sz w:val="28"/>
                <w:szCs w:val="28"/>
                <w:lang w:eastAsia="en-US"/>
              </w:rPr>
            </w:pPr>
            <w:r>
              <w:rPr>
                <w:sz w:val="28"/>
                <w:szCs w:val="28"/>
              </w:rPr>
              <w:t>год</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r>
              <w:rPr>
                <w:sz w:val="28"/>
                <w:szCs w:val="28"/>
                <w:lang w:eastAsia="en-US"/>
              </w:rPr>
              <w:t>2021</w:t>
            </w:r>
          </w:p>
          <w:p w:rsidR="0017450A" w:rsidRDefault="0017450A" w:rsidP="00C3479F">
            <w:pPr>
              <w:jc w:val="center"/>
              <w:rPr>
                <w:sz w:val="28"/>
                <w:szCs w:val="28"/>
                <w:lang w:eastAsia="en-US"/>
              </w:rPr>
            </w:pPr>
          </w:p>
          <w:p w:rsidR="0017450A" w:rsidRPr="00487A1A" w:rsidRDefault="0017450A" w:rsidP="00C3479F">
            <w:pPr>
              <w:jc w:val="center"/>
              <w:rPr>
                <w:sz w:val="28"/>
                <w:szCs w:val="28"/>
                <w:lang w:eastAsia="en-US"/>
              </w:rPr>
            </w:pPr>
            <w:r>
              <w:rPr>
                <w:sz w:val="28"/>
                <w:szCs w:val="28"/>
                <w:lang w:eastAsia="en-US"/>
              </w:rPr>
              <w:t>год</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450A" w:rsidRPr="00487A1A" w:rsidRDefault="0017450A" w:rsidP="00C3479F">
            <w:pPr>
              <w:rPr>
                <w:sz w:val="28"/>
                <w:szCs w:val="28"/>
                <w:lang w:eastAsia="en-US"/>
              </w:rPr>
            </w:pPr>
          </w:p>
        </w:tc>
      </w:tr>
      <w:tr w:rsidR="0017450A" w:rsidRPr="00487A1A" w:rsidTr="00C3479F">
        <w:tc>
          <w:tcPr>
            <w:tcW w:w="2376" w:type="dxa"/>
            <w:tcBorders>
              <w:top w:val="single" w:sz="4" w:space="0" w:color="auto"/>
              <w:left w:val="single" w:sz="4" w:space="0" w:color="auto"/>
              <w:bottom w:val="single" w:sz="4" w:space="0" w:color="auto"/>
              <w:right w:val="single" w:sz="4" w:space="0" w:color="auto"/>
            </w:tcBorders>
            <w:hideMark/>
          </w:tcPr>
          <w:p w:rsidR="0017450A" w:rsidRPr="00487A1A" w:rsidRDefault="0017450A" w:rsidP="00C3479F">
            <w:pPr>
              <w:rPr>
                <w:sz w:val="28"/>
                <w:szCs w:val="28"/>
              </w:rPr>
            </w:pPr>
            <w:r w:rsidRPr="00487A1A">
              <w:rPr>
                <w:sz w:val="28"/>
                <w:szCs w:val="28"/>
              </w:rPr>
              <w:lastRenderedPageBreak/>
              <w:t>Цель Программы:</w:t>
            </w:r>
          </w:p>
          <w:p w:rsidR="0017450A" w:rsidRPr="00487A1A" w:rsidRDefault="0017450A" w:rsidP="00C3479F">
            <w:pPr>
              <w:jc w:val="both"/>
              <w:rPr>
                <w:sz w:val="28"/>
                <w:szCs w:val="28"/>
                <w:lang w:eastAsia="en-US"/>
              </w:rPr>
            </w:pPr>
            <w:r>
              <w:rPr>
                <w:sz w:val="28"/>
                <w:szCs w:val="28"/>
              </w:rPr>
              <w:t xml:space="preserve">Обеспечение безопасности жизнедеятельности населения на территории м.о. Киреевский район </w:t>
            </w:r>
          </w:p>
        </w:tc>
        <w:tc>
          <w:tcPr>
            <w:tcW w:w="2268"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both"/>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p>
        </w:tc>
      </w:tr>
      <w:tr w:rsidR="0017450A" w:rsidRPr="00487A1A" w:rsidTr="00C3479F">
        <w:tc>
          <w:tcPr>
            <w:tcW w:w="2376" w:type="dxa"/>
            <w:tcBorders>
              <w:top w:val="single" w:sz="4" w:space="0" w:color="auto"/>
              <w:left w:val="single" w:sz="4" w:space="0" w:color="auto"/>
              <w:bottom w:val="single" w:sz="4" w:space="0" w:color="auto"/>
              <w:right w:val="single" w:sz="4" w:space="0" w:color="auto"/>
            </w:tcBorders>
            <w:vAlign w:val="center"/>
          </w:tcPr>
          <w:p w:rsidR="0017450A" w:rsidRPr="0049015D" w:rsidRDefault="0017450A" w:rsidP="00C3479F">
            <w:pPr>
              <w:rPr>
                <w:sz w:val="28"/>
                <w:szCs w:val="28"/>
                <w:lang w:eastAsia="en-US"/>
              </w:rPr>
            </w:pPr>
            <w:r w:rsidRPr="0049015D">
              <w:rPr>
                <w:sz w:val="28"/>
                <w:szCs w:val="28"/>
                <w:lang w:eastAsia="en-US"/>
              </w:rPr>
              <w:t>Задача 1</w:t>
            </w:r>
            <w:r>
              <w:rPr>
                <w:sz w:val="28"/>
                <w:szCs w:val="28"/>
                <w:lang w:eastAsia="en-US"/>
              </w:rPr>
              <w:t>:</w:t>
            </w:r>
          </w:p>
          <w:p w:rsidR="0017450A" w:rsidRPr="00487A1A" w:rsidRDefault="0017450A" w:rsidP="00C3479F">
            <w:pPr>
              <w:rPr>
                <w:sz w:val="28"/>
                <w:szCs w:val="28"/>
                <w:lang w:eastAsia="en-US"/>
              </w:rPr>
            </w:pPr>
            <w:r>
              <w:rPr>
                <w:sz w:val="28"/>
                <w:szCs w:val="28"/>
                <w:lang w:eastAsia="en-US"/>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r>
              <w:rPr>
                <w:sz w:val="28"/>
                <w:szCs w:val="28"/>
              </w:rPr>
              <w:t xml:space="preserve">  К</w:t>
            </w:r>
            <w:r w:rsidRPr="00A8230D">
              <w:rPr>
                <w:sz w:val="28"/>
                <w:szCs w:val="28"/>
              </w:rPr>
              <w:t>оличе</w:t>
            </w:r>
            <w:r>
              <w:rPr>
                <w:sz w:val="28"/>
                <w:szCs w:val="28"/>
              </w:rPr>
              <w:t>ство</w:t>
            </w:r>
            <w:r w:rsidRPr="00A8230D">
              <w:rPr>
                <w:sz w:val="28"/>
                <w:szCs w:val="28"/>
              </w:rPr>
              <w:t xml:space="preserve"> населения, </w:t>
            </w:r>
            <w:r w:rsidRPr="00A8230D">
              <w:rPr>
                <w:sz w:val="28"/>
                <w:szCs w:val="28"/>
              </w:rPr>
              <w:br/>
              <w:t>оповещаемого в случае возникновения </w:t>
            </w:r>
            <w:r w:rsidRPr="00A8230D">
              <w:rPr>
                <w:sz w:val="28"/>
                <w:szCs w:val="28"/>
              </w:rPr>
              <w:br/>
              <w:t>чрезвычай</w:t>
            </w:r>
            <w:r>
              <w:rPr>
                <w:sz w:val="28"/>
                <w:szCs w:val="28"/>
              </w:rPr>
              <w:t>ных ситуаций</w:t>
            </w:r>
          </w:p>
          <w:p w:rsidR="0017450A" w:rsidRDefault="0017450A" w:rsidP="00C3479F">
            <w:pPr>
              <w:rPr>
                <w:b/>
                <w:sz w:val="28"/>
                <w:szCs w:val="28"/>
              </w:rPr>
            </w:pPr>
            <w:r>
              <w:rPr>
                <w:sz w:val="28"/>
                <w:szCs w:val="28"/>
              </w:rPr>
              <w:t>(тыс. чел.)</w:t>
            </w:r>
          </w:p>
        </w:tc>
        <w:tc>
          <w:tcPr>
            <w:tcW w:w="1985"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26,0</w:t>
            </w:r>
          </w:p>
        </w:tc>
        <w:tc>
          <w:tcPr>
            <w:tcW w:w="850"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rPr>
                <w:sz w:val="28"/>
                <w:szCs w:val="28"/>
                <w:lang w:eastAsia="en-US"/>
              </w:rPr>
            </w:pPr>
            <w:r w:rsidRPr="00CD6940">
              <w:rPr>
                <w:sz w:val="28"/>
                <w:szCs w:val="28"/>
                <w:lang w:eastAsia="en-US"/>
              </w:rPr>
              <w:t>28,0</w:t>
            </w:r>
          </w:p>
        </w:tc>
        <w:tc>
          <w:tcPr>
            <w:tcW w:w="851"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35,0</w:t>
            </w:r>
          </w:p>
        </w:tc>
        <w:tc>
          <w:tcPr>
            <w:tcW w:w="850"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40,0</w:t>
            </w:r>
          </w:p>
        </w:tc>
        <w:tc>
          <w:tcPr>
            <w:tcW w:w="851"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 xml:space="preserve">45,0 </w:t>
            </w:r>
          </w:p>
        </w:tc>
        <w:tc>
          <w:tcPr>
            <w:tcW w:w="992"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50,0</w:t>
            </w:r>
          </w:p>
        </w:tc>
        <w:tc>
          <w:tcPr>
            <w:tcW w:w="851"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55,0</w:t>
            </w:r>
          </w:p>
        </w:tc>
        <w:tc>
          <w:tcPr>
            <w:tcW w:w="992"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Pr>
                <w:sz w:val="28"/>
                <w:szCs w:val="28"/>
                <w:lang w:eastAsia="en-US"/>
              </w:rPr>
              <w:t>6</w:t>
            </w:r>
            <w:r w:rsidRPr="00CD6940">
              <w:rPr>
                <w:sz w:val="28"/>
                <w:szCs w:val="28"/>
                <w:lang w:eastAsia="en-US"/>
              </w:rPr>
              <w:t>0,0</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r>
              <w:rPr>
                <w:sz w:val="28"/>
                <w:szCs w:val="28"/>
                <w:lang w:eastAsia="en-US"/>
              </w:rPr>
              <w:t>70,0</w:t>
            </w:r>
          </w:p>
        </w:tc>
        <w:tc>
          <w:tcPr>
            <w:tcW w:w="1418"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Pr>
                <w:sz w:val="28"/>
                <w:szCs w:val="28"/>
                <w:lang w:eastAsia="en-US"/>
              </w:rPr>
              <w:t>7</w:t>
            </w:r>
            <w:r w:rsidRPr="00CD6940">
              <w:rPr>
                <w:sz w:val="28"/>
                <w:szCs w:val="28"/>
                <w:lang w:eastAsia="en-US"/>
              </w:rPr>
              <w:t>0,0</w:t>
            </w:r>
          </w:p>
        </w:tc>
      </w:tr>
      <w:tr w:rsidR="0017450A" w:rsidRPr="00487A1A" w:rsidTr="00C3479F">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17450A" w:rsidRPr="00613BEF" w:rsidRDefault="0017450A" w:rsidP="00C3479F">
            <w:pPr>
              <w:rPr>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8"/>
                <w:szCs w:val="28"/>
              </w:rPr>
            </w:pPr>
            <w:r w:rsidRPr="00131618">
              <w:rPr>
                <w:sz w:val="28"/>
                <w:szCs w:val="28"/>
              </w:rPr>
              <w:t>Процент н</w:t>
            </w:r>
            <w:r w:rsidRPr="00A8230D">
              <w:rPr>
                <w:sz w:val="28"/>
                <w:szCs w:val="28"/>
              </w:rPr>
              <w:t>аселения, </w:t>
            </w:r>
            <w:r>
              <w:rPr>
                <w:sz w:val="28"/>
                <w:szCs w:val="28"/>
              </w:rPr>
              <w:t xml:space="preserve"> </w:t>
            </w:r>
            <w:r w:rsidRPr="00A8230D">
              <w:rPr>
                <w:sz w:val="28"/>
                <w:szCs w:val="28"/>
              </w:rPr>
              <w:t xml:space="preserve">оповещаемого в </w:t>
            </w:r>
            <w:r w:rsidRPr="00A8230D">
              <w:rPr>
                <w:sz w:val="28"/>
                <w:szCs w:val="28"/>
              </w:rPr>
              <w:lastRenderedPageBreak/>
              <w:t>случае возникновения </w:t>
            </w:r>
            <w:r w:rsidRPr="00A8230D">
              <w:rPr>
                <w:sz w:val="28"/>
                <w:szCs w:val="28"/>
              </w:rPr>
              <w:br/>
              <w:t>чрезвычай</w:t>
            </w:r>
            <w:r>
              <w:rPr>
                <w:sz w:val="28"/>
                <w:szCs w:val="28"/>
              </w:rPr>
              <w:t>ных ситуаций</w:t>
            </w:r>
          </w:p>
          <w:p w:rsidR="0017450A" w:rsidRDefault="0017450A" w:rsidP="00C3479F">
            <w:pP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rPr>
                <w:sz w:val="28"/>
                <w:szCs w:val="28"/>
                <w:lang w:eastAsia="en-US"/>
              </w:rPr>
            </w:pPr>
            <w:r>
              <w:rPr>
                <w:sz w:val="28"/>
                <w:szCs w:val="28"/>
                <w:lang w:eastAsia="en-US"/>
              </w:rPr>
              <w:lastRenderedPageBreak/>
              <w:t xml:space="preserve">         </w:t>
            </w:r>
            <w:r w:rsidRPr="00CD6940">
              <w:rPr>
                <w:sz w:val="28"/>
                <w:szCs w:val="28"/>
                <w:lang w:eastAsia="en-US"/>
              </w:rPr>
              <w:t>43,3</w:t>
            </w:r>
          </w:p>
        </w:tc>
        <w:tc>
          <w:tcPr>
            <w:tcW w:w="850"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rPr>
                <w:sz w:val="28"/>
                <w:szCs w:val="28"/>
                <w:lang w:eastAsia="en-US"/>
              </w:rPr>
            </w:pPr>
            <w:r w:rsidRPr="00CD6940">
              <w:rPr>
                <w:sz w:val="28"/>
                <w:szCs w:val="28"/>
                <w:lang w:eastAsia="en-US"/>
              </w:rPr>
              <w:t>46,6</w:t>
            </w:r>
          </w:p>
        </w:tc>
        <w:tc>
          <w:tcPr>
            <w:tcW w:w="851"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58,3</w:t>
            </w:r>
          </w:p>
        </w:tc>
        <w:tc>
          <w:tcPr>
            <w:tcW w:w="850"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66,6</w:t>
            </w:r>
          </w:p>
        </w:tc>
        <w:tc>
          <w:tcPr>
            <w:tcW w:w="851"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75</w:t>
            </w:r>
          </w:p>
        </w:tc>
        <w:tc>
          <w:tcPr>
            <w:tcW w:w="992"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83,3</w:t>
            </w:r>
          </w:p>
        </w:tc>
        <w:tc>
          <w:tcPr>
            <w:tcW w:w="851"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91,6</w:t>
            </w:r>
          </w:p>
        </w:tc>
        <w:tc>
          <w:tcPr>
            <w:tcW w:w="992"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Pr>
                <w:sz w:val="28"/>
                <w:szCs w:val="28"/>
                <w:lang w:eastAsia="en-US"/>
              </w:rPr>
              <w:t>96</w:t>
            </w:r>
          </w:p>
        </w:tc>
        <w:tc>
          <w:tcPr>
            <w:tcW w:w="850"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Pr>
                <w:sz w:val="28"/>
                <w:szCs w:val="28"/>
                <w:lang w:eastAsia="en-US"/>
              </w:rPr>
              <w:t>100</w:t>
            </w:r>
          </w:p>
        </w:tc>
        <w:tc>
          <w:tcPr>
            <w:tcW w:w="1418" w:type="dxa"/>
            <w:tcBorders>
              <w:top w:val="single" w:sz="4" w:space="0" w:color="auto"/>
              <w:left w:val="single" w:sz="4" w:space="0" w:color="auto"/>
              <w:bottom w:val="single" w:sz="4" w:space="0" w:color="auto"/>
              <w:right w:val="single" w:sz="4" w:space="0" w:color="auto"/>
            </w:tcBorders>
          </w:tcPr>
          <w:p w:rsidR="0017450A" w:rsidRPr="00CD6940" w:rsidRDefault="0017450A" w:rsidP="00C3479F">
            <w:pPr>
              <w:spacing w:after="200" w:line="276" w:lineRule="auto"/>
              <w:jc w:val="center"/>
              <w:rPr>
                <w:sz w:val="28"/>
                <w:szCs w:val="28"/>
                <w:lang w:eastAsia="en-US"/>
              </w:rPr>
            </w:pPr>
            <w:r w:rsidRPr="00CD6940">
              <w:rPr>
                <w:sz w:val="28"/>
                <w:szCs w:val="28"/>
                <w:lang w:eastAsia="en-US"/>
              </w:rPr>
              <w:t>100</w:t>
            </w:r>
          </w:p>
        </w:tc>
      </w:tr>
      <w:tr w:rsidR="0017450A" w:rsidRPr="00487A1A" w:rsidTr="00C3479F">
        <w:tc>
          <w:tcPr>
            <w:tcW w:w="2376" w:type="dxa"/>
            <w:vMerge/>
            <w:tcBorders>
              <w:top w:val="single" w:sz="4" w:space="0" w:color="auto"/>
              <w:left w:val="single" w:sz="4" w:space="0" w:color="auto"/>
              <w:bottom w:val="single" w:sz="4" w:space="0" w:color="auto"/>
              <w:right w:val="single" w:sz="4" w:space="0" w:color="auto"/>
            </w:tcBorders>
            <w:vAlign w:val="center"/>
            <w:hideMark/>
          </w:tcPr>
          <w:p w:rsidR="0017450A" w:rsidRPr="00487A1A" w:rsidRDefault="0017450A" w:rsidP="00C3479F">
            <w:pP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rPr>
                <w:sz w:val="28"/>
                <w:szCs w:val="28"/>
              </w:rPr>
            </w:pPr>
            <w:r>
              <w:rPr>
                <w:sz w:val="28"/>
                <w:szCs w:val="28"/>
              </w:rPr>
              <w:t>К</w:t>
            </w:r>
            <w:r w:rsidRPr="00A8230D">
              <w:rPr>
                <w:sz w:val="28"/>
                <w:szCs w:val="28"/>
              </w:rPr>
              <w:t>оличе</w:t>
            </w:r>
            <w:r>
              <w:rPr>
                <w:sz w:val="28"/>
                <w:szCs w:val="28"/>
              </w:rPr>
              <w:t>ство</w:t>
            </w:r>
            <w:r w:rsidRPr="00A8230D">
              <w:rPr>
                <w:sz w:val="28"/>
                <w:szCs w:val="28"/>
              </w:rPr>
              <w:t xml:space="preserve"> населения, </w:t>
            </w:r>
            <w:r w:rsidRPr="00A8230D">
              <w:rPr>
                <w:sz w:val="28"/>
                <w:szCs w:val="28"/>
              </w:rPr>
              <w:br/>
              <w:t>информируемого в случае возникновения </w:t>
            </w:r>
            <w:r w:rsidRPr="00A8230D">
              <w:rPr>
                <w:sz w:val="28"/>
                <w:szCs w:val="28"/>
              </w:rPr>
              <w:br/>
              <w:t>чрезвычай</w:t>
            </w:r>
            <w:r>
              <w:rPr>
                <w:sz w:val="28"/>
                <w:szCs w:val="28"/>
              </w:rPr>
              <w:t>ных ситуаций</w:t>
            </w:r>
          </w:p>
          <w:p w:rsidR="0017450A" w:rsidRDefault="0017450A" w:rsidP="00C3479F">
            <w:pPr>
              <w:spacing w:line="276" w:lineRule="auto"/>
              <w:rPr>
                <w:sz w:val="28"/>
                <w:szCs w:val="28"/>
              </w:rPr>
            </w:pPr>
            <w:r>
              <w:rPr>
                <w:sz w:val="28"/>
                <w:szCs w:val="28"/>
              </w:rPr>
              <w:t>( тыс. чел.)</w:t>
            </w:r>
          </w:p>
          <w:p w:rsidR="0017450A" w:rsidRPr="00487A1A" w:rsidRDefault="0017450A" w:rsidP="00C3479F">
            <w:pPr>
              <w:spacing w:line="276" w:lineRule="auto"/>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18,0</w:t>
            </w:r>
          </w:p>
        </w:tc>
        <w:tc>
          <w:tcPr>
            <w:tcW w:w="850"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rPr>
                <w:sz w:val="28"/>
                <w:szCs w:val="28"/>
                <w:lang w:eastAsia="en-US"/>
              </w:rPr>
            </w:pPr>
            <w:r>
              <w:rPr>
                <w:sz w:val="28"/>
                <w:szCs w:val="28"/>
                <w:lang w:eastAsia="en-US"/>
              </w:rPr>
              <w:t>20,0</w:t>
            </w:r>
          </w:p>
        </w:tc>
        <w:tc>
          <w:tcPr>
            <w:tcW w:w="851"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25,5</w:t>
            </w:r>
          </w:p>
        </w:tc>
        <w:tc>
          <w:tcPr>
            <w:tcW w:w="850"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35,5</w:t>
            </w:r>
          </w:p>
        </w:tc>
        <w:tc>
          <w:tcPr>
            <w:tcW w:w="851"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40,1</w:t>
            </w:r>
          </w:p>
        </w:tc>
        <w:tc>
          <w:tcPr>
            <w:tcW w:w="992"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47,5</w:t>
            </w:r>
          </w:p>
        </w:tc>
        <w:tc>
          <w:tcPr>
            <w:tcW w:w="851"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52</w:t>
            </w:r>
          </w:p>
        </w:tc>
        <w:tc>
          <w:tcPr>
            <w:tcW w:w="992"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59</w:t>
            </w:r>
          </w:p>
        </w:tc>
        <w:tc>
          <w:tcPr>
            <w:tcW w:w="850"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r>
              <w:rPr>
                <w:sz w:val="28"/>
                <w:szCs w:val="28"/>
                <w:lang w:eastAsia="en-US"/>
              </w:rPr>
              <w:t>65</w:t>
            </w:r>
          </w:p>
        </w:tc>
        <w:tc>
          <w:tcPr>
            <w:tcW w:w="1418"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65,0</w:t>
            </w:r>
          </w:p>
        </w:tc>
      </w:tr>
      <w:tr w:rsidR="0017450A" w:rsidRPr="00487A1A" w:rsidTr="00C3479F">
        <w:trPr>
          <w:trHeight w:val="2361"/>
        </w:trPr>
        <w:tc>
          <w:tcPr>
            <w:tcW w:w="2376" w:type="dxa"/>
            <w:tcBorders>
              <w:top w:val="single" w:sz="4" w:space="0" w:color="auto"/>
              <w:left w:val="single" w:sz="4" w:space="0" w:color="auto"/>
              <w:bottom w:val="single" w:sz="4" w:space="0" w:color="auto"/>
              <w:right w:val="single" w:sz="4" w:space="0" w:color="auto"/>
            </w:tcBorders>
            <w:vAlign w:val="center"/>
            <w:hideMark/>
          </w:tcPr>
          <w:p w:rsidR="0017450A" w:rsidRPr="00613BEF" w:rsidRDefault="0017450A" w:rsidP="00C3479F">
            <w:pPr>
              <w:rPr>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r w:rsidRPr="00131618">
              <w:rPr>
                <w:sz w:val="28"/>
                <w:szCs w:val="28"/>
              </w:rPr>
              <w:t>Процент</w:t>
            </w:r>
            <w:r>
              <w:rPr>
                <w:b/>
                <w:sz w:val="28"/>
                <w:szCs w:val="28"/>
              </w:rPr>
              <w:t xml:space="preserve">  </w:t>
            </w:r>
            <w:r w:rsidRPr="00A8230D">
              <w:rPr>
                <w:sz w:val="28"/>
                <w:szCs w:val="28"/>
              </w:rPr>
              <w:t>населе</w:t>
            </w:r>
            <w:r>
              <w:rPr>
                <w:sz w:val="28"/>
                <w:szCs w:val="28"/>
              </w:rPr>
              <w:t>ния, </w:t>
            </w:r>
            <w:r>
              <w:rPr>
                <w:sz w:val="28"/>
                <w:szCs w:val="28"/>
              </w:rPr>
              <w:br/>
              <w:t xml:space="preserve">информируемого </w:t>
            </w:r>
            <w:r w:rsidRPr="00A8230D">
              <w:rPr>
                <w:sz w:val="28"/>
                <w:szCs w:val="28"/>
              </w:rPr>
              <w:t>в случае возникновения </w:t>
            </w:r>
            <w:r w:rsidRPr="00A8230D">
              <w:rPr>
                <w:sz w:val="28"/>
                <w:szCs w:val="28"/>
              </w:rPr>
              <w:br/>
              <w:t>чрезвычай</w:t>
            </w:r>
            <w:r>
              <w:rPr>
                <w:sz w:val="28"/>
                <w:szCs w:val="28"/>
              </w:rPr>
              <w:t>ных ситуаций</w:t>
            </w:r>
          </w:p>
        </w:tc>
        <w:tc>
          <w:tcPr>
            <w:tcW w:w="1985"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sidRPr="00A312EC">
              <w:rPr>
                <w:sz w:val="28"/>
                <w:szCs w:val="28"/>
                <w:lang w:eastAsia="en-US"/>
              </w:rPr>
              <w:t>25,7</w:t>
            </w:r>
          </w:p>
        </w:tc>
        <w:tc>
          <w:tcPr>
            <w:tcW w:w="850"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sidRPr="00A312EC">
              <w:rPr>
                <w:sz w:val="28"/>
                <w:szCs w:val="28"/>
                <w:lang w:eastAsia="en-US"/>
              </w:rPr>
              <w:t>28,5</w:t>
            </w:r>
          </w:p>
        </w:tc>
        <w:tc>
          <w:tcPr>
            <w:tcW w:w="851"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sidRPr="00A312EC">
              <w:rPr>
                <w:sz w:val="28"/>
                <w:szCs w:val="28"/>
                <w:lang w:eastAsia="en-US"/>
              </w:rPr>
              <w:t>36,4</w:t>
            </w:r>
          </w:p>
        </w:tc>
        <w:tc>
          <w:tcPr>
            <w:tcW w:w="850"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sidRPr="00A312EC">
              <w:rPr>
                <w:sz w:val="28"/>
                <w:szCs w:val="28"/>
                <w:lang w:eastAsia="en-US"/>
              </w:rPr>
              <w:t>50,7</w:t>
            </w:r>
          </w:p>
        </w:tc>
        <w:tc>
          <w:tcPr>
            <w:tcW w:w="851"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sidRPr="00A312EC">
              <w:rPr>
                <w:sz w:val="28"/>
                <w:szCs w:val="28"/>
                <w:lang w:eastAsia="en-US"/>
              </w:rPr>
              <w:t>57,2</w:t>
            </w:r>
          </w:p>
        </w:tc>
        <w:tc>
          <w:tcPr>
            <w:tcW w:w="992"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sidRPr="00A312EC">
              <w:rPr>
                <w:sz w:val="28"/>
                <w:szCs w:val="28"/>
                <w:lang w:eastAsia="en-US"/>
              </w:rPr>
              <w:t>67,8</w:t>
            </w:r>
          </w:p>
        </w:tc>
        <w:tc>
          <w:tcPr>
            <w:tcW w:w="851"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sidRPr="00A312EC">
              <w:rPr>
                <w:sz w:val="28"/>
                <w:szCs w:val="28"/>
                <w:lang w:eastAsia="en-US"/>
              </w:rPr>
              <w:t>74,2</w:t>
            </w:r>
          </w:p>
        </w:tc>
        <w:tc>
          <w:tcPr>
            <w:tcW w:w="992"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Pr>
                <w:sz w:val="28"/>
                <w:szCs w:val="28"/>
                <w:lang w:eastAsia="en-US"/>
              </w:rPr>
              <w:t>84</w:t>
            </w:r>
            <w:r w:rsidRPr="00A312EC">
              <w:rPr>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Pr>
                <w:sz w:val="28"/>
                <w:szCs w:val="28"/>
                <w:lang w:eastAsia="en-US"/>
              </w:rPr>
              <w:t>92,8</w:t>
            </w:r>
          </w:p>
        </w:tc>
        <w:tc>
          <w:tcPr>
            <w:tcW w:w="1418" w:type="dxa"/>
            <w:tcBorders>
              <w:top w:val="single" w:sz="4" w:space="0" w:color="auto"/>
              <w:left w:val="single" w:sz="4" w:space="0" w:color="auto"/>
              <w:bottom w:val="single" w:sz="4" w:space="0" w:color="auto"/>
              <w:right w:val="single" w:sz="4" w:space="0" w:color="auto"/>
            </w:tcBorders>
          </w:tcPr>
          <w:p w:rsidR="0017450A" w:rsidRPr="00A312EC" w:rsidRDefault="0017450A" w:rsidP="00C3479F">
            <w:pPr>
              <w:spacing w:after="200" w:line="276" w:lineRule="auto"/>
              <w:jc w:val="center"/>
              <w:rPr>
                <w:sz w:val="28"/>
                <w:szCs w:val="28"/>
                <w:lang w:eastAsia="en-US"/>
              </w:rPr>
            </w:pPr>
            <w:r w:rsidRPr="00A312EC">
              <w:rPr>
                <w:sz w:val="28"/>
                <w:szCs w:val="28"/>
                <w:lang w:eastAsia="en-US"/>
              </w:rPr>
              <w:t>92,8</w:t>
            </w:r>
          </w:p>
        </w:tc>
      </w:tr>
      <w:tr w:rsidR="0017450A" w:rsidRPr="00487A1A" w:rsidTr="00C3479F">
        <w:trPr>
          <w:trHeight w:val="3676"/>
        </w:trPr>
        <w:tc>
          <w:tcPr>
            <w:tcW w:w="2376" w:type="dxa"/>
            <w:vMerge w:val="restart"/>
            <w:tcBorders>
              <w:top w:val="single" w:sz="4" w:space="0" w:color="auto"/>
              <w:left w:val="single" w:sz="4" w:space="0" w:color="auto"/>
              <w:right w:val="single" w:sz="4" w:space="0" w:color="auto"/>
            </w:tcBorders>
            <w:vAlign w:val="center"/>
          </w:tcPr>
          <w:p w:rsidR="0017450A" w:rsidRPr="00613BEF" w:rsidRDefault="0017450A" w:rsidP="00C3479F">
            <w:pPr>
              <w:rPr>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Default="0017450A" w:rsidP="00C3479F">
            <w:pPr>
              <w:rPr>
                <w:sz w:val="28"/>
                <w:szCs w:val="28"/>
              </w:rPr>
            </w:pPr>
            <w:r w:rsidRPr="00131618">
              <w:rPr>
                <w:sz w:val="28"/>
                <w:szCs w:val="28"/>
              </w:rPr>
              <w:t>Уровень обеспеченности средствами индивидуальной защиты работников администрации и муниципальных учреждений муниципального образования Киреевский  район</w:t>
            </w:r>
          </w:p>
          <w:p w:rsidR="0017450A" w:rsidRPr="00131618" w:rsidRDefault="0017450A" w:rsidP="00C3479F">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17450A" w:rsidRPr="00806505" w:rsidRDefault="0017450A" w:rsidP="00C3479F">
            <w:pPr>
              <w:spacing w:after="200" w:line="276" w:lineRule="auto"/>
              <w:jc w:val="center"/>
              <w:rPr>
                <w:sz w:val="28"/>
                <w:szCs w:val="28"/>
                <w:lang w:eastAsia="en-US"/>
              </w:rPr>
            </w:pPr>
            <w:r w:rsidRPr="00806505">
              <w:rPr>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25</w:t>
            </w:r>
          </w:p>
        </w:tc>
        <w:tc>
          <w:tcPr>
            <w:tcW w:w="851"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35</w:t>
            </w:r>
          </w:p>
        </w:tc>
        <w:tc>
          <w:tcPr>
            <w:tcW w:w="850"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45</w:t>
            </w:r>
          </w:p>
        </w:tc>
        <w:tc>
          <w:tcPr>
            <w:tcW w:w="851"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65</w:t>
            </w:r>
          </w:p>
        </w:tc>
        <w:tc>
          <w:tcPr>
            <w:tcW w:w="992"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100</w:t>
            </w:r>
          </w:p>
        </w:tc>
      </w:tr>
      <w:tr w:rsidR="0017450A" w:rsidRPr="00487A1A" w:rsidTr="00C3479F">
        <w:tc>
          <w:tcPr>
            <w:tcW w:w="2376" w:type="dxa"/>
            <w:vMerge/>
            <w:tcBorders>
              <w:left w:val="single" w:sz="4" w:space="0" w:color="auto"/>
              <w:right w:val="single" w:sz="4" w:space="0" w:color="auto"/>
            </w:tcBorders>
            <w:vAlign w:val="center"/>
            <w:hideMark/>
          </w:tcPr>
          <w:p w:rsidR="0017450A" w:rsidRPr="00487A1A" w:rsidRDefault="0017450A" w:rsidP="00C3479F">
            <w:pP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Pr="00343F03" w:rsidRDefault="0017450A" w:rsidP="00C3479F">
            <w:pPr>
              <w:pStyle w:val="HTML"/>
              <w:spacing w:line="276" w:lineRule="auto"/>
              <w:ind w:right="57"/>
              <w:jc w:val="both"/>
              <w:rPr>
                <w:sz w:val="28"/>
                <w:szCs w:val="28"/>
                <w:lang w:eastAsia="en-US"/>
              </w:rPr>
            </w:pPr>
            <w:r>
              <w:rPr>
                <w:rFonts w:ascii="Times New Roman" w:hAnsi="Times New Roman"/>
                <w:sz w:val="28"/>
                <w:szCs w:val="28"/>
              </w:rPr>
              <w:t xml:space="preserve"> Количество защитных сооружений  ГО  соответствующих нормам инженерно-технических мероприятий  и обеспечения безопасности населения</w:t>
            </w:r>
          </w:p>
        </w:tc>
        <w:tc>
          <w:tcPr>
            <w:tcW w:w="1985" w:type="dxa"/>
            <w:tcBorders>
              <w:top w:val="single" w:sz="4" w:space="0" w:color="auto"/>
              <w:left w:val="single" w:sz="4" w:space="0" w:color="auto"/>
              <w:bottom w:val="single" w:sz="4" w:space="0" w:color="auto"/>
              <w:right w:val="single" w:sz="4" w:space="0" w:color="auto"/>
            </w:tcBorders>
          </w:tcPr>
          <w:p w:rsidR="0017450A" w:rsidRPr="00806505" w:rsidRDefault="0017450A" w:rsidP="00C3479F">
            <w:pPr>
              <w:spacing w:after="200" w:line="276" w:lineRule="auto"/>
              <w:jc w:val="center"/>
              <w:rPr>
                <w:sz w:val="28"/>
                <w:szCs w:val="28"/>
                <w:lang w:eastAsia="en-US"/>
              </w:rPr>
            </w:pPr>
            <w:r w:rsidRPr="00806505">
              <w:rPr>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r>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w:t>
            </w:r>
          </w:p>
        </w:tc>
        <w:tc>
          <w:tcPr>
            <w:tcW w:w="1418"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7</w:t>
            </w:r>
          </w:p>
        </w:tc>
      </w:tr>
      <w:tr w:rsidR="0017450A" w:rsidRPr="00487A1A" w:rsidTr="00C3479F">
        <w:tc>
          <w:tcPr>
            <w:tcW w:w="2376" w:type="dxa"/>
            <w:vMerge/>
            <w:tcBorders>
              <w:left w:val="single" w:sz="4" w:space="0" w:color="auto"/>
              <w:right w:val="single" w:sz="4" w:space="0" w:color="auto"/>
            </w:tcBorders>
            <w:vAlign w:val="center"/>
            <w:hideMark/>
          </w:tcPr>
          <w:p w:rsidR="0017450A" w:rsidRPr="00487A1A" w:rsidRDefault="0017450A" w:rsidP="00C3479F">
            <w:pP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Default="0017450A" w:rsidP="00C3479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szCs w:val="28"/>
              </w:rPr>
            </w:pPr>
            <w:r>
              <w:rPr>
                <w:szCs w:val="28"/>
              </w:rPr>
              <w:t>Количество обученного  неработающего населения муниципального образования Киреевский  район действиям в чрезвычайных ситуациях и в военное время.</w:t>
            </w:r>
          </w:p>
          <w:p w:rsidR="0017450A" w:rsidRPr="00BD222A" w:rsidRDefault="0017450A" w:rsidP="00C3479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17450A" w:rsidRPr="00806505" w:rsidRDefault="0017450A" w:rsidP="00C3479F">
            <w:pPr>
              <w:spacing w:after="200" w:line="276" w:lineRule="auto"/>
              <w:jc w:val="center"/>
              <w:rPr>
                <w:sz w:val="28"/>
                <w:szCs w:val="28"/>
                <w:lang w:eastAsia="en-US"/>
              </w:rPr>
            </w:pPr>
            <w:r w:rsidRPr="00806505">
              <w:rPr>
                <w:sz w:val="28"/>
                <w:szCs w:val="28"/>
                <w:lang w:eastAsia="en-US"/>
              </w:rPr>
              <w:t>970</w:t>
            </w:r>
          </w:p>
        </w:tc>
        <w:tc>
          <w:tcPr>
            <w:tcW w:w="850"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widowControl w:val="0"/>
              <w:autoSpaceDE w:val="0"/>
              <w:autoSpaceDN w:val="0"/>
              <w:adjustRightInd w:val="0"/>
              <w:spacing w:line="240" w:lineRule="exact"/>
              <w:ind w:right="-130"/>
              <w:jc w:val="center"/>
              <w:rPr>
                <w:sz w:val="28"/>
                <w:szCs w:val="28"/>
              </w:rPr>
            </w:pPr>
            <w:r w:rsidRPr="009B5154">
              <w:rPr>
                <w:sz w:val="28"/>
                <w:szCs w:val="28"/>
              </w:rPr>
              <w:t>1600</w:t>
            </w:r>
          </w:p>
        </w:tc>
        <w:tc>
          <w:tcPr>
            <w:tcW w:w="851"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widowControl w:val="0"/>
              <w:autoSpaceDE w:val="0"/>
              <w:autoSpaceDN w:val="0"/>
              <w:adjustRightInd w:val="0"/>
              <w:spacing w:line="240" w:lineRule="exact"/>
              <w:ind w:right="-130"/>
              <w:jc w:val="center"/>
              <w:rPr>
                <w:sz w:val="28"/>
                <w:szCs w:val="28"/>
              </w:rPr>
            </w:pPr>
            <w:r w:rsidRPr="009B5154">
              <w:rPr>
                <w:sz w:val="28"/>
                <w:szCs w:val="28"/>
              </w:rPr>
              <w:t>2700</w:t>
            </w:r>
          </w:p>
        </w:tc>
        <w:tc>
          <w:tcPr>
            <w:tcW w:w="850"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widowControl w:val="0"/>
              <w:autoSpaceDE w:val="0"/>
              <w:autoSpaceDN w:val="0"/>
              <w:adjustRightInd w:val="0"/>
              <w:spacing w:line="240" w:lineRule="exact"/>
              <w:ind w:right="-130"/>
              <w:jc w:val="center"/>
              <w:rPr>
                <w:sz w:val="28"/>
                <w:szCs w:val="28"/>
              </w:rPr>
            </w:pPr>
            <w:r w:rsidRPr="009B5154">
              <w:rPr>
                <w:sz w:val="28"/>
                <w:szCs w:val="28"/>
              </w:rPr>
              <w:t>3240</w:t>
            </w:r>
          </w:p>
        </w:tc>
        <w:tc>
          <w:tcPr>
            <w:tcW w:w="851"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widowControl w:val="0"/>
              <w:autoSpaceDE w:val="0"/>
              <w:autoSpaceDN w:val="0"/>
              <w:adjustRightInd w:val="0"/>
              <w:spacing w:line="240" w:lineRule="exact"/>
              <w:ind w:right="-130"/>
              <w:jc w:val="center"/>
              <w:rPr>
                <w:sz w:val="28"/>
                <w:szCs w:val="28"/>
              </w:rPr>
            </w:pPr>
            <w:r w:rsidRPr="009B5154">
              <w:rPr>
                <w:sz w:val="28"/>
                <w:szCs w:val="28"/>
              </w:rPr>
              <w:t>3900</w:t>
            </w:r>
          </w:p>
        </w:tc>
        <w:tc>
          <w:tcPr>
            <w:tcW w:w="992"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widowControl w:val="0"/>
              <w:autoSpaceDE w:val="0"/>
              <w:autoSpaceDN w:val="0"/>
              <w:adjustRightInd w:val="0"/>
              <w:spacing w:line="240" w:lineRule="exact"/>
              <w:ind w:right="-130"/>
              <w:jc w:val="center"/>
              <w:rPr>
                <w:sz w:val="28"/>
                <w:szCs w:val="28"/>
              </w:rPr>
            </w:pPr>
            <w:r w:rsidRPr="009B5154">
              <w:rPr>
                <w:sz w:val="28"/>
                <w:szCs w:val="28"/>
              </w:rPr>
              <w:t>4650</w:t>
            </w:r>
          </w:p>
        </w:tc>
        <w:tc>
          <w:tcPr>
            <w:tcW w:w="851"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widowControl w:val="0"/>
              <w:autoSpaceDE w:val="0"/>
              <w:autoSpaceDN w:val="0"/>
              <w:adjustRightInd w:val="0"/>
              <w:spacing w:line="240" w:lineRule="exact"/>
              <w:ind w:right="-130"/>
              <w:jc w:val="center"/>
              <w:rPr>
                <w:sz w:val="28"/>
                <w:szCs w:val="28"/>
              </w:rPr>
            </w:pPr>
            <w:r w:rsidRPr="009B5154">
              <w:rPr>
                <w:sz w:val="28"/>
                <w:szCs w:val="28"/>
              </w:rPr>
              <w:t>4700</w:t>
            </w:r>
          </w:p>
        </w:tc>
        <w:tc>
          <w:tcPr>
            <w:tcW w:w="992"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widowControl w:val="0"/>
              <w:autoSpaceDE w:val="0"/>
              <w:autoSpaceDN w:val="0"/>
              <w:adjustRightInd w:val="0"/>
              <w:spacing w:line="240" w:lineRule="exact"/>
              <w:ind w:right="-130"/>
              <w:jc w:val="center"/>
              <w:rPr>
                <w:sz w:val="28"/>
                <w:szCs w:val="28"/>
              </w:rPr>
            </w:pPr>
            <w:r>
              <w:rPr>
                <w:sz w:val="28"/>
                <w:szCs w:val="28"/>
              </w:rPr>
              <w:t>4950</w:t>
            </w:r>
          </w:p>
        </w:tc>
        <w:tc>
          <w:tcPr>
            <w:tcW w:w="850"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widowControl w:val="0"/>
              <w:autoSpaceDE w:val="0"/>
              <w:autoSpaceDN w:val="0"/>
              <w:adjustRightInd w:val="0"/>
              <w:spacing w:line="240" w:lineRule="exact"/>
              <w:ind w:right="-130"/>
              <w:jc w:val="center"/>
              <w:rPr>
                <w:sz w:val="28"/>
                <w:szCs w:val="28"/>
              </w:rPr>
            </w:pPr>
            <w:r w:rsidRPr="009B5154">
              <w:rPr>
                <w:sz w:val="28"/>
                <w:szCs w:val="28"/>
              </w:rPr>
              <w:t>5250</w:t>
            </w:r>
          </w:p>
        </w:tc>
        <w:tc>
          <w:tcPr>
            <w:tcW w:w="1418" w:type="dxa"/>
            <w:tcBorders>
              <w:top w:val="single" w:sz="4" w:space="0" w:color="auto"/>
              <w:left w:val="single" w:sz="4" w:space="0" w:color="auto"/>
              <w:bottom w:val="single" w:sz="4" w:space="0" w:color="auto"/>
              <w:right w:val="single" w:sz="4" w:space="0" w:color="auto"/>
            </w:tcBorders>
          </w:tcPr>
          <w:p w:rsidR="0017450A" w:rsidRPr="009B5154" w:rsidRDefault="0017450A" w:rsidP="00C3479F">
            <w:pPr>
              <w:spacing w:after="200" w:line="276" w:lineRule="auto"/>
              <w:jc w:val="center"/>
              <w:rPr>
                <w:sz w:val="28"/>
                <w:szCs w:val="28"/>
                <w:lang w:eastAsia="en-US"/>
              </w:rPr>
            </w:pPr>
            <w:r w:rsidRPr="009B5154">
              <w:rPr>
                <w:sz w:val="28"/>
                <w:szCs w:val="28"/>
                <w:lang w:eastAsia="en-US"/>
              </w:rPr>
              <w:t>5250</w:t>
            </w:r>
          </w:p>
        </w:tc>
      </w:tr>
      <w:tr w:rsidR="0017450A" w:rsidRPr="00487A1A" w:rsidTr="00C3479F">
        <w:tc>
          <w:tcPr>
            <w:tcW w:w="2376" w:type="dxa"/>
            <w:vMerge w:val="restart"/>
            <w:tcBorders>
              <w:top w:val="single" w:sz="4" w:space="0" w:color="auto"/>
              <w:left w:val="single" w:sz="4" w:space="0" w:color="auto"/>
              <w:right w:val="single" w:sz="4" w:space="0" w:color="auto"/>
            </w:tcBorders>
            <w:vAlign w:val="center"/>
          </w:tcPr>
          <w:p w:rsidR="0017450A" w:rsidRDefault="0017450A" w:rsidP="00C3479F">
            <w:pPr>
              <w:rPr>
                <w:sz w:val="28"/>
                <w:szCs w:val="28"/>
                <w:lang w:eastAsia="en-US"/>
              </w:rPr>
            </w:pPr>
            <w:r w:rsidRPr="0049015D">
              <w:rPr>
                <w:sz w:val="28"/>
                <w:szCs w:val="28"/>
                <w:lang w:eastAsia="en-US"/>
              </w:rPr>
              <w:t>Задача 2</w:t>
            </w:r>
            <w:r>
              <w:rPr>
                <w:sz w:val="28"/>
                <w:szCs w:val="28"/>
                <w:lang w:eastAsia="en-US"/>
              </w:rPr>
              <w:t>:</w:t>
            </w:r>
          </w:p>
          <w:p w:rsidR="0017450A" w:rsidRPr="00487A1A" w:rsidRDefault="0017450A" w:rsidP="00C3479F">
            <w:pPr>
              <w:rPr>
                <w:sz w:val="28"/>
                <w:szCs w:val="28"/>
                <w:lang w:eastAsia="en-US"/>
              </w:rPr>
            </w:pPr>
            <w:r>
              <w:rPr>
                <w:sz w:val="28"/>
                <w:szCs w:val="28"/>
                <w:lang w:eastAsia="en-US"/>
              </w:rPr>
              <w:t>сокращение случаев пожаров и гибели на них людей</w:t>
            </w:r>
          </w:p>
        </w:tc>
        <w:tc>
          <w:tcPr>
            <w:tcW w:w="2268" w:type="dxa"/>
            <w:tcBorders>
              <w:top w:val="single" w:sz="4" w:space="0" w:color="auto"/>
              <w:left w:val="single" w:sz="4" w:space="0" w:color="auto"/>
              <w:bottom w:val="single" w:sz="4" w:space="0" w:color="auto"/>
              <w:right w:val="single" w:sz="4" w:space="0" w:color="auto"/>
            </w:tcBorders>
          </w:tcPr>
          <w:p w:rsidR="0017450A" w:rsidRDefault="0017450A" w:rsidP="00C3479F">
            <w:pPr>
              <w:shd w:val="clear" w:color="auto" w:fill="FFFFFF"/>
              <w:spacing w:line="360" w:lineRule="exact"/>
              <w:rPr>
                <w:sz w:val="28"/>
                <w:szCs w:val="28"/>
              </w:rPr>
            </w:pPr>
            <w:r>
              <w:rPr>
                <w:sz w:val="28"/>
                <w:szCs w:val="28"/>
              </w:rPr>
              <w:t xml:space="preserve">Доля лиц, </w:t>
            </w:r>
            <w:r w:rsidRPr="006B0500">
              <w:rPr>
                <w:sz w:val="28"/>
                <w:szCs w:val="28"/>
              </w:rPr>
              <w:t>прошедших противопожарные инструктажи о мерах пожарной безопасности на производстве и в быту</w:t>
            </w:r>
            <w:r>
              <w:rPr>
                <w:sz w:val="28"/>
                <w:szCs w:val="28"/>
              </w:rPr>
              <w:t xml:space="preserve">  ( %)</w:t>
            </w:r>
          </w:p>
          <w:p w:rsidR="0017450A" w:rsidRPr="006B0500" w:rsidRDefault="0017450A" w:rsidP="00C3479F">
            <w:pPr>
              <w:shd w:val="clear" w:color="auto" w:fill="FFFFFF"/>
              <w:spacing w:line="360" w:lineRule="exact"/>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24</w:t>
            </w:r>
          </w:p>
        </w:tc>
        <w:tc>
          <w:tcPr>
            <w:tcW w:w="850"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right="-130"/>
              <w:jc w:val="center"/>
              <w:rPr>
                <w:sz w:val="28"/>
                <w:szCs w:val="28"/>
              </w:rPr>
            </w:pPr>
            <w:r w:rsidRPr="00236E3C">
              <w:rPr>
                <w:sz w:val="28"/>
                <w:szCs w:val="28"/>
              </w:rPr>
              <w:t>40</w:t>
            </w:r>
          </w:p>
          <w:p w:rsidR="0017450A" w:rsidRPr="00236E3C" w:rsidRDefault="0017450A" w:rsidP="00C3479F">
            <w:pPr>
              <w:widowControl w:val="0"/>
              <w:autoSpaceDE w:val="0"/>
              <w:autoSpaceDN w:val="0"/>
              <w:adjustRightInd w:val="0"/>
              <w:spacing w:line="240" w:lineRule="exact"/>
              <w:ind w:left="-93" w:right="-130"/>
              <w:jc w:val="center"/>
              <w:rPr>
                <w:sz w:val="28"/>
                <w:szCs w:val="28"/>
              </w:rPr>
            </w:pPr>
          </w:p>
          <w:p w:rsidR="0017450A" w:rsidRPr="00236E3C" w:rsidRDefault="0017450A" w:rsidP="00C3479F">
            <w:pPr>
              <w:widowControl w:val="0"/>
              <w:autoSpaceDE w:val="0"/>
              <w:autoSpaceDN w:val="0"/>
              <w:adjustRightInd w:val="0"/>
              <w:spacing w:line="240" w:lineRule="exact"/>
              <w:ind w:left="-93" w:right="-130"/>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right="-130"/>
              <w:jc w:val="center"/>
              <w:rPr>
                <w:sz w:val="28"/>
                <w:szCs w:val="28"/>
              </w:rPr>
            </w:pPr>
            <w:r w:rsidRPr="00236E3C">
              <w:rPr>
                <w:sz w:val="28"/>
                <w:szCs w:val="28"/>
              </w:rPr>
              <w:t>65</w:t>
            </w:r>
          </w:p>
        </w:tc>
        <w:tc>
          <w:tcPr>
            <w:tcW w:w="850"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right="-130"/>
              <w:jc w:val="center"/>
              <w:rPr>
                <w:sz w:val="28"/>
                <w:szCs w:val="28"/>
              </w:rPr>
            </w:pPr>
            <w:r w:rsidRPr="00236E3C">
              <w:rPr>
                <w:sz w:val="28"/>
                <w:szCs w:val="28"/>
              </w:rPr>
              <w:t>80</w:t>
            </w:r>
          </w:p>
        </w:tc>
        <w:tc>
          <w:tcPr>
            <w:tcW w:w="851"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right="-130"/>
              <w:jc w:val="center"/>
              <w:rPr>
                <w:sz w:val="28"/>
                <w:szCs w:val="28"/>
              </w:rPr>
            </w:pPr>
            <w:r w:rsidRPr="00236E3C">
              <w:rPr>
                <w:sz w:val="28"/>
                <w:szCs w:val="28"/>
              </w:rPr>
              <w:t>90</w:t>
            </w:r>
          </w:p>
        </w:tc>
        <w:tc>
          <w:tcPr>
            <w:tcW w:w="992"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right="-130"/>
              <w:jc w:val="center"/>
              <w:rPr>
                <w:sz w:val="28"/>
                <w:szCs w:val="28"/>
              </w:rPr>
            </w:pPr>
            <w:r w:rsidRPr="00236E3C">
              <w:rPr>
                <w:sz w:val="28"/>
                <w:szCs w:val="28"/>
              </w:rPr>
              <w:t>90</w:t>
            </w:r>
          </w:p>
        </w:tc>
        <w:tc>
          <w:tcPr>
            <w:tcW w:w="851"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90</w:t>
            </w:r>
          </w:p>
        </w:tc>
        <w:tc>
          <w:tcPr>
            <w:tcW w:w="992"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Pr>
                <w:sz w:val="28"/>
                <w:szCs w:val="28"/>
                <w:lang w:eastAsia="en-US"/>
              </w:rPr>
              <w:t>90</w:t>
            </w:r>
          </w:p>
        </w:tc>
        <w:tc>
          <w:tcPr>
            <w:tcW w:w="850"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90</w:t>
            </w:r>
          </w:p>
        </w:tc>
        <w:tc>
          <w:tcPr>
            <w:tcW w:w="1418"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90</w:t>
            </w:r>
          </w:p>
        </w:tc>
      </w:tr>
      <w:tr w:rsidR="0017450A" w:rsidRPr="00487A1A" w:rsidTr="00C3479F">
        <w:tc>
          <w:tcPr>
            <w:tcW w:w="2376" w:type="dxa"/>
            <w:vMerge/>
            <w:tcBorders>
              <w:left w:val="single" w:sz="4" w:space="0" w:color="auto"/>
              <w:right w:val="single" w:sz="4" w:space="0" w:color="auto"/>
            </w:tcBorders>
            <w:vAlign w:val="center"/>
          </w:tcPr>
          <w:p w:rsidR="0017450A" w:rsidRPr="00487A1A" w:rsidRDefault="0017450A" w:rsidP="00C3479F">
            <w:pP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Default="0017450A" w:rsidP="00C3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Количество  пожаров</w:t>
            </w:r>
          </w:p>
          <w:p w:rsidR="0017450A" w:rsidRPr="006B0500" w:rsidRDefault="0017450A" w:rsidP="00C3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left="-93" w:right="-130"/>
              <w:jc w:val="center"/>
              <w:rPr>
                <w:sz w:val="28"/>
                <w:szCs w:val="28"/>
              </w:rPr>
            </w:pPr>
            <w:r w:rsidRPr="00236E3C">
              <w:rPr>
                <w:sz w:val="28"/>
                <w:szCs w:val="28"/>
              </w:rPr>
              <w:t>74</w:t>
            </w:r>
          </w:p>
        </w:tc>
        <w:tc>
          <w:tcPr>
            <w:tcW w:w="851"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left="-93" w:right="-130"/>
              <w:jc w:val="center"/>
              <w:rPr>
                <w:sz w:val="28"/>
                <w:szCs w:val="28"/>
              </w:rPr>
            </w:pPr>
            <w:r w:rsidRPr="00236E3C">
              <w:rPr>
                <w:sz w:val="28"/>
                <w:szCs w:val="28"/>
              </w:rPr>
              <w:t>72</w:t>
            </w:r>
          </w:p>
        </w:tc>
        <w:tc>
          <w:tcPr>
            <w:tcW w:w="850"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left="-93" w:right="-130"/>
              <w:jc w:val="center"/>
              <w:rPr>
                <w:sz w:val="28"/>
                <w:szCs w:val="28"/>
              </w:rPr>
            </w:pPr>
            <w:r w:rsidRPr="00236E3C">
              <w:rPr>
                <w:sz w:val="28"/>
                <w:szCs w:val="28"/>
              </w:rPr>
              <w:t>70</w:t>
            </w:r>
          </w:p>
        </w:tc>
        <w:tc>
          <w:tcPr>
            <w:tcW w:w="851"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left="-93" w:right="-130"/>
              <w:jc w:val="center"/>
              <w:rPr>
                <w:sz w:val="28"/>
                <w:szCs w:val="28"/>
              </w:rPr>
            </w:pPr>
            <w:r w:rsidRPr="00236E3C">
              <w:rPr>
                <w:sz w:val="28"/>
                <w:szCs w:val="28"/>
              </w:rPr>
              <w:t>68</w:t>
            </w:r>
          </w:p>
        </w:tc>
        <w:tc>
          <w:tcPr>
            <w:tcW w:w="992"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left="-93" w:right="-130"/>
              <w:jc w:val="center"/>
              <w:rPr>
                <w:sz w:val="28"/>
                <w:szCs w:val="28"/>
              </w:rPr>
            </w:pPr>
            <w:r w:rsidRPr="00236E3C">
              <w:rPr>
                <w:sz w:val="28"/>
                <w:szCs w:val="28"/>
              </w:rPr>
              <w:t>66</w:t>
            </w:r>
          </w:p>
        </w:tc>
        <w:tc>
          <w:tcPr>
            <w:tcW w:w="851"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left="-93" w:right="-130"/>
              <w:jc w:val="center"/>
              <w:rPr>
                <w:sz w:val="28"/>
                <w:szCs w:val="28"/>
              </w:rPr>
            </w:pPr>
            <w:r w:rsidRPr="00236E3C">
              <w:rPr>
                <w:sz w:val="28"/>
                <w:szCs w:val="28"/>
              </w:rPr>
              <w:t>60</w:t>
            </w:r>
          </w:p>
        </w:tc>
        <w:tc>
          <w:tcPr>
            <w:tcW w:w="992"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left="-93" w:right="-130"/>
              <w:jc w:val="center"/>
              <w:rPr>
                <w:sz w:val="28"/>
                <w:szCs w:val="28"/>
              </w:rPr>
            </w:pPr>
            <w:r>
              <w:rPr>
                <w:sz w:val="28"/>
                <w:szCs w:val="28"/>
              </w:rPr>
              <w:t>58</w:t>
            </w:r>
          </w:p>
        </w:tc>
        <w:tc>
          <w:tcPr>
            <w:tcW w:w="850"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widowControl w:val="0"/>
              <w:autoSpaceDE w:val="0"/>
              <w:autoSpaceDN w:val="0"/>
              <w:adjustRightInd w:val="0"/>
              <w:spacing w:line="240" w:lineRule="exact"/>
              <w:ind w:left="-93" w:right="-130"/>
              <w:jc w:val="center"/>
              <w:rPr>
                <w:sz w:val="28"/>
                <w:szCs w:val="28"/>
              </w:rPr>
            </w:pPr>
            <w:r w:rsidRPr="00236E3C">
              <w:rPr>
                <w:sz w:val="28"/>
                <w:szCs w:val="28"/>
              </w:rPr>
              <w:t>55</w:t>
            </w:r>
          </w:p>
        </w:tc>
        <w:tc>
          <w:tcPr>
            <w:tcW w:w="1418"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55</w:t>
            </w:r>
          </w:p>
        </w:tc>
      </w:tr>
      <w:tr w:rsidR="0017450A" w:rsidRPr="00487A1A" w:rsidTr="00C3479F">
        <w:tc>
          <w:tcPr>
            <w:tcW w:w="2376" w:type="dxa"/>
            <w:vMerge/>
            <w:tcBorders>
              <w:left w:val="single" w:sz="4" w:space="0" w:color="auto"/>
              <w:right w:val="single" w:sz="4" w:space="0" w:color="auto"/>
            </w:tcBorders>
            <w:vAlign w:val="center"/>
          </w:tcPr>
          <w:p w:rsidR="0017450A" w:rsidRPr="00487A1A" w:rsidRDefault="0017450A" w:rsidP="00C3479F">
            <w:pP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Pr="006B0500" w:rsidRDefault="0017450A" w:rsidP="00C3479F">
            <w:pPr>
              <w:rPr>
                <w:sz w:val="28"/>
                <w:szCs w:val="28"/>
              </w:rPr>
            </w:pPr>
            <w:r w:rsidRPr="006B0500">
              <w:rPr>
                <w:sz w:val="28"/>
                <w:szCs w:val="28"/>
              </w:rPr>
              <w:t>Количество людей,  погибших на пожа</w:t>
            </w:r>
            <w:r>
              <w:rPr>
                <w:sz w:val="28"/>
                <w:szCs w:val="28"/>
              </w:rPr>
              <w:t>рах</w:t>
            </w:r>
          </w:p>
        </w:tc>
        <w:tc>
          <w:tcPr>
            <w:tcW w:w="1985"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4</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1</w:t>
            </w:r>
          </w:p>
        </w:tc>
      </w:tr>
      <w:tr w:rsidR="0017450A" w:rsidRPr="00487A1A" w:rsidTr="00C3479F">
        <w:tc>
          <w:tcPr>
            <w:tcW w:w="2376" w:type="dxa"/>
            <w:vMerge/>
            <w:tcBorders>
              <w:left w:val="single" w:sz="4" w:space="0" w:color="auto"/>
              <w:bottom w:val="single" w:sz="4" w:space="0" w:color="auto"/>
              <w:right w:val="single" w:sz="4" w:space="0" w:color="auto"/>
            </w:tcBorders>
            <w:vAlign w:val="center"/>
          </w:tcPr>
          <w:p w:rsidR="0017450A" w:rsidRPr="00487A1A" w:rsidRDefault="0017450A" w:rsidP="00C3479F">
            <w:pPr>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Pr="006B0500" w:rsidRDefault="0017450A" w:rsidP="00C3479F">
            <w:pPr>
              <w:spacing w:after="200" w:line="276" w:lineRule="auto"/>
              <w:rPr>
                <w:sz w:val="28"/>
                <w:szCs w:val="28"/>
              </w:rPr>
            </w:pPr>
            <w:r w:rsidRPr="006B0500">
              <w:rPr>
                <w:sz w:val="28"/>
                <w:szCs w:val="28"/>
              </w:rPr>
              <w:t>Размер материального ущерба, причиненного пожарами</w:t>
            </w:r>
            <w:r>
              <w:rPr>
                <w:sz w:val="28"/>
                <w:szCs w:val="28"/>
              </w:rPr>
              <w:t xml:space="preserve"> (тыс. руб.)</w:t>
            </w:r>
          </w:p>
        </w:tc>
        <w:tc>
          <w:tcPr>
            <w:tcW w:w="1985"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367,0</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350</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300</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200</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200</w:t>
            </w:r>
          </w:p>
        </w:tc>
      </w:tr>
      <w:tr w:rsidR="0017450A" w:rsidRPr="00487A1A" w:rsidTr="00C3479F">
        <w:tc>
          <w:tcPr>
            <w:tcW w:w="2376" w:type="dxa"/>
            <w:vMerge w:val="restart"/>
            <w:tcBorders>
              <w:top w:val="single" w:sz="4" w:space="0" w:color="auto"/>
              <w:left w:val="single" w:sz="4" w:space="0" w:color="auto"/>
              <w:right w:val="single" w:sz="4" w:space="0" w:color="auto"/>
            </w:tcBorders>
            <w:vAlign w:val="center"/>
          </w:tcPr>
          <w:p w:rsidR="0017450A" w:rsidRPr="0049015D" w:rsidRDefault="0017450A" w:rsidP="00C3479F">
            <w:pPr>
              <w:rPr>
                <w:sz w:val="28"/>
                <w:szCs w:val="28"/>
                <w:lang w:eastAsia="en-US"/>
              </w:rPr>
            </w:pPr>
            <w:r w:rsidRPr="0049015D">
              <w:rPr>
                <w:sz w:val="28"/>
                <w:szCs w:val="28"/>
                <w:lang w:eastAsia="en-US"/>
              </w:rPr>
              <w:t>Задача 3</w:t>
            </w:r>
            <w:r>
              <w:rPr>
                <w:sz w:val="28"/>
                <w:szCs w:val="28"/>
                <w:lang w:eastAsia="en-US"/>
              </w:rPr>
              <w:t>:</w:t>
            </w:r>
          </w:p>
          <w:p w:rsidR="0017450A" w:rsidRPr="00487A1A" w:rsidRDefault="0017450A" w:rsidP="00C3479F">
            <w:pPr>
              <w:rPr>
                <w:sz w:val="28"/>
                <w:szCs w:val="28"/>
                <w:lang w:eastAsia="en-US"/>
              </w:rPr>
            </w:pPr>
            <w:r>
              <w:rPr>
                <w:sz w:val="28"/>
                <w:szCs w:val="28"/>
                <w:lang w:eastAsia="en-US"/>
              </w:rPr>
              <w:t>обеспечение безопасности населения на водных объектах</w:t>
            </w:r>
          </w:p>
        </w:tc>
        <w:tc>
          <w:tcPr>
            <w:tcW w:w="2268" w:type="dxa"/>
            <w:tcBorders>
              <w:top w:val="single" w:sz="4" w:space="0" w:color="auto"/>
              <w:left w:val="single" w:sz="4" w:space="0" w:color="auto"/>
              <w:bottom w:val="single" w:sz="4" w:space="0" w:color="auto"/>
              <w:right w:val="single" w:sz="4" w:space="0" w:color="auto"/>
            </w:tcBorders>
          </w:tcPr>
          <w:p w:rsidR="0017450A" w:rsidRPr="007C27B9" w:rsidRDefault="0017450A" w:rsidP="00C3479F">
            <w:pPr>
              <w:spacing w:after="200" w:line="276" w:lineRule="auto"/>
              <w:rPr>
                <w:sz w:val="28"/>
                <w:szCs w:val="28"/>
              </w:rPr>
            </w:pPr>
            <w:r w:rsidRPr="007C27B9">
              <w:rPr>
                <w:sz w:val="28"/>
                <w:szCs w:val="28"/>
              </w:rPr>
              <w:t>Количество происшествий на водных объектах</w:t>
            </w:r>
          </w:p>
        </w:tc>
        <w:tc>
          <w:tcPr>
            <w:tcW w:w="1985"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w:t>
            </w:r>
          </w:p>
        </w:tc>
      </w:tr>
      <w:tr w:rsidR="0017450A" w:rsidRPr="00487A1A" w:rsidTr="00C3479F">
        <w:tc>
          <w:tcPr>
            <w:tcW w:w="2376" w:type="dxa"/>
            <w:vMerge/>
            <w:tcBorders>
              <w:left w:val="single" w:sz="4" w:space="0" w:color="auto"/>
              <w:right w:val="single" w:sz="4" w:space="0" w:color="auto"/>
            </w:tcBorders>
            <w:vAlign w:val="center"/>
          </w:tcPr>
          <w:p w:rsidR="0017450A" w:rsidRPr="00613BEF" w:rsidRDefault="0017450A" w:rsidP="00C3479F">
            <w:pPr>
              <w:rPr>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rPr>
                <w:b/>
                <w:sz w:val="28"/>
                <w:szCs w:val="28"/>
              </w:rPr>
            </w:pPr>
            <w:r w:rsidRPr="007C27B9">
              <w:rPr>
                <w:sz w:val="28"/>
                <w:szCs w:val="28"/>
              </w:rPr>
              <w:t xml:space="preserve">Количество </w:t>
            </w:r>
            <w:r>
              <w:rPr>
                <w:sz w:val="28"/>
                <w:szCs w:val="28"/>
              </w:rPr>
              <w:t xml:space="preserve">людей,  погибших </w:t>
            </w:r>
            <w:r w:rsidRPr="007C27B9">
              <w:rPr>
                <w:sz w:val="28"/>
                <w:szCs w:val="28"/>
              </w:rPr>
              <w:t xml:space="preserve"> на водных объектах</w:t>
            </w:r>
          </w:p>
        </w:tc>
        <w:tc>
          <w:tcPr>
            <w:tcW w:w="1985" w:type="dxa"/>
            <w:tcBorders>
              <w:top w:val="single" w:sz="4" w:space="0" w:color="auto"/>
              <w:left w:val="single" w:sz="4" w:space="0" w:color="auto"/>
              <w:bottom w:val="single" w:sz="4" w:space="0" w:color="auto"/>
              <w:right w:val="single" w:sz="4" w:space="0" w:color="auto"/>
            </w:tcBorders>
          </w:tcPr>
          <w:p w:rsidR="0017450A" w:rsidRPr="00236E3C" w:rsidRDefault="0017450A" w:rsidP="00C3479F">
            <w:pPr>
              <w:spacing w:after="200" w:line="276" w:lineRule="auto"/>
              <w:jc w:val="center"/>
              <w:rPr>
                <w:sz w:val="28"/>
                <w:szCs w:val="28"/>
                <w:lang w:eastAsia="en-US"/>
              </w:rPr>
            </w:pPr>
            <w:r w:rsidRPr="00236E3C">
              <w:rPr>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w:t>
            </w:r>
          </w:p>
        </w:tc>
      </w:tr>
      <w:tr w:rsidR="0017450A" w:rsidRPr="00487A1A" w:rsidTr="00C3479F">
        <w:tc>
          <w:tcPr>
            <w:tcW w:w="2376" w:type="dxa"/>
            <w:vMerge/>
            <w:tcBorders>
              <w:left w:val="single" w:sz="4" w:space="0" w:color="auto"/>
              <w:right w:val="single" w:sz="4" w:space="0" w:color="auto"/>
            </w:tcBorders>
            <w:vAlign w:val="center"/>
          </w:tcPr>
          <w:p w:rsidR="0017450A" w:rsidRPr="00613BEF" w:rsidRDefault="0017450A" w:rsidP="00C3479F">
            <w:pPr>
              <w:rPr>
                <w:b/>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rPr>
                <w:sz w:val="28"/>
                <w:szCs w:val="28"/>
              </w:rPr>
            </w:pPr>
            <w:r>
              <w:rPr>
                <w:sz w:val="28"/>
                <w:szCs w:val="28"/>
              </w:rPr>
              <w:t xml:space="preserve">Количество выданных памяток по обеспечению безопасности  на </w:t>
            </w:r>
            <w:r>
              <w:rPr>
                <w:sz w:val="28"/>
                <w:szCs w:val="28"/>
              </w:rPr>
              <w:lastRenderedPageBreak/>
              <w:t xml:space="preserve">водных  объектах. </w:t>
            </w:r>
          </w:p>
        </w:tc>
        <w:tc>
          <w:tcPr>
            <w:tcW w:w="1985" w:type="dxa"/>
            <w:tcBorders>
              <w:top w:val="single" w:sz="4" w:space="0" w:color="auto"/>
              <w:left w:val="single" w:sz="4" w:space="0" w:color="auto"/>
              <w:bottom w:val="single" w:sz="4" w:space="0" w:color="auto"/>
              <w:right w:val="single" w:sz="4" w:space="0" w:color="auto"/>
            </w:tcBorders>
          </w:tcPr>
          <w:p w:rsidR="0017450A" w:rsidRPr="00806505" w:rsidRDefault="0017450A" w:rsidP="00C3479F">
            <w:pPr>
              <w:spacing w:after="200" w:line="276" w:lineRule="auto"/>
              <w:jc w:val="center"/>
              <w:rPr>
                <w:sz w:val="28"/>
                <w:szCs w:val="28"/>
                <w:lang w:eastAsia="en-US"/>
              </w:rPr>
            </w:pPr>
            <w:r w:rsidRPr="00806505">
              <w:rPr>
                <w:sz w:val="28"/>
                <w:szCs w:val="28"/>
                <w:lang w:eastAsia="en-US"/>
              </w:rPr>
              <w:lastRenderedPageBreak/>
              <w:t>820</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900</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1500</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2600</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4500</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7000</w:t>
            </w:r>
          </w:p>
        </w:tc>
        <w:tc>
          <w:tcPr>
            <w:tcW w:w="851"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8900</w:t>
            </w:r>
          </w:p>
        </w:tc>
        <w:tc>
          <w:tcPr>
            <w:tcW w:w="992"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9500</w:t>
            </w:r>
          </w:p>
        </w:tc>
        <w:tc>
          <w:tcPr>
            <w:tcW w:w="850" w:type="dxa"/>
            <w:tcBorders>
              <w:top w:val="single" w:sz="4" w:space="0" w:color="auto"/>
              <w:left w:val="single" w:sz="4" w:space="0" w:color="auto"/>
              <w:bottom w:val="single" w:sz="4" w:space="0" w:color="auto"/>
              <w:right w:val="single" w:sz="4" w:space="0" w:color="auto"/>
            </w:tcBorders>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10 000</w:t>
            </w:r>
          </w:p>
        </w:tc>
        <w:tc>
          <w:tcPr>
            <w:tcW w:w="1418" w:type="dxa"/>
            <w:tcBorders>
              <w:top w:val="single" w:sz="4" w:space="0" w:color="auto"/>
              <w:left w:val="single" w:sz="4" w:space="0" w:color="auto"/>
              <w:bottom w:val="single" w:sz="4" w:space="0" w:color="auto"/>
              <w:right w:val="single" w:sz="4" w:space="0" w:color="auto"/>
            </w:tcBorders>
          </w:tcPr>
          <w:p w:rsidR="0017450A" w:rsidRPr="00487A1A" w:rsidRDefault="0017450A" w:rsidP="00C3479F">
            <w:pPr>
              <w:spacing w:after="200" w:line="276" w:lineRule="auto"/>
              <w:jc w:val="center"/>
              <w:rPr>
                <w:sz w:val="28"/>
                <w:szCs w:val="28"/>
                <w:lang w:eastAsia="en-US"/>
              </w:rPr>
            </w:pPr>
            <w:r>
              <w:rPr>
                <w:sz w:val="28"/>
                <w:szCs w:val="28"/>
                <w:lang w:eastAsia="en-US"/>
              </w:rPr>
              <w:t>10 000</w:t>
            </w:r>
          </w:p>
        </w:tc>
      </w:tr>
    </w:tbl>
    <w:p w:rsidR="0017450A" w:rsidRPr="00FF10FA" w:rsidRDefault="0017450A" w:rsidP="0017450A">
      <w:pPr>
        <w:rPr>
          <w:b/>
          <w:sz w:val="28"/>
          <w:szCs w:val="28"/>
        </w:rPr>
      </w:pPr>
    </w:p>
    <w:p w:rsidR="0017450A" w:rsidRDefault="0017450A" w:rsidP="0017450A">
      <w:pPr>
        <w:rPr>
          <w:b/>
          <w:sz w:val="28"/>
          <w:szCs w:val="28"/>
        </w:rPr>
      </w:pPr>
    </w:p>
    <w:p w:rsidR="0017450A" w:rsidRDefault="0017450A" w:rsidP="0017450A">
      <w:pPr>
        <w:rPr>
          <w:b/>
          <w:sz w:val="28"/>
          <w:szCs w:val="28"/>
        </w:rPr>
      </w:pPr>
    </w:p>
    <w:p w:rsidR="0017450A" w:rsidRDefault="0017450A" w:rsidP="0017450A">
      <w:pPr>
        <w:rPr>
          <w:b/>
          <w:sz w:val="28"/>
          <w:szCs w:val="28"/>
        </w:rPr>
      </w:pPr>
    </w:p>
    <w:p w:rsidR="0017450A" w:rsidRDefault="0017450A" w:rsidP="0017450A">
      <w:pPr>
        <w:jc w:val="center"/>
        <w:rPr>
          <w:b/>
          <w:sz w:val="28"/>
          <w:szCs w:val="28"/>
        </w:rPr>
      </w:pPr>
      <w:r>
        <w:rPr>
          <w:b/>
          <w:sz w:val="28"/>
          <w:szCs w:val="28"/>
        </w:rPr>
        <w:t xml:space="preserve">7.4.2. Паспорт показателя  </w:t>
      </w:r>
      <w:r w:rsidRPr="007C27B9">
        <w:rPr>
          <w:b/>
          <w:sz w:val="28"/>
          <w:szCs w:val="28"/>
        </w:rPr>
        <w:t>«Количество населения, оповещаемого в случае возникновения </w:t>
      </w:r>
    </w:p>
    <w:p w:rsidR="0017450A" w:rsidRPr="00A8230D" w:rsidRDefault="0017450A" w:rsidP="0017450A">
      <w:pPr>
        <w:jc w:val="center"/>
        <w:rPr>
          <w:sz w:val="28"/>
          <w:szCs w:val="28"/>
        </w:rPr>
      </w:pPr>
      <w:r w:rsidRPr="007C27B9">
        <w:rPr>
          <w:b/>
          <w:sz w:val="28"/>
          <w:szCs w:val="28"/>
        </w:rPr>
        <w:t>чрезвычайных ситуаций</w:t>
      </w:r>
      <w:r>
        <w:rPr>
          <w:b/>
          <w:sz w:val="28"/>
          <w:szCs w:val="28"/>
        </w:rPr>
        <w:t>»</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542"/>
        <w:gridCol w:w="855"/>
        <w:gridCol w:w="992"/>
        <w:gridCol w:w="993"/>
        <w:gridCol w:w="992"/>
        <w:gridCol w:w="992"/>
        <w:gridCol w:w="992"/>
        <w:gridCol w:w="993"/>
        <w:gridCol w:w="992"/>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54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jc w:val="center"/>
              <w:rPr>
                <w:sz w:val="24"/>
                <w:szCs w:val="24"/>
                <w:lang w:eastAsia="en-US"/>
              </w:rPr>
            </w:pPr>
            <w:r>
              <w:rPr>
                <w:sz w:val="24"/>
                <w:szCs w:val="24"/>
              </w:rPr>
              <w:t>телефон 6-10-58</w:t>
            </w:r>
          </w:p>
        </w:tc>
        <w:tc>
          <w:tcPr>
            <w:tcW w:w="7801"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rPr>
          <w:trHeight w:val="399"/>
        </w:trPr>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Номер паспорта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lang w:eastAsia="en-US"/>
              </w:rPr>
            </w:pPr>
            <w:r>
              <w:rPr>
                <w:sz w:val="24"/>
                <w:szCs w:val="24"/>
              </w:rPr>
              <w:t xml:space="preserve">                        15</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rPr>
            </w:pPr>
            <w:r w:rsidRPr="007C27B9">
              <w:rPr>
                <w:sz w:val="24"/>
                <w:szCs w:val="24"/>
              </w:rPr>
              <w:t>Количество населения, оповещаемого в случае возникновения чрезвычайных ситуаций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 xml:space="preserve"> Тыс.чел.</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Непосредственный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технических характеристик системы и данных о плотности населения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Описание системы мониторинга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проверок технического состояния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7.4.3Паспорт показателя  «Процент населения,</w:t>
      </w:r>
      <w:r w:rsidRPr="007C27B9">
        <w:rPr>
          <w:b/>
          <w:sz w:val="28"/>
          <w:szCs w:val="28"/>
        </w:rPr>
        <w:t xml:space="preserve"> оповещаемого в случае возникновения чрезвычайных ситуаций</w:t>
      </w:r>
      <w:r>
        <w:rPr>
          <w:b/>
          <w:sz w:val="28"/>
          <w:szCs w:val="28"/>
        </w:rPr>
        <w:t>»</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542"/>
        <w:gridCol w:w="855"/>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54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after="200" w:line="276" w:lineRule="auto"/>
              <w:jc w:val="center"/>
              <w:rPr>
                <w:sz w:val="24"/>
                <w:szCs w:val="24"/>
                <w:lang w:eastAsia="en-US"/>
              </w:rPr>
            </w:pPr>
            <w:r>
              <w:rPr>
                <w:sz w:val="24"/>
                <w:szCs w:val="24"/>
              </w:rPr>
              <w:t>телефон 6-10-58</w:t>
            </w:r>
          </w:p>
        </w:tc>
        <w:tc>
          <w:tcPr>
            <w:tcW w:w="7802"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16</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Pr="007C27B9" w:rsidRDefault="0017450A" w:rsidP="00C3479F">
            <w:pPr>
              <w:rPr>
                <w:sz w:val="24"/>
                <w:szCs w:val="24"/>
              </w:rPr>
            </w:pPr>
            <w:r w:rsidRPr="007C27B9">
              <w:rPr>
                <w:sz w:val="24"/>
                <w:szCs w:val="24"/>
              </w:rPr>
              <w:t>Процент населения, оповещаемого в случае возникновения чрезвычайных ситуаций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lang w:eastAsia="en-US"/>
              </w:rPr>
              <w:t>Процент</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Конечный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 xml:space="preserve">На основании  технических характеристик системы и </w:t>
            </w:r>
            <w:r>
              <w:rPr>
                <w:sz w:val="24"/>
                <w:szCs w:val="24"/>
              </w:rPr>
              <w:lastRenderedPageBreak/>
              <w:t>данных о плотности населения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Описание системы мониторинга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проверок технического состояния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jc w:val="center"/>
        <w:rPr>
          <w:b/>
          <w:sz w:val="28"/>
          <w:szCs w:val="28"/>
        </w:rPr>
      </w:pPr>
      <w:r>
        <w:rPr>
          <w:b/>
          <w:sz w:val="28"/>
          <w:szCs w:val="28"/>
        </w:rPr>
        <w:t>7.4.4. Паспорт показателя  «</w:t>
      </w:r>
      <w:r w:rsidRPr="007C27B9">
        <w:rPr>
          <w:b/>
          <w:sz w:val="28"/>
          <w:szCs w:val="28"/>
        </w:rPr>
        <w:t>Количество населения,  </w:t>
      </w:r>
      <w:r>
        <w:rPr>
          <w:b/>
          <w:sz w:val="28"/>
          <w:szCs w:val="28"/>
        </w:rPr>
        <w:t>информируемого</w:t>
      </w:r>
      <w:r w:rsidRPr="007C27B9">
        <w:rPr>
          <w:b/>
          <w:sz w:val="28"/>
          <w:szCs w:val="28"/>
        </w:rPr>
        <w:t xml:space="preserve"> в случае возникновения </w:t>
      </w:r>
    </w:p>
    <w:p w:rsidR="0017450A" w:rsidRPr="00A8230D" w:rsidRDefault="0017450A" w:rsidP="0017450A">
      <w:pPr>
        <w:jc w:val="center"/>
        <w:rPr>
          <w:sz w:val="28"/>
          <w:szCs w:val="28"/>
        </w:rPr>
      </w:pPr>
      <w:r w:rsidRPr="007C27B9">
        <w:rPr>
          <w:b/>
          <w:sz w:val="28"/>
          <w:szCs w:val="28"/>
        </w:rPr>
        <w:t>чрезвычайных ситуаций</w:t>
      </w:r>
      <w:r>
        <w:rPr>
          <w:b/>
          <w:sz w:val="28"/>
          <w:szCs w:val="28"/>
        </w:rPr>
        <w:t>»</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542"/>
        <w:gridCol w:w="855"/>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54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after="200" w:line="276" w:lineRule="auto"/>
              <w:jc w:val="center"/>
              <w:rPr>
                <w:sz w:val="24"/>
                <w:szCs w:val="24"/>
                <w:lang w:eastAsia="en-US"/>
              </w:rPr>
            </w:pPr>
            <w:r>
              <w:rPr>
                <w:sz w:val="24"/>
                <w:szCs w:val="24"/>
              </w:rPr>
              <w:t>телефон 6-10-58</w:t>
            </w:r>
          </w:p>
        </w:tc>
        <w:tc>
          <w:tcPr>
            <w:tcW w:w="7802"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17</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rPr>
            </w:pPr>
            <w:r w:rsidRPr="007C27B9">
              <w:rPr>
                <w:sz w:val="24"/>
                <w:szCs w:val="24"/>
              </w:rPr>
              <w:t>Количество населения,  информируемого  в случае возникновения чрезвычайных ситуаций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Тыс.чел.</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Тип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Непосредственный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54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rPr>
                <w:sz w:val="24"/>
                <w:szCs w:val="24"/>
                <w:lang w:eastAsia="en-US"/>
              </w:rPr>
            </w:pPr>
            <w:r>
              <w:rPr>
                <w:sz w:val="24"/>
                <w:szCs w:val="24"/>
              </w:rPr>
              <w:t>На основании  технических характеристик системы и данных о плотности населения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54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rPr>
                <w:sz w:val="24"/>
                <w:szCs w:val="24"/>
                <w:lang w:eastAsia="en-US"/>
              </w:rPr>
            </w:pPr>
            <w:r>
              <w:rPr>
                <w:sz w:val="24"/>
                <w:szCs w:val="24"/>
              </w:rPr>
              <w:t>На основании  проверок технического состояния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lang w:eastAsia="en-US"/>
        </w:rPr>
        <w:t xml:space="preserve">7.4.5. </w:t>
      </w:r>
      <w:r>
        <w:rPr>
          <w:b/>
          <w:sz w:val="28"/>
          <w:szCs w:val="28"/>
        </w:rPr>
        <w:t>Паспорт показателя  «Процент населения,</w:t>
      </w:r>
      <w:r w:rsidRPr="007C27B9">
        <w:rPr>
          <w:b/>
          <w:sz w:val="28"/>
          <w:szCs w:val="28"/>
        </w:rPr>
        <w:t xml:space="preserve"> </w:t>
      </w:r>
      <w:r>
        <w:rPr>
          <w:b/>
          <w:sz w:val="28"/>
          <w:szCs w:val="28"/>
        </w:rPr>
        <w:t xml:space="preserve">информируемого </w:t>
      </w:r>
      <w:r w:rsidRPr="007C27B9">
        <w:rPr>
          <w:b/>
          <w:sz w:val="28"/>
          <w:szCs w:val="28"/>
        </w:rPr>
        <w:t xml:space="preserve"> в случае возникновения </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C27B9">
        <w:rPr>
          <w:b/>
          <w:sz w:val="28"/>
          <w:szCs w:val="28"/>
        </w:rPr>
        <w:t>чрезвычайных ситуаций</w:t>
      </w:r>
      <w:r>
        <w:rPr>
          <w:b/>
          <w:sz w:val="28"/>
          <w:szCs w:val="28"/>
        </w:rPr>
        <w:t>»</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542"/>
        <w:gridCol w:w="855"/>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54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after="200" w:line="276" w:lineRule="auto"/>
              <w:jc w:val="center"/>
              <w:rPr>
                <w:sz w:val="24"/>
                <w:szCs w:val="24"/>
                <w:lang w:eastAsia="en-US"/>
              </w:rPr>
            </w:pPr>
            <w:r>
              <w:rPr>
                <w:sz w:val="24"/>
                <w:szCs w:val="24"/>
              </w:rPr>
              <w:t>телефон 6-10-58</w:t>
            </w:r>
          </w:p>
        </w:tc>
        <w:tc>
          <w:tcPr>
            <w:tcW w:w="7802"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54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54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18</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542" w:type="dxa"/>
            <w:tcBorders>
              <w:top w:val="single" w:sz="4" w:space="0" w:color="auto"/>
              <w:left w:val="single" w:sz="4" w:space="0" w:color="auto"/>
              <w:bottom w:val="single" w:sz="4" w:space="0" w:color="auto"/>
              <w:right w:val="single" w:sz="4" w:space="0" w:color="auto"/>
            </w:tcBorders>
          </w:tcPr>
          <w:p w:rsidR="0017450A" w:rsidRPr="007C27B9" w:rsidRDefault="0017450A" w:rsidP="00C3479F">
            <w:pPr>
              <w:rPr>
                <w:sz w:val="24"/>
                <w:szCs w:val="24"/>
              </w:rPr>
            </w:pPr>
            <w:r w:rsidRPr="007C27B9">
              <w:rPr>
                <w:sz w:val="24"/>
                <w:szCs w:val="24"/>
              </w:rPr>
              <w:t xml:space="preserve">Процент населения, </w:t>
            </w:r>
            <w:r>
              <w:rPr>
                <w:sz w:val="24"/>
                <w:szCs w:val="24"/>
              </w:rPr>
              <w:t>информируемого</w:t>
            </w:r>
            <w:r w:rsidRPr="007C27B9">
              <w:rPr>
                <w:sz w:val="24"/>
                <w:szCs w:val="24"/>
              </w:rPr>
              <w:t xml:space="preserve"> в случае возникновения чрезвычайных ситуаций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54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both"/>
              <w:rPr>
                <w:sz w:val="24"/>
                <w:szCs w:val="24"/>
                <w:lang w:eastAsia="en-US"/>
              </w:rPr>
            </w:pPr>
            <w:r>
              <w:rPr>
                <w:sz w:val="24"/>
                <w:szCs w:val="24"/>
                <w:lang w:eastAsia="en-US"/>
              </w:rPr>
              <w:t>Процент</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Тип показателя</w:t>
            </w:r>
          </w:p>
        </w:tc>
        <w:tc>
          <w:tcPr>
            <w:tcW w:w="354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both"/>
              <w:rPr>
                <w:sz w:val="24"/>
                <w:szCs w:val="24"/>
                <w:lang w:eastAsia="en-US"/>
              </w:rPr>
            </w:pPr>
            <w:r>
              <w:rPr>
                <w:sz w:val="24"/>
                <w:szCs w:val="24"/>
              </w:rPr>
              <w:t>Конечный</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54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rPr>
                <w:sz w:val="24"/>
                <w:szCs w:val="24"/>
                <w:lang w:eastAsia="en-US"/>
              </w:rPr>
            </w:pPr>
            <w:r>
              <w:rPr>
                <w:sz w:val="24"/>
                <w:szCs w:val="24"/>
              </w:rPr>
              <w:t>На основании  технических характеристик системы и данных о плотности населения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54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rPr>
                <w:sz w:val="24"/>
                <w:szCs w:val="24"/>
                <w:lang w:eastAsia="en-US"/>
              </w:rPr>
            </w:pPr>
            <w:r>
              <w:rPr>
                <w:sz w:val="24"/>
                <w:szCs w:val="24"/>
              </w:rPr>
              <w:t>На основании  проверок технического состояния</w:t>
            </w:r>
          </w:p>
        </w:tc>
        <w:tc>
          <w:tcPr>
            <w:tcW w:w="855"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shd w:val="clear" w:color="auto" w:fill="FFFFFF"/>
        <w:spacing w:line="360" w:lineRule="exact"/>
        <w:rPr>
          <w:b/>
          <w:sz w:val="28"/>
          <w:szCs w:val="28"/>
          <w:lang w:eastAsia="en-US"/>
        </w:rPr>
      </w:pPr>
    </w:p>
    <w:p w:rsidR="0017450A" w:rsidRDefault="0017450A" w:rsidP="0017450A">
      <w:pPr>
        <w:shd w:val="clear" w:color="auto" w:fill="FFFFFF"/>
        <w:spacing w:line="360" w:lineRule="exact"/>
        <w:rPr>
          <w:b/>
          <w:sz w:val="28"/>
          <w:szCs w:val="28"/>
          <w:lang w:eastAsia="en-US"/>
        </w:rPr>
      </w:pPr>
    </w:p>
    <w:p w:rsidR="0017450A" w:rsidRDefault="0017450A" w:rsidP="0017450A">
      <w:pPr>
        <w:shd w:val="clear" w:color="auto" w:fill="FFFFFF"/>
        <w:spacing w:line="360" w:lineRule="exact"/>
        <w:rPr>
          <w:b/>
          <w:sz w:val="28"/>
          <w:szCs w:val="28"/>
          <w:lang w:eastAsia="en-US"/>
        </w:rPr>
      </w:pPr>
    </w:p>
    <w:p w:rsidR="0017450A" w:rsidRDefault="0017450A" w:rsidP="0017450A">
      <w:pPr>
        <w:shd w:val="clear" w:color="auto" w:fill="FFFFFF"/>
        <w:spacing w:line="360" w:lineRule="exact"/>
        <w:rPr>
          <w:b/>
          <w:sz w:val="28"/>
          <w:szCs w:val="28"/>
          <w:lang w:eastAsia="en-US"/>
        </w:rPr>
      </w:pPr>
    </w:p>
    <w:p w:rsidR="0017450A" w:rsidRDefault="0017450A" w:rsidP="0017450A">
      <w:pPr>
        <w:shd w:val="clear" w:color="auto" w:fill="FFFFFF"/>
        <w:spacing w:line="360" w:lineRule="exact"/>
        <w:rPr>
          <w:b/>
          <w:sz w:val="28"/>
          <w:szCs w:val="28"/>
          <w:lang w:eastAsia="en-US"/>
        </w:rPr>
      </w:pPr>
    </w:p>
    <w:p w:rsidR="0017450A" w:rsidRDefault="0017450A" w:rsidP="0017450A">
      <w:pPr>
        <w:shd w:val="clear" w:color="auto" w:fill="FFFFFF"/>
        <w:spacing w:line="360" w:lineRule="exact"/>
        <w:jc w:val="center"/>
        <w:rPr>
          <w:b/>
          <w:sz w:val="28"/>
          <w:szCs w:val="28"/>
        </w:rPr>
      </w:pPr>
      <w:r>
        <w:rPr>
          <w:b/>
          <w:sz w:val="28"/>
          <w:szCs w:val="28"/>
        </w:rPr>
        <w:t>7.4.6. Паспорт показателя  «Уровень обеспеченности средствами индивидуальной защиты работников</w:t>
      </w:r>
    </w:p>
    <w:p w:rsidR="0017450A" w:rsidRDefault="0017450A" w:rsidP="0017450A">
      <w:pPr>
        <w:shd w:val="clear" w:color="auto" w:fill="FFFFFF"/>
        <w:spacing w:line="360" w:lineRule="exact"/>
        <w:jc w:val="center"/>
        <w:rPr>
          <w:b/>
          <w:sz w:val="28"/>
          <w:szCs w:val="28"/>
        </w:rPr>
      </w:pPr>
      <w:r>
        <w:rPr>
          <w:b/>
          <w:sz w:val="28"/>
          <w:szCs w:val="28"/>
        </w:rPr>
        <w:t>администрации, муниципальных учреждений, территориальных  нештатно-аварийных формирований</w:t>
      </w:r>
    </w:p>
    <w:p w:rsidR="0017450A" w:rsidRDefault="0017450A" w:rsidP="0017450A">
      <w:pPr>
        <w:shd w:val="clear" w:color="auto" w:fill="FFFFFF"/>
        <w:spacing w:line="360" w:lineRule="exact"/>
        <w:jc w:val="center"/>
        <w:rPr>
          <w:b/>
          <w:sz w:val="28"/>
          <w:szCs w:val="28"/>
        </w:rPr>
      </w:pPr>
      <w:r>
        <w:rPr>
          <w:b/>
          <w:sz w:val="28"/>
          <w:szCs w:val="28"/>
        </w:rPr>
        <w:t>муниципального образования Киреевский район»</w:t>
      </w:r>
    </w:p>
    <w:p w:rsidR="0017450A" w:rsidRDefault="0017450A" w:rsidP="0017450A">
      <w:pPr>
        <w:shd w:val="clear" w:color="auto" w:fill="FFFFFF"/>
        <w:spacing w:line="360" w:lineRule="exact"/>
        <w:jc w:val="center"/>
        <w:rPr>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3402"/>
        <w:gridCol w:w="992"/>
        <w:gridCol w:w="992"/>
        <w:gridCol w:w="993"/>
        <w:gridCol w:w="992"/>
        <w:gridCol w:w="992"/>
        <w:gridCol w:w="992"/>
        <w:gridCol w:w="993"/>
        <w:gridCol w:w="993"/>
      </w:tblGrid>
      <w:tr w:rsidR="0017450A" w:rsidTr="00C3479F">
        <w:tc>
          <w:tcPr>
            <w:tcW w:w="3794"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jc w:val="center"/>
              <w:rPr>
                <w:sz w:val="24"/>
                <w:szCs w:val="24"/>
                <w:lang w:eastAsia="en-US"/>
              </w:rPr>
            </w:pPr>
            <w:r>
              <w:rPr>
                <w:sz w:val="24"/>
                <w:szCs w:val="24"/>
              </w:rPr>
              <w:t>телефон 6-10-58</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Итоги исполнения показателя</w:t>
            </w:r>
          </w:p>
        </w:tc>
      </w:tr>
      <w:tr w:rsidR="0017450A" w:rsidTr="00C3479F">
        <w:tc>
          <w:tcPr>
            <w:tcW w:w="3794"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2021г.</w:t>
            </w: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Номер паспорта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 xml:space="preserve">Уровень обеспеченности средствами индивидуальной защиты работников администрации, муниципальных учреждений, </w:t>
            </w:r>
            <w:r>
              <w:rPr>
                <w:sz w:val="24"/>
                <w:szCs w:val="24"/>
              </w:rPr>
              <w:lastRenderedPageBreak/>
              <w:t>территориальных нештатно-аварийных формирований муниципального образования Киреевский  район</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lastRenderedPageBreak/>
              <w:t>Единица измерения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проценты</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Тип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Непосредственный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Порядок формирования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По данным учета</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 данным учета</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pStyle w:val="HTML"/>
        <w:ind w:right="57"/>
        <w:jc w:val="center"/>
        <w:rPr>
          <w:rFonts w:ascii="Times New Roman" w:hAnsi="Times New Roman"/>
          <w:b/>
          <w:sz w:val="28"/>
          <w:szCs w:val="28"/>
        </w:rPr>
      </w:pPr>
    </w:p>
    <w:p w:rsidR="0017450A" w:rsidRDefault="0017450A" w:rsidP="0017450A">
      <w:pPr>
        <w:pStyle w:val="HTML"/>
        <w:ind w:right="57"/>
        <w:jc w:val="center"/>
        <w:rPr>
          <w:rFonts w:ascii="Times New Roman" w:hAnsi="Times New Roman"/>
          <w:b/>
          <w:sz w:val="28"/>
          <w:szCs w:val="28"/>
        </w:rPr>
      </w:pPr>
    </w:p>
    <w:p w:rsidR="0017450A" w:rsidRDefault="0017450A" w:rsidP="0017450A">
      <w:pPr>
        <w:pStyle w:val="HTML"/>
        <w:ind w:right="57"/>
        <w:jc w:val="center"/>
        <w:rPr>
          <w:rFonts w:ascii="Times New Roman" w:hAnsi="Times New Roman"/>
          <w:b/>
          <w:sz w:val="28"/>
          <w:szCs w:val="28"/>
        </w:rPr>
      </w:pPr>
    </w:p>
    <w:p w:rsidR="0017450A" w:rsidRDefault="0017450A" w:rsidP="0017450A">
      <w:pPr>
        <w:pStyle w:val="HTML"/>
        <w:ind w:right="57"/>
        <w:jc w:val="center"/>
        <w:rPr>
          <w:rFonts w:ascii="Times New Roman" w:hAnsi="Times New Roman"/>
          <w:b/>
          <w:sz w:val="28"/>
          <w:szCs w:val="28"/>
        </w:rPr>
      </w:pPr>
      <w:r>
        <w:rPr>
          <w:rFonts w:ascii="Times New Roman" w:hAnsi="Times New Roman"/>
          <w:b/>
          <w:sz w:val="28"/>
          <w:szCs w:val="28"/>
        </w:rPr>
        <w:t>7.4.7. Паспорт показателя  «Количество защитных сооружений жилищного сектора муниципального образования Киреевский район, соответствующих нормам инженерно-технических мероприятий»</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3402"/>
        <w:gridCol w:w="992"/>
        <w:gridCol w:w="992"/>
        <w:gridCol w:w="993"/>
        <w:gridCol w:w="992"/>
        <w:gridCol w:w="992"/>
        <w:gridCol w:w="992"/>
        <w:gridCol w:w="993"/>
        <w:gridCol w:w="993"/>
      </w:tblGrid>
      <w:tr w:rsidR="0017450A" w:rsidTr="00C3479F">
        <w:tc>
          <w:tcPr>
            <w:tcW w:w="3794"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jc w:val="center"/>
              <w:rPr>
                <w:sz w:val="24"/>
                <w:szCs w:val="24"/>
                <w:lang w:eastAsia="en-US"/>
              </w:rPr>
            </w:pPr>
            <w:r>
              <w:rPr>
                <w:sz w:val="24"/>
                <w:szCs w:val="24"/>
              </w:rPr>
              <w:t>телефон 6-10-58</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Итоги исполнения показателя</w:t>
            </w:r>
          </w:p>
        </w:tc>
      </w:tr>
      <w:tr w:rsidR="0017450A" w:rsidTr="00C3479F">
        <w:tc>
          <w:tcPr>
            <w:tcW w:w="3794"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2021г.</w:t>
            </w: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Номер паспорта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Количество защитных сооружений жилищного сектора муниципального образования Киреевский район нормам инженерно-технических мероприятий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Единица измерения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rPr>
            </w:pPr>
            <w:r>
              <w:rPr>
                <w:sz w:val="24"/>
                <w:szCs w:val="24"/>
              </w:rPr>
              <w:t xml:space="preserve">Порядок формирования </w:t>
            </w:r>
          </w:p>
          <w:p w:rsidR="0017450A" w:rsidRDefault="0017450A" w:rsidP="00C3479F">
            <w:pPr>
              <w:spacing w:after="200" w:line="276" w:lineRule="auto"/>
              <w:jc w:val="both"/>
              <w:rPr>
                <w:sz w:val="24"/>
                <w:szCs w:val="24"/>
                <w:lang w:eastAsia="en-US"/>
              </w:rPr>
            </w:pPr>
            <w:r>
              <w:rPr>
                <w:sz w:val="24"/>
                <w:szCs w:val="24"/>
              </w:rPr>
              <w:t>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 xml:space="preserve"> Соответствие защитных сооружений жилищного сектора муниципального образования Киреевский район нормам инженерно-технических мероприятий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Показатель формируется исполнителем на основе  актов проверки ЗС ГО</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Pr="0078657A" w:rsidRDefault="0017450A" w:rsidP="0017450A">
      <w:pPr>
        <w:shd w:val="clear" w:color="auto" w:fill="FFFFFF"/>
        <w:spacing w:line="360" w:lineRule="exact"/>
        <w:jc w:val="center"/>
        <w:rPr>
          <w:b/>
          <w:sz w:val="28"/>
          <w:szCs w:val="28"/>
        </w:rPr>
      </w:pPr>
      <w:r>
        <w:rPr>
          <w:b/>
          <w:sz w:val="28"/>
          <w:szCs w:val="28"/>
        </w:rPr>
        <w:t>7.4.8. Паспорт показателя  «Количество обученного  неработающего населения муниципального образования Киреевский  район действиям в чрезвычайных ситуациях и в военное время»</w:t>
      </w:r>
    </w:p>
    <w:p w:rsidR="0017450A" w:rsidRPr="0078657A" w:rsidRDefault="0017450A" w:rsidP="0017450A">
      <w:pPr>
        <w:shd w:val="clear" w:color="auto" w:fill="FFFFFF"/>
        <w:spacing w:line="360" w:lineRule="exact"/>
        <w:jc w:val="cente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jc w:val="center"/>
              <w:rPr>
                <w:sz w:val="24"/>
                <w:szCs w:val="24"/>
                <w:lang w:eastAsia="en-US"/>
              </w:rPr>
            </w:pPr>
            <w:r>
              <w:rPr>
                <w:sz w:val="24"/>
                <w:szCs w:val="24"/>
              </w:rPr>
              <w:t>телефон 6-10-58</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Количество обученного  неработающего населения муниципального образования Киреевский  район действиям в чрезвычайных ситуациях и в военное время</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человек</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lastRenderedPageBreak/>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Количество обученного  неработающего населения муниципального образования Киреевский  район действиям в чрезвычайных ситуациях и в военное время</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Показатель формируется исполнителем на основе  представленных материалов по обучению неработающего населения (ежемесячно)</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shd w:val="clear" w:color="auto" w:fill="FFFFFF"/>
        <w:spacing w:line="360" w:lineRule="exact"/>
        <w:jc w:val="center"/>
        <w:rPr>
          <w:b/>
          <w:sz w:val="28"/>
          <w:szCs w:val="28"/>
        </w:rPr>
      </w:pPr>
    </w:p>
    <w:p w:rsidR="0017450A" w:rsidRDefault="0017450A" w:rsidP="0017450A">
      <w:pPr>
        <w:shd w:val="clear" w:color="auto" w:fill="FFFFFF"/>
        <w:jc w:val="center"/>
        <w:rPr>
          <w:b/>
          <w:sz w:val="28"/>
          <w:szCs w:val="28"/>
        </w:rPr>
      </w:pPr>
      <w:r>
        <w:rPr>
          <w:b/>
          <w:sz w:val="28"/>
          <w:szCs w:val="28"/>
        </w:rPr>
        <w:t>7.4.9. Паспорт показателя «Доля лиц, прошедших противопожарные инструктажи о мерах пожарной</w:t>
      </w:r>
    </w:p>
    <w:p w:rsidR="0017450A" w:rsidRPr="0078657A" w:rsidRDefault="0017450A" w:rsidP="0017450A">
      <w:pPr>
        <w:shd w:val="clear" w:color="auto" w:fill="FFFFFF"/>
        <w:jc w:val="center"/>
        <w:rPr>
          <w:b/>
          <w:sz w:val="28"/>
          <w:szCs w:val="28"/>
        </w:rPr>
      </w:pPr>
      <w:r>
        <w:rPr>
          <w:b/>
          <w:sz w:val="28"/>
          <w:szCs w:val="28"/>
        </w:rPr>
        <w:t>безопасности на производстве и в быту»</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3402"/>
        <w:gridCol w:w="992"/>
        <w:gridCol w:w="992"/>
        <w:gridCol w:w="993"/>
        <w:gridCol w:w="992"/>
        <w:gridCol w:w="992"/>
        <w:gridCol w:w="992"/>
        <w:gridCol w:w="993"/>
        <w:gridCol w:w="993"/>
      </w:tblGrid>
      <w:tr w:rsidR="0017450A" w:rsidTr="00C3479F">
        <w:tc>
          <w:tcPr>
            <w:tcW w:w="3794"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jc w:val="center"/>
              <w:rPr>
                <w:sz w:val="24"/>
                <w:szCs w:val="24"/>
                <w:lang w:eastAsia="en-US"/>
              </w:rPr>
            </w:pPr>
            <w:r>
              <w:rPr>
                <w:sz w:val="24"/>
                <w:szCs w:val="24"/>
              </w:rPr>
              <w:t xml:space="preserve"> электронной почты)</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jc w:val="center"/>
              <w:rPr>
                <w:sz w:val="24"/>
                <w:szCs w:val="24"/>
                <w:lang w:eastAsia="en-US"/>
              </w:rPr>
            </w:pPr>
            <w:r>
              <w:rPr>
                <w:sz w:val="24"/>
                <w:szCs w:val="24"/>
              </w:rPr>
              <w:t>телефон 6-10-58</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rPr>
            </w:pPr>
            <w:r>
              <w:rPr>
                <w:sz w:val="24"/>
                <w:szCs w:val="24"/>
              </w:rPr>
              <w:t>Итоги исполнения показателя</w:t>
            </w:r>
          </w:p>
        </w:tc>
      </w:tr>
      <w:tr w:rsidR="0017450A" w:rsidTr="00C3479F">
        <w:tc>
          <w:tcPr>
            <w:tcW w:w="3794"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r>
              <w:rPr>
                <w:sz w:val="24"/>
                <w:szCs w:val="24"/>
              </w:rPr>
              <w:t>2021г.</w:t>
            </w: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Номер паспорта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center"/>
              <w:rPr>
                <w:sz w:val="24"/>
                <w:szCs w:val="24"/>
                <w:lang w:eastAsia="en-US"/>
              </w:rPr>
            </w:pPr>
            <w:r>
              <w:rPr>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tcPr>
          <w:p w:rsidR="0017450A" w:rsidRDefault="0017450A" w:rsidP="00C3479F">
            <w:pPr>
              <w:shd w:val="clear" w:color="auto" w:fill="FFFFFF"/>
              <w:spacing w:line="360" w:lineRule="exact"/>
              <w:jc w:val="both"/>
              <w:rPr>
                <w:sz w:val="22"/>
                <w:szCs w:val="22"/>
                <w:lang w:eastAsia="en-US"/>
              </w:rPr>
            </w:pPr>
            <w:r>
              <w:rPr>
                <w:sz w:val="24"/>
                <w:szCs w:val="24"/>
              </w:rPr>
              <w:t>Доля лиц,  прошедших противопожарные инструктажи о мерах пожарной безопасности на производстве и в быту</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Единица измерения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процент</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lastRenderedPageBreak/>
              <w:t>Тип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jc w:val="both"/>
              <w:rPr>
                <w:sz w:val="24"/>
                <w:szCs w:val="24"/>
                <w:lang w:eastAsia="en-US"/>
              </w:rPr>
            </w:pPr>
            <w:r>
              <w:rPr>
                <w:sz w:val="24"/>
                <w:szCs w:val="24"/>
              </w:rPr>
              <w:t>Конечный показатель</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Порядок формирования показателя</w:t>
            </w:r>
          </w:p>
        </w:tc>
        <w:tc>
          <w:tcPr>
            <w:tcW w:w="3402" w:type="dxa"/>
            <w:tcBorders>
              <w:top w:val="single" w:sz="4" w:space="0" w:color="auto"/>
              <w:left w:val="single" w:sz="4" w:space="0" w:color="auto"/>
              <w:bottom w:val="single" w:sz="4" w:space="0" w:color="auto"/>
              <w:right w:val="single" w:sz="4" w:space="0" w:color="auto"/>
            </w:tcBorders>
          </w:tcPr>
          <w:p w:rsidR="0017450A" w:rsidRDefault="0017450A" w:rsidP="00C3479F">
            <w:pPr>
              <w:shd w:val="clear" w:color="auto" w:fill="FFFFFF"/>
              <w:spacing w:line="360" w:lineRule="exact"/>
              <w:jc w:val="both"/>
              <w:rPr>
                <w:sz w:val="24"/>
                <w:szCs w:val="24"/>
                <w:lang w:eastAsia="en-US"/>
              </w:rPr>
            </w:pPr>
            <w:r>
              <w:rPr>
                <w:sz w:val="24"/>
                <w:szCs w:val="24"/>
              </w:rPr>
              <w:t>Количество лиц, обученных по программе пожарно-технического минимума и прошедших противопожарные инструктажи о мерах пожарной безопасности на производстве и в быту</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4"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Показатель формируется исполнителем на основе  представленных материалов по обучению  и проведению инструктажей  (ежемесячно)</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Pr="00BD58AE" w:rsidRDefault="0017450A" w:rsidP="0017450A">
      <w:pPr>
        <w:shd w:val="clear" w:color="auto" w:fill="FFFFFF"/>
        <w:spacing w:line="360" w:lineRule="exact"/>
        <w:jc w:val="center"/>
        <w:rPr>
          <w:b/>
          <w:sz w:val="28"/>
          <w:szCs w:val="28"/>
        </w:rPr>
      </w:pPr>
      <w:r w:rsidRPr="00BD58AE">
        <w:rPr>
          <w:b/>
          <w:sz w:val="28"/>
          <w:szCs w:val="28"/>
        </w:rPr>
        <w:t>7.4.10. Паспорт</w:t>
      </w:r>
      <w:r>
        <w:rPr>
          <w:b/>
          <w:sz w:val="28"/>
          <w:szCs w:val="28"/>
        </w:rPr>
        <w:t xml:space="preserve"> показателя  «Количество пожаров»</w:t>
      </w:r>
    </w:p>
    <w:p w:rsidR="0017450A" w:rsidRPr="00BD58AE"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line="276" w:lineRule="auto"/>
              <w:jc w:val="center"/>
              <w:rPr>
                <w:sz w:val="24"/>
                <w:szCs w:val="24"/>
                <w:lang w:eastAsia="en-US"/>
              </w:rPr>
            </w:pPr>
            <w:r>
              <w:rPr>
                <w:sz w:val="24"/>
                <w:szCs w:val="24"/>
              </w:rPr>
              <w:t>телефон 6-10-58</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rPr>
            </w:pPr>
            <w:r>
              <w:rPr>
                <w:sz w:val="24"/>
                <w:szCs w:val="24"/>
              </w:rPr>
              <w:t>Количество  пожаров</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Непосредственный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статистических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статистических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Pr="00FF10F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7.4.11. Паспорт показателя  «Количество людей, погибших на пожарах»</w:t>
      </w:r>
    </w:p>
    <w:p w:rsidR="0017450A" w:rsidRPr="00FF10F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line="276" w:lineRule="auto"/>
              <w:jc w:val="center"/>
              <w:rPr>
                <w:sz w:val="24"/>
                <w:szCs w:val="24"/>
                <w:lang w:eastAsia="en-US"/>
              </w:rPr>
            </w:pPr>
            <w:r>
              <w:rPr>
                <w:sz w:val="24"/>
                <w:szCs w:val="24"/>
              </w:rPr>
              <w:t>телефон 6-10-5</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rPr>
            </w:pPr>
            <w:r>
              <w:rPr>
                <w:sz w:val="24"/>
                <w:szCs w:val="24"/>
              </w:rPr>
              <w:t>Количество людей, погибших на пожарах</w:t>
            </w:r>
          </w:p>
          <w:p w:rsidR="0017450A" w:rsidRDefault="0017450A" w:rsidP="00C3479F">
            <w:pPr>
              <w:spacing w:after="200"/>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Чел.</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Непосредственный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отчетных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отчетных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Pr="006279B1"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7.4.12. Паспорт показателя  «Размер материального ущерба, причиненного пожарами»</w:t>
      </w:r>
    </w:p>
    <w:p w:rsidR="0017450A" w:rsidRPr="006279B1"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line="276" w:lineRule="auto"/>
              <w:jc w:val="center"/>
              <w:rPr>
                <w:sz w:val="24"/>
                <w:szCs w:val="24"/>
                <w:lang w:eastAsia="en-US"/>
              </w:rPr>
            </w:pPr>
            <w:r>
              <w:rPr>
                <w:sz w:val="24"/>
                <w:szCs w:val="24"/>
              </w:rPr>
              <w:t>телефон 6-10-58</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rPr>
                <w:sz w:val="24"/>
                <w:szCs w:val="24"/>
              </w:rPr>
            </w:pPr>
            <w:r w:rsidRPr="008A0583">
              <w:rPr>
                <w:sz w:val="24"/>
                <w:szCs w:val="24"/>
              </w:rPr>
              <w:t>Размер материального ущерба, причиненного пожарами</w:t>
            </w:r>
          </w:p>
          <w:p w:rsidR="0017450A" w:rsidRPr="008A0583" w:rsidRDefault="0017450A" w:rsidP="00C3479F">
            <w:pPr>
              <w:spacing w:after="200"/>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Млн. руб.</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Конечный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отчетных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отчетных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7.4.13. Паспорт показателя  «Количество происшествий на водных объектах»</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line="276" w:lineRule="auto"/>
              <w:jc w:val="center"/>
              <w:rPr>
                <w:sz w:val="24"/>
                <w:szCs w:val="24"/>
                <w:lang w:eastAsia="en-US"/>
              </w:rPr>
            </w:pPr>
            <w:r>
              <w:rPr>
                <w:sz w:val="24"/>
                <w:szCs w:val="24"/>
              </w:rPr>
              <w:t>телефон 6-10-58</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26</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7C27B9" w:rsidRDefault="0017450A" w:rsidP="00C3479F">
            <w:pPr>
              <w:rPr>
                <w:sz w:val="24"/>
                <w:szCs w:val="24"/>
              </w:rPr>
            </w:pPr>
            <w:r w:rsidRPr="007C27B9">
              <w:rPr>
                <w:sz w:val="24"/>
                <w:szCs w:val="24"/>
              </w:rPr>
              <w:t>Количество  происшествий на водных объектах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Непосредственный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оперативно-  статистических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оперативно- статистических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eastAsia="en-US"/>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Pr="00FF10F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7.4.14. Паспорт показателя  «Количество людей, погибших на водных объектах»</w:t>
      </w:r>
    </w:p>
    <w:p w:rsidR="0017450A" w:rsidRPr="00FF10F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line="276" w:lineRule="auto"/>
              <w:jc w:val="center"/>
              <w:rPr>
                <w:sz w:val="24"/>
                <w:szCs w:val="24"/>
                <w:lang w:eastAsia="en-US"/>
              </w:rPr>
            </w:pPr>
            <w:r>
              <w:rPr>
                <w:sz w:val="24"/>
                <w:szCs w:val="24"/>
              </w:rPr>
              <w:t>телефон 6-10-5</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rPr>
                <w:sz w:val="24"/>
                <w:szCs w:val="24"/>
              </w:rPr>
            </w:pPr>
            <w:r>
              <w:rPr>
                <w:sz w:val="24"/>
                <w:szCs w:val="24"/>
              </w:rPr>
              <w:t>Количество людей, погибших на водных объектах</w:t>
            </w:r>
          </w:p>
          <w:p w:rsidR="0017450A" w:rsidRDefault="0017450A" w:rsidP="00C3479F">
            <w:pPr>
              <w:spacing w:after="200"/>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Чел.</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Непосредственный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статистических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статистических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7.4.15. Паспорт показателя </w:t>
      </w:r>
      <w:r w:rsidRPr="007C27B9">
        <w:rPr>
          <w:b/>
          <w:sz w:val="28"/>
          <w:szCs w:val="28"/>
        </w:rPr>
        <w:t xml:space="preserve">«Количество выданных памяток по обеспечению безопасности </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C27B9">
        <w:rPr>
          <w:b/>
          <w:sz w:val="28"/>
          <w:szCs w:val="28"/>
        </w:rPr>
        <w:t xml:space="preserve"> на водных </w:t>
      </w:r>
      <w:r>
        <w:rPr>
          <w:b/>
          <w:sz w:val="28"/>
          <w:szCs w:val="28"/>
        </w:rPr>
        <w:t>объектах»</w:t>
      </w:r>
    </w:p>
    <w:p w:rsidR="0017450A" w:rsidRDefault="0017450A" w:rsidP="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1"/>
        <w:gridCol w:w="3405"/>
        <w:gridCol w:w="992"/>
        <w:gridCol w:w="992"/>
        <w:gridCol w:w="993"/>
        <w:gridCol w:w="992"/>
        <w:gridCol w:w="992"/>
        <w:gridCol w:w="992"/>
        <w:gridCol w:w="993"/>
        <w:gridCol w:w="993"/>
      </w:tblGrid>
      <w:tr w:rsidR="0017450A" w:rsidTr="00C3479F">
        <w:tc>
          <w:tcPr>
            <w:tcW w:w="3791" w:type="dxa"/>
            <w:vMerge w:val="restart"/>
            <w:tcBorders>
              <w:top w:val="single" w:sz="4" w:space="0" w:color="auto"/>
              <w:left w:val="single" w:sz="4" w:space="0" w:color="auto"/>
              <w:bottom w:val="single" w:sz="4" w:space="0" w:color="auto"/>
              <w:right w:val="single" w:sz="4" w:space="0" w:color="auto"/>
            </w:tcBorders>
          </w:tcPr>
          <w:p w:rsidR="0017450A" w:rsidRDefault="0017450A" w:rsidP="00C3479F">
            <w:pPr>
              <w:jc w:val="center"/>
              <w:rPr>
                <w:sz w:val="24"/>
                <w:szCs w:val="24"/>
              </w:rPr>
            </w:pPr>
          </w:p>
          <w:p w:rsidR="0017450A" w:rsidRDefault="0017450A" w:rsidP="00C3479F">
            <w:pPr>
              <w:jc w:val="center"/>
              <w:rPr>
                <w:sz w:val="24"/>
                <w:szCs w:val="24"/>
              </w:rPr>
            </w:pPr>
            <w:r>
              <w:rPr>
                <w:sz w:val="24"/>
                <w:szCs w:val="24"/>
              </w:rPr>
              <w:t xml:space="preserve">Исполнитель, ответственный за формирование показателя </w:t>
            </w:r>
          </w:p>
          <w:p w:rsidR="0017450A" w:rsidRDefault="0017450A" w:rsidP="00C3479F">
            <w:pPr>
              <w:jc w:val="center"/>
              <w:rPr>
                <w:sz w:val="24"/>
                <w:szCs w:val="24"/>
              </w:rPr>
            </w:pPr>
            <w:r>
              <w:rPr>
                <w:sz w:val="24"/>
                <w:szCs w:val="24"/>
              </w:rPr>
              <w:t>(контактная информация: Ф.И.О., должность, телефон, адрес</w:t>
            </w:r>
          </w:p>
          <w:p w:rsidR="0017450A" w:rsidRDefault="0017450A" w:rsidP="00C3479F">
            <w:pPr>
              <w:spacing w:after="200" w:line="276" w:lineRule="auto"/>
              <w:jc w:val="center"/>
              <w:rPr>
                <w:sz w:val="24"/>
                <w:szCs w:val="24"/>
                <w:lang w:eastAsia="en-US"/>
              </w:rPr>
            </w:pPr>
            <w:r>
              <w:rPr>
                <w:sz w:val="24"/>
                <w:szCs w:val="24"/>
              </w:rPr>
              <w:t xml:space="preserve"> электронной почты)</w:t>
            </w:r>
          </w:p>
        </w:tc>
        <w:tc>
          <w:tcPr>
            <w:tcW w:w="3405"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pacing w:line="276" w:lineRule="auto"/>
              <w:jc w:val="center"/>
              <w:rPr>
                <w:sz w:val="24"/>
                <w:szCs w:val="24"/>
              </w:rPr>
            </w:pPr>
            <w:r>
              <w:rPr>
                <w:sz w:val="24"/>
                <w:szCs w:val="24"/>
              </w:rPr>
              <w:t xml:space="preserve">Ларин Игорь Николаевич, начальник отдела по ГОЧС, МП и ООС, </w:t>
            </w:r>
          </w:p>
          <w:p w:rsidR="0017450A" w:rsidRDefault="0017450A" w:rsidP="00C3479F">
            <w:pPr>
              <w:spacing w:line="276" w:lineRule="auto"/>
              <w:jc w:val="center"/>
              <w:rPr>
                <w:sz w:val="24"/>
                <w:szCs w:val="24"/>
                <w:lang w:eastAsia="en-US"/>
              </w:rPr>
            </w:pPr>
            <w:r>
              <w:rPr>
                <w:sz w:val="24"/>
                <w:szCs w:val="24"/>
              </w:rPr>
              <w:t>телефон 6-10-58</w:t>
            </w:r>
          </w:p>
        </w:tc>
        <w:tc>
          <w:tcPr>
            <w:tcW w:w="7939"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rPr>
            </w:pPr>
            <w:r>
              <w:rPr>
                <w:sz w:val="24"/>
                <w:szCs w:val="24"/>
              </w:rPr>
              <w:t>Итоги исполнения показателя</w:t>
            </w:r>
          </w:p>
        </w:tc>
      </w:tr>
      <w:tr w:rsidR="0017450A" w:rsidTr="00C3479F">
        <w:tc>
          <w:tcPr>
            <w:tcW w:w="379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2014г.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2015г.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2016г.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2017г.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2018г.</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2019г.</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2020г.</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rPr>
            </w:pPr>
            <w:r>
              <w:rPr>
                <w:sz w:val="24"/>
                <w:szCs w:val="24"/>
              </w:rPr>
              <w:t>2021г.</w:t>
            </w: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lastRenderedPageBreak/>
              <w:t>Номер паспорта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center"/>
              <w:rPr>
                <w:sz w:val="24"/>
                <w:szCs w:val="24"/>
                <w:lang w:eastAsia="en-US"/>
              </w:rPr>
            </w:pPr>
            <w:r>
              <w:rPr>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Наименование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Pr="007C27B9" w:rsidRDefault="0017450A" w:rsidP="00C3479F">
            <w:pPr>
              <w:rPr>
                <w:sz w:val="24"/>
                <w:szCs w:val="24"/>
                <w:lang w:eastAsia="en-US"/>
              </w:rPr>
            </w:pPr>
            <w:r w:rsidRPr="007C27B9">
              <w:rPr>
                <w:sz w:val="24"/>
                <w:szCs w:val="24"/>
              </w:rPr>
              <w:t>Количество выданных памяток по обеспечению безопасности  на водных   объектах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Единица измерения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Тыс. шт.</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Тип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Непосредственный</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Порядок формирования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 xml:space="preserve">На основании  учетных данных </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r w:rsidR="0017450A" w:rsidTr="00C3479F">
        <w:tc>
          <w:tcPr>
            <w:tcW w:w="3791"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jc w:val="both"/>
              <w:rPr>
                <w:sz w:val="24"/>
                <w:szCs w:val="24"/>
                <w:lang w:eastAsia="en-US"/>
              </w:rPr>
            </w:pPr>
            <w:r>
              <w:rPr>
                <w:sz w:val="24"/>
                <w:szCs w:val="24"/>
              </w:rPr>
              <w:t>Описание системы мониторинга показателя</w:t>
            </w:r>
          </w:p>
        </w:tc>
        <w:tc>
          <w:tcPr>
            <w:tcW w:w="3405" w:type="dxa"/>
            <w:tcBorders>
              <w:top w:val="single" w:sz="4" w:space="0" w:color="auto"/>
              <w:left w:val="single" w:sz="4" w:space="0" w:color="auto"/>
              <w:bottom w:val="single" w:sz="4" w:space="0" w:color="auto"/>
              <w:right w:val="single" w:sz="4" w:space="0" w:color="auto"/>
            </w:tcBorders>
            <w:hideMark/>
          </w:tcPr>
          <w:p w:rsidR="0017450A" w:rsidRDefault="0017450A" w:rsidP="00C3479F">
            <w:pPr>
              <w:spacing w:after="200" w:line="276" w:lineRule="auto"/>
              <w:rPr>
                <w:sz w:val="24"/>
                <w:szCs w:val="24"/>
                <w:lang w:eastAsia="en-US"/>
              </w:rPr>
            </w:pPr>
            <w:r>
              <w:rPr>
                <w:sz w:val="24"/>
                <w:szCs w:val="24"/>
              </w:rPr>
              <w:t>На основании  учетных данных</w:t>
            </w: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spacing w:after="200" w:line="276" w:lineRule="auto"/>
              <w:jc w:val="center"/>
              <w:rPr>
                <w:sz w:val="28"/>
                <w:szCs w:val="28"/>
                <w:lang w:eastAsia="en-US"/>
              </w:rPr>
            </w:pPr>
          </w:p>
        </w:tc>
      </w:tr>
    </w:tbl>
    <w:p w:rsidR="0017450A" w:rsidRDefault="0017450A" w:rsidP="0017450A">
      <w:pPr>
        <w:pStyle w:val="ConsPlusNormal"/>
        <w:ind w:firstLine="0"/>
        <w:outlineLvl w:val="1"/>
        <w:rPr>
          <w:rFonts w:ascii="Times New Roman" w:hAnsi="Times New Roman" w:cs="Times New Roman"/>
          <w:b/>
          <w:sz w:val="32"/>
          <w:szCs w:val="32"/>
        </w:rPr>
      </w:pPr>
    </w:p>
    <w:p w:rsidR="0017450A" w:rsidRDefault="0017450A" w:rsidP="0017450A">
      <w:pPr>
        <w:pStyle w:val="11"/>
        <w:spacing w:after="0" w:line="240" w:lineRule="auto"/>
        <w:ind w:left="0"/>
        <w:jc w:val="center"/>
        <w:rPr>
          <w:rFonts w:ascii="Times New Roman" w:hAnsi="Times New Roman"/>
          <w:b/>
          <w:sz w:val="28"/>
          <w:szCs w:val="28"/>
        </w:rPr>
      </w:pPr>
    </w:p>
    <w:p w:rsidR="0017450A" w:rsidRDefault="0017450A" w:rsidP="0017450A">
      <w:pPr>
        <w:pStyle w:val="11"/>
        <w:spacing w:after="0" w:line="240" w:lineRule="auto"/>
        <w:ind w:left="0"/>
        <w:jc w:val="center"/>
        <w:rPr>
          <w:rFonts w:ascii="Times New Roman" w:hAnsi="Times New Roman"/>
          <w:b/>
          <w:sz w:val="28"/>
          <w:szCs w:val="28"/>
        </w:rPr>
      </w:pPr>
    </w:p>
    <w:p w:rsidR="0017450A" w:rsidRDefault="0017450A" w:rsidP="0017450A">
      <w:pPr>
        <w:pStyle w:val="11"/>
        <w:spacing w:after="0" w:line="240" w:lineRule="auto"/>
        <w:ind w:left="0"/>
        <w:jc w:val="center"/>
        <w:rPr>
          <w:rFonts w:ascii="Times New Roman" w:hAnsi="Times New Roman"/>
          <w:b/>
          <w:sz w:val="28"/>
          <w:szCs w:val="28"/>
        </w:rPr>
      </w:pPr>
    </w:p>
    <w:p w:rsidR="0017450A" w:rsidRDefault="0017450A" w:rsidP="0017450A">
      <w:pPr>
        <w:pStyle w:val="11"/>
        <w:spacing w:after="0" w:line="240" w:lineRule="auto"/>
        <w:ind w:left="0"/>
        <w:jc w:val="center"/>
        <w:rPr>
          <w:rFonts w:ascii="Times New Roman" w:hAnsi="Times New Roman"/>
          <w:b/>
          <w:sz w:val="28"/>
          <w:szCs w:val="28"/>
        </w:rPr>
      </w:pPr>
    </w:p>
    <w:p w:rsidR="0017450A" w:rsidRPr="002440CD" w:rsidRDefault="0017450A" w:rsidP="0017450A">
      <w:pPr>
        <w:pStyle w:val="11"/>
        <w:spacing w:after="0" w:line="240" w:lineRule="auto"/>
        <w:ind w:left="0"/>
        <w:jc w:val="center"/>
        <w:rPr>
          <w:rFonts w:ascii="Times New Roman" w:hAnsi="Times New Roman"/>
          <w:b/>
          <w:sz w:val="28"/>
          <w:szCs w:val="28"/>
        </w:rPr>
      </w:pPr>
      <w:r w:rsidRPr="002440CD">
        <w:rPr>
          <w:rFonts w:ascii="Times New Roman" w:hAnsi="Times New Roman"/>
          <w:b/>
          <w:sz w:val="28"/>
          <w:szCs w:val="28"/>
        </w:rPr>
        <w:t>7.5. Перечень показателей результативности и эффективности государственной программы</w:t>
      </w:r>
    </w:p>
    <w:p w:rsidR="0017450A" w:rsidRDefault="0017450A" w:rsidP="0017450A">
      <w:pPr>
        <w:pStyle w:val="11"/>
        <w:spacing w:after="0" w:line="240" w:lineRule="auto"/>
        <w:ind w:left="360"/>
        <w:jc w:val="center"/>
        <w:rPr>
          <w:rFonts w:ascii="Times New Roman" w:hAnsi="Times New Roman"/>
          <w:b/>
          <w:sz w:val="28"/>
          <w:szCs w:val="28"/>
        </w:rPr>
      </w:pPr>
    </w:p>
    <w:tbl>
      <w:tblPr>
        <w:tblW w:w="1477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4"/>
        <w:gridCol w:w="1417"/>
        <w:gridCol w:w="851"/>
        <w:gridCol w:w="992"/>
        <w:gridCol w:w="850"/>
        <w:gridCol w:w="851"/>
        <w:gridCol w:w="992"/>
        <w:gridCol w:w="992"/>
        <w:gridCol w:w="993"/>
        <w:gridCol w:w="993"/>
      </w:tblGrid>
      <w:tr w:rsidR="0017450A" w:rsidTr="00C3479F">
        <w:tc>
          <w:tcPr>
            <w:tcW w:w="5844"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pStyle w:val="11"/>
              <w:spacing w:after="0" w:line="240" w:lineRule="auto"/>
              <w:ind w:left="0"/>
              <w:jc w:val="center"/>
              <w:rPr>
                <w:rFonts w:ascii="Times New Roman" w:hAnsi="Times New Roman"/>
                <w:b/>
                <w:sz w:val="24"/>
                <w:szCs w:val="24"/>
              </w:rPr>
            </w:pPr>
            <w:r>
              <w:rPr>
                <w:rFonts w:ascii="Times New Roman" w:hAnsi="Times New Roman"/>
                <w:b/>
                <w:sz w:val="24"/>
                <w:szCs w:val="24"/>
              </w:rPr>
              <w:t>Наименование показателей</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widowControl w:val="0"/>
              <w:suppressAutoHyphens/>
              <w:autoSpaceDE w:val="0"/>
              <w:autoSpaceDN w:val="0"/>
              <w:adjustRightInd w:val="0"/>
              <w:ind w:left="-108" w:right="-108"/>
              <w:jc w:val="center"/>
              <w:rPr>
                <w:b/>
                <w:sz w:val="24"/>
                <w:szCs w:val="24"/>
              </w:rPr>
            </w:pPr>
            <w:r>
              <w:rPr>
                <w:b/>
                <w:sz w:val="24"/>
                <w:szCs w:val="24"/>
              </w:rPr>
              <w:t>Ед. измерения</w:t>
            </w:r>
          </w:p>
        </w:tc>
        <w:tc>
          <w:tcPr>
            <w:tcW w:w="7514" w:type="dxa"/>
            <w:gridSpan w:val="8"/>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b/>
                <w:sz w:val="24"/>
                <w:szCs w:val="24"/>
              </w:rPr>
            </w:pPr>
            <w:r>
              <w:rPr>
                <w:b/>
                <w:sz w:val="24"/>
                <w:szCs w:val="24"/>
              </w:rPr>
              <w:t>Значения показателей по годам</w:t>
            </w:r>
          </w:p>
        </w:tc>
      </w:tr>
      <w:tr w:rsidR="0017450A" w:rsidTr="00C3479F">
        <w:tc>
          <w:tcPr>
            <w:tcW w:w="5844"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b/>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pStyle w:val="11"/>
              <w:spacing w:after="0" w:line="240" w:lineRule="auto"/>
              <w:ind w:left="0"/>
              <w:jc w:val="center"/>
              <w:rPr>
                <w:rFonts w:ascii="Times New Roman" w:hAnsi="Times New Roman"/>
                <w:b/>
                <w:sz w:val="24"/>
                <w:szCs w:val="24"/>
              </w:rPr>
            </w:pPr>
            <w:r>
              <w:rPr>
                <w:rFonts w:ascii="Times New Roman" w:hAnsi="Times New Roman"/>
                <w:b/>
                <w:sz w:val="24"/>
                <w:szCs w:val="24"/>
              </w:rPr>
              <w:t>2014</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pStyle w:val="11"/>
              <w:spacing w:after="0" w:line="240" w:lineRule="auto"/>
              <w:ind w:left="0"/>
              <w:jc w:val="center"/>
              <w:rPr>
                <w:rFonts w:ascii="Times New Roman" w:hAnsi="Times New Roman"/>
                <w:b/>
                <w:sz w:val="24"/>
                <w:szCs w:val="24"/>
              </w:rPr>
            </w:pPr>
            <w:r>
              <w:rPr>
                <w:rFonts w:ascii="Times New Roman" w:hAnsi="Times New Roman"/>
                <w:b/>
                <w:sz w:val="24"/>
                <w:szCs w:val="24"/>
              </w:rPr>
              <w:t>2015</w:t>
            </w:r>
          </w:p>
        </w:tc>
        <w:tc>
          <w:tcPr>
            <w:tcW w:w="850" w:type="dxa"/>
            <w:tcBorders>
              <w:top w:val="single" w:sz="4" w:space="0" w:color="auto"/>
              <w:left w:val="single" w:sz="4" w:space="0" w:color="auto"/>
              <w:bottom w:val="single" w:sz="4" w:space="0" w:color="auto"/>
              <w:right w:val="single" w:sz="4" w:space="0" w:color="auto"/>
            </w:tcBorders>
            <w:hideMark/>
          </w:tcPr>
          <w:p w:rsidR="0017450A" w:rsidRDefault="0017450A" w:rsidP="00C3479F">
            <w:pPr>
              <w:pStyle w:val="11"/>
              <w:spacing w:after="0" w:line="240" w:lineRule="auto"/>
              <w:ind w:left="0"/>
              <w:jc w:val="center"/>
              <w:rPr>
                <w:rFonts w:ascii="Times New Roman" w:hAnsi="Times New Roman"/>
                <w:b/>
                <w:sz w:val="24"/>
                <w:szCs w:val="24"/>
              </w:rPr>
            </w:pPr>
            <w:r>
              <w:rPr>
                <w:rFonts w:ascii="Times New Roman" w:hAnsi="Times New Roman"/>
                <w:b/>
                <w:sz w:val="24"/>
                <w:szCs w:val="24"/>
              </w:rPr>
              <w:t>2016</w:t>
            </w:r>
          </w:p>
        </w:tc>
        <w:tc>
          <w:tcPr>
            <w:tcW w:w="851" w:type="dxa"/>
            <w:tcBorders>
              <w:top w:val="single" w:sz="4" w:space="0" w:color="auto"/>
              <w:left w:val="single" w:sz="4" w:space="0" w:color="auto"/>
              <w:bottom w:val="single" w:sz="4" w:space="0" w:color="auto"/>
              <w:right w:val="single" w:sz="4" w:space="0" w:color="auto"/>
            </w:tcBorders>
            <w:hideMark/>
          </w:tcPr>
          <w:p w:rsidR="0017450A" w:rsidRDefault="0017450A" w:rsidP="00C3479F">
            <w:pPr>
              <w:pStyle w:val="11"/>
              <w:spacing w:after="0" w:line="240" w:lineRule="auto"/>
              <w:ind w:left="0"/>
              <w:jc w:val="center"/>
              <w:rPr>
                <w:rFonts w:ascii="Times New Roman" w:hAnsi="Times New Roman"/>
                <w:b/>
                <w:sz w:val="24"/>
                <w:szCs w:val="24"/>
              </w:rPr>
            </w:pPr>
            <w:r>
              <w:rPr>
                <w:rFonts w:ascii="Times New Roman" w:hAnsi="Times New Roman"/>
                <w:b/>
                <w:sz w:val="24"/>
                <w:szCs w:val="24"/>
              </w:rPr>
              <w:t>2017</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pStyle w:val="11"/>
              <w:spacing w:after="0" w:line="240" w:lineRule="auto"/>
              <w:ind w:left="0"/>
              <w:jc w:val="center"/>
              <w:rPr>
                <w:rFonts w:ascii="Times New Roman" w:hAnsi="Times New Roman"/>
                <w:b/>
                <w:sz w:val="24"/>
                <w:szCs w:val="24"/>
              </w:rPr>
            </w:pPr>
            <w:r>
              <w:rPr>
                <w:rFonts w:ascii="Times New Roman" w:hAnsi="Times New Roman"/>
                <w:b/>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17450A" w:rsidRDefault="0017450A" w:rsidP="00C3479F">
            <w:pPr>
              <w:pStyle w:val="11"/>
              <w:spacing w:after="0" w:line="240" w:lineRule="auto"/>
              <w:ind w:left="0"/>
              <w:jc w:val="center"/>
              <w:rPr>
                <w:rFonts w:ascii="Times New Roman" w:hAnsi="Times New Roman"/>
                <w:b/>
                <w:sz w:val="24"/>
                <w:szCs w:val="24"/>
              </w:rPr>
            </w:pPr>
            <w:r>
              <w:rPr>
                <w:rFonts w:ascii="Times New Roman" w:hAnsi="Times New Roman"/>
                <w:b/>
                <w:sz w:val="24"/>
                <w:szCs w:val="24"/>
              </w:rPr>
              <w:t>2019</w:t>
            </w:r>
          </w:p>
        </w:tc>
        <w:tc>
          <w:tcPr>
            <w:tcW w:w="993" w:type="dxa"/>
            <w:tcBorders>
              <w:top w:val="single" w:sz="4" w:space="0" w:color="auto"/>
              <w:left w:val="single" w:sz="4" w:space="0" w:color="auto"/>
              <w:bottom w:val="single" w:sz="4" w:space="0" w:color="auto"/>
              <w:right w:val="single" w:sz="4" w:space="0" w:color="auto"/>
            </w:tcBorders>
            <w:hideMark/>
          </w:tcPr>
          <w:p w:rsidR="0017450A" w:rsidRDefault="0017450A" w:rsidP="00C3479F">
            <w:pPr>
              <w:pStyle w:val="11"/>
              <w:spacing w:after="0" w:line="240" w:lineRule="auto"/>
              <w:ind w:left="0"/>
              <w:jc w:val="center"/>
              <w:rPr>
                <w:rFonts w:ascii="Times New Roman" w:hAnsi="Times New Roman"/>
                <w:b/>
                <w:sz w:val="24"/>
                <w:szCs w:val="24"/>
              </w:rPr>
            </w:pPr>
            <w:r>
              <w:rPr>
                <w:rFonts w:ascii="Times New Roman" w:hAnsi="Times New Roman"/>
                <w:b/>
                <w:sz w:val="24"/>
                <w:szCs w:val="24"/>
              </w:rPr>
              <w:t>2020</w:t>
            </w:r>
          </w:p>
        </w:tc>
        <w:tc>
          <w:tcPr>
            <w:tcW w:w="993" w:type="dxa"/>
            <w:tcBorders>
              <w:top w:val="single" w:sz="4" w:space="0" w:color="auto"/>
              <w:left w:val="single" w:sz="4" w:space="0" w:color="auto"/>
              <w:bottom w:val="single" w:sz="4" w:space="0" w:color="auto"/>
              <w:right w:val="single" w:sz="4" w:space="0" w:color="auto"/>
            </w:tcBorders>
          </w:tcPr>
          <w:p w:rsidR="0017450A" w:rsidRDefault="0017450A" w:rsidP="00C3479F">
            <w:pPr>
              <w:pStyle w:val="11"/>
              <w:spacing w:after="0" w:line="240" w:lineRule="auto"/>
              <w:ind w:left="0"/>
              <w:jc w:val="center"/>
              <w:rPr>
                <w:rFonts w:ascii="Times New Roman" w:hAnsi="Times New Roman"/>
                <w:b/>
                <w:sz w:val="24"/>
                <w:szCs w:val="24"/>
              </w:rPr>
            </w:pPr>
            <w:r>
              <w:rPr>
                <w:rFonts w:ascii="Times New Roman" w:hAnsi="Times New Roman"/>
                <w:b/>
                <w:sz w:val="24"/>
                <w:szCs w:val="24"/>
              </w:rPr>
              <w:t>2021</w:t>
            </w:r>
          </w:p>
        </w:tc>
      </w:tr>
      <w:tr w:rsidR="0017450A" w:rsidRPr="008E1CC5" w:rsidTr="00C3479F">
        <w:tc>
          <w:tcPr>
            <w:tcW w:w="5844"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rPr>
                <w:b/>
                <w:sz w:val="28"/>
                <w:szCs w:val="28"/>
                <w:lang w:eastAsia="en-US"/>
              </w:rPr>
            </w:pPr>
            <w:r w:rsidRPr="008E1CC5">
              <w:rPr>
                <w:sz w:val="28"/>
                <w:szCs w:val="28"/>
              </w:rPr>
              <w:t>Снижение количества преступлений, совершаемых лицами в состоянии алкогольного опьянения</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4"/>
                <w:szCs w:val="24"/>
              </w:rPr>
            </w:pPr>
            <w:r w:rsidRPr="008E1CC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98</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96</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94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92</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90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8</w:t>
            </w: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Pr>
                <w:rFonts w:ascii="Times New Roman" w:hAnsi="Times New Roman"/>
                <w:sz w:val="28"/>
                <w:szCs w:val="28"/>
              </w:rPr>
              <w:t>88</w:t>
            </w:r>
          </w:p>
        </w:tc>
      </w:tr>
      <w:tr w:rsidR="0017450A" w:rsidRPr="008E1CC5" w:rsidTr="00C3479F">
        <w:tc>
          <w:tcPr>
            <w:tcW w:w="5844"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rPr>
                <w:b/>
                <w:sz w:val="28"/>
                <w:szCs w:val="28"/>
                <w:lang w:eastAsia="en-US"/>
              </w:rPr>
            </w:pPr>
            <w:r w:rsidRPr="008E1CC5">
              <w:rPr>
                <w:sz w:val="28"/>
                <w:szCs w:val="28"/>
              </w:rPr>
              <w:t xml:space="preserve">Снижение количества преступлений, </w:t>
            </w:r>
            <w:r w:rsidRPr="008E1CC5">
              <w:rPr>
                <w:sz w:val="28"/>
                <w:szCs w:val="28"/>
              </w:rPr>
              <w:lastRenderedPageBreak/>
              <w:t>совершаемых несовершеннолетними</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4"/>
                <w:szCs w:val="24"/>
              </w:rPr>
            </w:pPr>
            <w:r w:rsidRPr="008E1CC5">
              <w:rPr>
                <w:sz w:val="24"/>
                <w:szCs w:val="24"/>
              </w:rPr>
              <w:lastRenderedPageBreak/>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23</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22</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21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19</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Pr>
                <w:rFonts w:ascii="Times New Roman" w:hAnsi="Times New Roman"/>
                <w:sz w:val="28"/>
                <w:szCs w:val="28"/>
              </w:rPr>
              <w:t>16</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Pr>
                <w:rFonts w:ascii="Times New Roman" w:hAnsi="Times New Roman"/>
                <w:sz w:val="28"/>
                <w:szCs w:val="28"/>
              </w:rPr>
              <w:t>18</w:t>
            </w:r>
          </w:p>
        </w:tc>
      </w:tr>
      <w:tr w:rsidR="0017450A" w:rsidRPr="008E1CC5" w:rsidTr="00C3479F">
        <w:tc>
          <w:tcPr>
            <w:tcW w:w="5844"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rPr>
                <w:b/>
                <w:sz w:val="28"/>
                <w:szCs w:val="28"/>
                <w:lang w:eastAsia="en-US"/>
              </w:rPr>
            </w:pPr>
            <w:r w:rsidRPr="008E1CC5">
              <w:rPr>
                <w:sz w:val="28"/>
                <w:szCs w:val="28"/>
              </w:rPr>
              <w:lastRenderedPageBreak/>
              <w:t>Снижение количества преступлений, совершаемых лицами, ранее совершавшими преступления</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4"/>
                <w:szCs w:val="24"/>
              </w:rPr>
            </w:pPr>
            <w:r w:rsidRPr="008E1CC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193</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190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187</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184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181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178</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17</w:t>
            </w:r>
            <w:r>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Pr>
                <w:rFonts w:ascii="Times New Roman" w:hAnsi="Times New Roman"/>
                <w:sz w:val="28"/>
                <w:szCs w:val="28"/>
              </w:rPr>
              <w:t>174</w:t>
            </w:r>
          </w:p>
        </w:tc>
      </w:tr>
      <w:tr w:rsidR="0017450A" w:rsidRPr="008E1CC5" w:rsidTr="00C3479F">
        <w:tc>
          <w:tcPr>
            <w:tcW w:w="5844"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rPr>
                <w:b/>
                <w:sz w:val="28"/>
                <w:szCs w:val="28"/>
                <w:lang w:eastAsia="en-US"/>
              </w:rPr>
            </w:pPr>
            <w:r w:rsidRPr="008E1CC5">
              <w:rPr>
                <w:sz w:val="28"/>
                <w:szCs w:val="28"/>
              </w:rPr>
              <w:t xml:space="preserve"> Снижение количества преступлений, совершаемых на улицах и других общественных местах</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4"/>
                <w:szCs w:val="24"/>
              </w:rPr>
            </w:pPr>
            <w:r w:rsidRPr="008E1CC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126</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122</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118</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114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110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106</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sidRPr="008E1CC5">
              <w:rPr>
                <w:rFonts w:ascii="Times New Roman" w:hAnsi="Times New Roman"/>
                <w:sz w:val="28"/>
                <w:szCs w:val="28"/>
              </w:rPr>
              <w:t>10</w:t>
            </w:r>
            <w:r>
              <w:rPr>
                <w:rFonts w:ascii="Times New Roman" w:hAnsi="Times New Roman"/>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pStyle w:val="11"/>
              <w:spacing w:after="0" w:line="240" w:lineRule="auto"/>
              <w:ind w:left="0"/>
              <w:jc w:val="center"/>
              <w:rPr>
                <w:rFonts w:ascii="Times New Roman" w:hAnsi="Times New Roman"/>
                <w:sz w:val="28"/>
                <w:szCs w:val="28"/>
              </w:rPr>
            </w:pPr>
            <w:r>
              <w:rPr>
                <w:rFonts w:ascii="Times New Roman" w:hAnsi="Times New Roman"/>
                <w:sz w:val="28"/>
                <w:szCs w:val="28"/>
              </w:rPr>
              <w:t>102</w:t>
            </w:r>
          </w:p>
        </w:tc>
      </w:tr>
      <w:tr w:rsidR="0017450A" w:rsidRPr="008E1CC5" w:rsidTr="00C3479F">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jc w:val="both"/>
              <w:rPr>
                <w:sz w:val="28"/>
                <w:szCs w:val="28"/>
              </w:rPr>
            </w:pPr>
            <w:r w:rsidRPr="008E1CC5">
              <w:rPr>
                <w:sz w:val="28"/>
                <w:szCs w:val="28"/>
              </w:rPr>
              <w:t>Количество образовательных учреждений, оборудованных системами видеонаблюдения</w:t>
            </w:r>
          </w:p>
          <w:p w:rsidR="0017450A" w:rsidRPr="008E1CC5" w:rsidRDefault="0017450A" w:rsidP="00C3479F">
            <w:pPr>
              <w:widowControl w:val="0"/>
              <w:shd w:val="clear" w:color="auto" w:fill="FFFFFF"/>
              <w:autoSpaceDE w:val="0"/>
              <w:autoSpaceDN w:val="0"/>
              <w:adjustRightInd w:val="0"/>
              <w:ind w:left="-8" w:right="-8"/>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Pr>
                <w:sz w:val="28"/>
                <w:szCs w:val="28"/>
              </w:rPr>
              <w:t>1</w:t>
            </w:r>
          </w:p>
        </w:tc>
      </w:tr>
      <w:tr w:rsidR="0017450A" w:rsidRPr="008E1CC5" w:rsidTr="00C3479F">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jc w:val="both"/>
              <w:rPr>
                <w:sz w:val="28"/>
                <w:szCs w:val="28"/>
              </w:rPr>
            </w:pPr>
            <w:r w:rsidRPr="008E1CC5">
              <w:rPr>
                <w:sz w:val="28"/>
                <w:szCs w:val="28"/>
              </w:rPr>
              <w:t xml:space="preserve">Количество разработанных 3Д моделей объектов с массовым пребыванием людей </w:t>
            </w:r>
          </w:p>
          <w:p w:rsidR="0017450A" w:rsidRPr="008E1CC5" w:rsidRDefault="0017450A" w:rsidP="00C3479F">
            <w:pPr>
              <w:widowControl w:val="0"/>
              <w:shd w:val="clear" w:color="auto" w:fill="FFFFFF"/>
              <w:autoSpaceDE w:val="0"/>
              <w:autoSpaceDN w:val="0"/>
              <w:adjustRightInd w:val="0"/>
              <w:ind w:right="-8"/>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4</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4</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4</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Pr>
                <w:sz w:val="28"/>
                <w:szCs w:val="28"/>
              </w:rPr>
              <w:t>2</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Pr>
                <w:sz w:val="28"/>
                <w:szCs w:val="28"/>
              </w:rPr>
              <w:t>2</w:t>
            </w:r>
          </w:p>
        </w:tc>
      </w:tr>
      <w:tr w:rsidR="0017450A" w:rsidRPr="008E1CC5" w:rsidTr="00C3479F">
        <w:tc>
          <w:tcPr>
            <w:tcW w:w="5844" w:type="dxa"/>
            <w:tcBorders>
              <w:top w:val="single" w:sz="4" w:space="0" w:color="auto"/>
              <w:left w:val="single" w:sz="4" w:space="0" w:color="auto"/>
              <w:bottom w:val="single" w:sz="4" w:space="0" w:color="auto"/>
              <w:right w:val="single" w:sz="4" w:space="0" w:color="auto"/>
            </w:tcBorders>
            <w:hideMark/>
          </w:tcPr>
          <w:p w:rsidR="0017450A" w:rsidRPr="008E1CC5" w:rsidRDefault="0017450A" w:rsidP="00C3479F">
            <w:pPr>
              <w:jc w:val="both"/>
              <w:rPr>
                <w:sz w:val="28"/>
                <w:szCs w:val="28"/>
              </w:rPr>
            </w:pPr>
            <w:r w:rsidRPr="008E1CC5">
              <w:rPr>
                <w:sz w:val="28"/>
                <w:szCs w:val="28"/>
              </w:rPr>
              <w:t>Доля разработанных  паспортов  антитеррористической  защищенности жизненно-важных объектов ЖКХ от требуемого количества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50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100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Pr>
                <w:sz w:val="28"/>
                <w:szCs w:val="28"/>
              </w:rPr>
              <w:t>-</w:t>
            </w:r>
          </w:p>
        </w:tc>
      </w:tr>
      <w:tr w:rsidR="0017450A" w:rsidRPr="008E1CC5" w:rsidTr="00C3479F">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jc w:val="both"/>
              <w:rPr>
                <w:sz w:val="28"/>
                <w:szCs w:val="28"/>
              </w:rPr>
            </w:pPr>
            <w:r w:rsidRPr="008E1CC5">
              <w:rPr>
                <w:sz w:val="28"/>
                <w:szCs w:val="28"/>
              </w:rPr>
              <w:t xml:space="preserve"> Количество  проведенных инструктажей и бесед, направленных на повышение бдительности населения и его обучение навыкам безопасного поведения при угрозе возникновения или возникновения ЧС, связанных  с терактами</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5400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5800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6200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7500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8100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8900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Pr>
                <w:sz w:val="28"/>
                <w:szCs w:val="28"/>
              </w:rPr>
              <w:t>9500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Pr>
                <w:sz w:val="28"/>
                <w:szCs w:val="28"/>
              </w:rPr>
              <w:t>10000</w:t>
            </w:r>
          </w:p>
        </w:tc>
      </w:tr>
      <w:tr w:rsidR="0017450A" w:rsidRPr="008E1CC5" w:rsidTr="00C3479F">
        <w:trPr>
          <w:trHeight w:val="959"/>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spacing w:after="200" w:line="276" w:lineRule="auto"/>
              <w:rPr>
                <w:sz w:val="28"/>
                <w:szCs w:val="28"/>
                <w:lang w:eastAsia="en-US"/>
              </w:rPr>
            </w:pPr>
            <w:r w:rsidRPr="008E1CC5">
              <w:rPr>
                <w:sz w:val="28"/>
                <w:szCs w:val="28"/>
              </w:rPr>
              <w:t>Отношение количества лиц, больных наркоманией в отчетном периоде к уровню 2013 года</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b/>
                <w:sz w:val="24"/>
                <w:szCs w:val="24"/>
              </w:rPr>
            </w:pPr>
            <w:r w:rsidRPr="008E1CC5">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87,0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86,0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85,0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84,0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83,0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8"/>
                <w:szCs w:val="28"/>
              </w:rPr>
            </w:pPr>
            <w:r w:rsidRPr="008E1CC5">
              <w:rPr>
                <w:sz w:val="28"/>
                <w:szCs w:val="28"/>
              </w:rPr>
              <w:t>82,0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81,0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rPr>
            </w:pPr>
            <w:r w:rsidRPr="008E1CC5">
              <w:rPr>
                <w:sz w:val="28"/>
                <w:szCs w:val="28"/>
              </w:rPr>
              <w:t>81,0</w:t>
            </w:r>
          </w:p>
        </w:tc>
      </w:tr>
      <w:tr w:rsidR="0017450A" w:rsidRPr="008E1CC5" w:rsidTr="00C3479F">
        <w:trPr>
          <w:trHeight w:val="1347"/>
        </w:trPr>
        <w:tc>
          <w:tcPr>
            <w:tcW w:w="5844"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rPr>
                <w:sz w:val="28"/>
                <w:szCs w:val="28"/>
                <w:lang w:eastAsia="en-US"/>
              </w:rPr>
            </w:pPr>
            <w:r w:rsidRPr="008E1CC5">
              <w:rPr>
                <w:sz w:val="28"/>
                <w:szCs w:val="28"/>
              </w:rPr>
              <w:lastRenderedPageBreak/>
              <w:t>Отношение количества лиц, с впервые установленным диагнозом «наркомания» в отчетном периоде к уровню 2013года</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b/>
                <w:sz w:val="24"/>
                <w:szCs w:val="24"/>
              </w:rPr>
            </w:pPr>
            <w:r w:rsidRPr="008E1CC5">
              <w:rPr>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87,0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86,0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85,0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84,0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83,0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8"/>
                <w:szCs w:val="28"/>
              </w:rPr>
            </w:pPr>
            <w:r w:rsidRPr="008E1CC5">
              <w:rPr>
                <w:sz w:val="28"/>
                <w:szCs w:val="28"/>
              </w:rPr>
              <w:t>82,0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81,0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rPr>
            </w:pPr>
            <w:r w:rsidRPr="008E1CC5">
              <w:rPr>
                <w:sz w:val="28"/>
                <w:szCs w:val="28"/>
              </w:rPr>
              <w:t>81,0</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rPr>
                <w:sz w:val="28"/>
                <w:szCs w:val="28"/>
              </w:rPr>
            </w:pPr>
            <w:r w:rsidRPr="008E1CC5">
              <w:rPr>
                <w:sz w:val="28"/>
                <w:szCs w:val="28"/>
              </w:rPr>
              <w:t>Доля подростков и молодежи в возрасте от 11 до 18 лет, вовлеченных в мероприятия по профилактике наркомании, по отношению к общей численности указанной категории</w:t>
            </w:r>
          </w:p>
          <w:p w:rsidR="0017450A" w:rsidRPr="008E1CC5" w:rsidRDefault="0017450A" w:rsidP="00C3479F">
            <w:pPr>
              <w:rPr>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b/>
                <w:sz w:val="24"/>
                <w:szCs w:val="24"/>
              </w:rPr>
            </w:pPr>
            <w:r w:rsidRPr="008E1CC5">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46,0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47,0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48,0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8"/>
                <w:szCs w:val="28"/>
              </w:rPr>
            </w:pPr>
            <w:r w:rsidRPr="008E1CC5">
              <w:rPr>
                <w:sz w:val="28"/>
                <w:szCs w:val="28"/>
              </w:rPr>
              <w:t>48,0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49,0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8"/>
                <w:szCs w:val="28"/>
              </w:rPr>
            </w:pPr>
            <w:r w:rsidRPr="008E1CC5">
              <w:rPr>
                <w:sz w:val="28"/>
                <w:szCs w:val="28"/>
              </w:rPr>
              <w:t>50,0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8"/>
                <w:szCs w:val="28"/>
              </w:rPr>
            </w:pPr>
            <w:r w:rsidRPr="008E1CC5">
              <w:rPr>
                <w:sz w:val="28"/>
                <w:szCs w:val="28"/>
              </w:rPr>
              <w:t>51,0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sz w:val="28"/>
                <w:szCs w:val="28"/>
              </w:rPr>
            </w:pPr>
            <w:r w:rsidRPr="008E1CC5">
              <w:rPr>
                <w:sz w:val="28"/>
                <w:szCs w:val="28"/>
              </w:rPr>
              <w:t>51,0</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rPr>
                <w:sz w:val="28"/>
                <w:szCs w:val="28"/>
                <w:lang w:eastAsia="en-US"/>
              </w:rPr>
            </w:pPr>
            <w:r w:rsidRPr="008E1CC5">
              <w:rPr>
                <w:sz w:val="28"/>
                <w:szCs w:val="28"/>
              </w:rPr>
              <w:t>Доля больных наркоманией, прошедших лечение и реабилитацию, длительность ремиссии у которых составляет не менее 3 лет, по отношению к общему числу больных наркоманией</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b/>
                <w:sz w:val="24"/>
                <w:szCs w:val="24"/>
              </w:rPr>
            </w:pPr>
            <w:r w:rsidRPr="008E1CC5">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rPr>
              <w:t>1,</w:t>
            </w:r>
            <w:r w:rsidRPr="008E1CC5">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1,6</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1,7</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1,8</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1,9</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2,0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rPr>
            </w:pPr>
            <w:r w:rsidRPr="008E1CC5">
              <w:rPr>
                <w:sz w:val="28"/>
                <w:szCs w:val="28"/>
              </w:rPr>
              <w:t>2,0</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rPr>
                <w:sz w:val="28"/>
                <w:szCs w:val="28"/>
                <w:lang w:eastAsia="en-US"/>
              </w:rPr>
            </w:pPr>
            <w:r w:rsidRPr="008E1CC5">
              <w:rPr>
                <w:sz w:val="28"/>
                <w:szCs w:val="28"/>
              </w:rPr>
              <w:t>Доля подростков и молодежи в возрасте до 18 лет, больных наркоманией и токсикоманией, прошедших лечение и реабилитацию в условиях наркологического стационара, по отношению к общему количеству детей и подростков, госпитализированных  с различными видами наркологических расстройств</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jc w:val="center"/>
              <w:rPr>
                <w:b/>
                <w:sz w:val="24"/>
                <w:szCs w:val="24"/>
              </w:rPr>
            </w:pPr>
            <w:r w:rsidRPr="008E1CC5">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26,0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25,0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24,0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23,0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22,0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21,0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20,0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rPr>
            </w:pPr>
            <w:r w:rsidRPr="008E1CC5">
              <w:rPr>
                <w:sz w:val="28"/>
                <w:szCs w:val="28"/>
              </w:rPr>
              <w:t>20,0</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rPr>
                <w:sz w:val="28"/>
                <w:szCs w:val="28"/>
                <w:lang w:eastAsia="en-US"/>
              </w:rPr>
            </w:pPr>
            <w:r w:rsidRPr="008E1CC5">
              <w:rPr>
                <w:sz w:val="28"/>
                <w:szCs w:val="28"/>
              </w:rPr>
              <w:t xml:space="preserve">Отношение количества лиц, направленных на стационарное обследование в ГУЗ «Тульский областной наркологический диспансер №1» призывными военно-врачебными комиссиями, которые по результатам обследования </w:t>
            </w:r>
            <w:r w:rsidRPr="008E1CC5">
              <w:rPr>
                <w:sz w:val="28"/>
                <w:szCs w:val="28"/>
              </w:rPr>
              <w:lastRenderedPageBreak/>
              <w:t>диагностированы как потребители наркотиков, к общему количеству юношей, госпитализированных на обследование в наркологический стационар в связи с призывом в армию</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43624E" w:rsidRDefault="0017450A" w:rsidP="00C3479F">
            <w:pPr>
              <w:jc w:val="center"/>
              <w:rPr>
                <w:sz w:val="24"/>
                <w:szCs w:val="24"/>
              </w:rPr>
            </w:pPr>
            <w:r w:rsidRPr="008E1CC5">
              <w:rPr>
                <w:sz w:val="24"/>
                <w:szCs w:val="24"/>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56,0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55,0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54,0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53,0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52,0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51,0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rPr>
              <w:t>50,0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rPr>
            </w:pPr>
            <w:r w:rsidRPr="008E1CC5">
              <w:rPr>
                <w:sz w:val="28"/>
                <w:szCs w:val="28"/>
              </w:rPr>
              <w:t>50,0</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rPr>
                <w:sz w:val="28"/>
                <w:szCs w:val="28"/>
              </w:rPr>
            </w:pPr>
            <w:r w:rsidRPr="008E1CC5">
              <w:rPr>
                <w:sz w:val="28"/>
                <w:szCs w:val="28"/>
              </w:rPr>
              <w:lastRenderedPageBreak/>
              <w:t>Количество населения, оповещаемого в случае возникновения чрезвычайных ситуаций</w:t>
            </w:r>
          </w:p>
          <w:p w:rsidR="0017450A" w:rsidRPr="008E1CC5" w:rsidRDefault="0017450A" w:rsidP="00C3479F">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right="-108"/>
              <w:jc w:val="center"/>
              <w:rPr>
                <w:b/>
                <w:sz w:val="24"/>
                <w:szCs w:val="24"/>
              </w:rPr>
            </w:pPr>
            <w:r w:rsidRPr="008E1CC5">
              <w:rPr>
                <w:sz w:val="24"/>
                <w:szCs w:val="24"/>
              </w:rPr>
              <w:t>тыс.чел.</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28,0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35,0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40,0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45,0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55,0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lang w:eastAsia="en-US"/>
              </w:rPr>
              <w:t>6</w:t>
            </w:r>
            <w:r w:rsidRPr="008E1CC5">
              <w:rPr>
                <w:sz w:val="28"/>
                <w:szCs w:val="28"/>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70,0</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rPr>
                <w:sz w:val="28"/>
                <w:szCs w:val="28"/>
              </w:rPr>
            </w:pPr>
            <w:r w:rsidRPr="008E1CC5">
              <w:rPr>
                <w:sz w:val="28"/>
                <w:szCs w:val="28"/>
              </w:rPr>
              <w:t>Процент населения, оповещаемого в случае возникновения чрезвычайных ситуаций</w:t>
            </w:r>
          </w:p>
          <w:p w:rsidR="0017450A" w:rsidRPr="008E1CC5" w:rsidRDefault="0017450A" w:rsidP="00C3479F">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right="-108"/>
              <w:jc w:val="center"/>
              <w:rPr>
                <w:b/>
                <w:sz w:val="24"/>
                <w:szCs w:val="24"/>
              </w:rPr>
            </w:pPr>
            <w:r w:rsidRPr="008E1CC5">
              <w:rPr>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46,6</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58,3</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66,6</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75</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83,3</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91,6</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lang w:eastAsia="en-US"/>
              </w:rPr>
              <w:t>96</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lang w:eastAsia="en-US"/>
              </w:rPr>
              <w:t>100</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spacing w:after="200" w:line="276" w:lineRule="auto"/>
              <w:rPr>
                <w:sz w:val="28"/>
                <w:szCs w:val="28"/>
                <w:lang w:eastAsia="en-US"/>
              </w:rPr>
            </w:pPr>
            <w:r w:rsidRPr="008E1CC5">
              <w:rPr>
                <w:sz w:val="28"/>
                <w:szCs w:val="28"/>
              </w:rPr>
              <w:t>Количество населения, информируемого в случае возникновения чрезвычайных ситуаций</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b/>
                <w:sz w:val="24"/>
                <w:szCs w:val="24"/>
              </w:rPr>
            </w:pPr>
            <w:r w:rsidRPr="008E1CC5">
              <w:rPr>
                <w:sz w:val="24"/>
                <w:szCs w:val="24"/>
              </w:rPr>
              <w:t>тыс.чел</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25,5</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35,5</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40,1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47,5</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52</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lang w:eastAsia="en-US"/>
              </w:rPr>
              <w:t>59</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lang w:eastAsia="en-US"/>
              </w:rPr>
              <w:t>65</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rPr>
                <w:sz w:val="28"/>
                <w:szCs w:val="28"/>
              </w:rPr>
            </w:pPr>
            <w:r w:rsidRPr="008E1CC5">
              <w:rPr>
                <w:sz w:val="28"/>
                <w:szCs w:val="28"/>
              </w:rPr>
              <w:t>Процент  населения, информируемого в случае возникновения чрезвычайных ситуаций</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28,5</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36,4</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50,7</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57,2</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67,8</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74,2</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lang w:eastAsia="en-US"/>
              </w:rPr>
              <w:t>84,8</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92,8</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Default="0017450A" w:rsidP="00C3479F">
            <w:pPr>
              <w:jc w:val="both"/>
              <w:rPr>
                <w:sz w:val="28"/>
                <w:szCs w:val="28"/>
              </w:rPr>
            </w:pPr>
            <w:r w:rsidRPr="008E1CC5">
              <w:rPr>
                <w:sz w:val="28"/>
                <w:szCs w:val="28"/>
              </w:rPr>
              <w:t xml:space="preserve">      Уровень обеспеченности средствами индивидуальной защиты работников администрации и муниципальных учреждений муниципального образования Киреевский  район</w:t>
            </w:r>
          </w:p>
          <w:p w:rsidR="0017450A" w:rsidRPr="008E1CC5" w:rsidRDefault="0017450A" w:rsidP="00C3479F">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25</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35</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45</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65</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lang w:eastAsia="en-US"/>
              </w:rPr>
              <w:t>-</w:t>
            </w:r>
          </w:p>
        </w:tc>
      </w:tr>
      <w:tr w:rsidR="0017450A" w:rsidRPr="008E1CC5"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jc w:val="both"/>
              <w:rPr>
                <w:b/>
                <w:sz w:val="28"/>
                <w:szCs w:val="28"/>
              </w:rPr>
            </w:pPr>
            <w:r w:rsidRPr="008E1CC5">
              <w:rPr>
                <w:sz w:val="28"/>
                <w:szCs w:val="28"/>
              </w:rPr>
              <w:t xml:space="preserve">Количество защитных сооружений  ГО  соответствующих нормам инженерно-технических мероприятий  и обеспечения </w:t>
            </w:r>
            <w:r w:rsidRPr="008E1CC5">
              <w:rPr>
                <w:sz w:val="28"/>
                <w:szCs w:val="28"/>
              </w:rPr>
              <w:lastRenderedPageBreak/>
              <w:t>безопасности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lastRenderedPageBreak/>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sidRPr="008E1CC5">
              <w:rPr>
                <w:sz w:val="28"/>
                <w:szCs w:val="28"/>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spacing w:after="200" w:line="276" w:lineRule="auto"/>
              <w:jc w:val="center"/>
              <w:rPr>
                <w:sz w:val="28"/>
                <w:szCs w:val="28"/>
                <w:lang w:eastAsia="en-US"/>
              </w:rPr>
            </w:pPr>
            <w:r>
              <w:rPr>
                <w:sz w:val="28"/>
                <w:szCs w:val="28"/>
                <w:lang w:eastAsia="en-US"/>
              </w:rPr>
              <w:t>-</w:t>
            </w:r>
          </w:p>
        </w:tc>
      </w:tr>
      <w:tr w:rsidR="0017450A" w:rsidRPr="008E1CC5" w:rsidTr="00C3479F">
        <w:trPr>
          <w:trHeight w:val="1259"/>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jc w:val="both"/>
              <w:rPr>
                <w:b/>
                <w:sz w:val="28"/>
                <w:szCs w:val="28"/>
              </w:rPr>
            </w:pPr>
            <w:r w:rsidRPr="008E1CC5">
              <w:rPr>
                <w:b/>
                <w:sz w:val="28"/>
                <w:szCs w:val="28"/>
              </w:rPr>
              <w:lastRenderedPageBreak/>
              <w:t xml:space="preserve"> </w:t>
            </w:r>
            <w:r w:rsidRPr="008E1CC5">
              <w:rPr>
                <w:sz w:val="28"/>
                <w:szCs w:val="28"/>
              </w:rPr>
              <w:t>Количество обученного  неработающего населения муниципального образования Киреевский  район действиям в чрезвычайных ситуациях и в военное время</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1600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2700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3240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3900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4650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4700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Pr>
                <w:sz w:val="28"/>
                <w:szCs w:val="28"/>
              </w:rPr>
              <w:t>4950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spacing w:line="240" w:lineRule="exact"/>
              <w:ind w:right="-130"/>
              <w:jc w:val="center"/>
              <w:rPr>
                <w:sz w:val="28"/>
                <w:szCs w:val="28"/>
              </w:rPr>
            </w:pPr>
            <w:r w:rsidRPr="008E1CC5">
              <w:rPr>
                <w:sz w:val="28"/>
                <w:szCs w:val="28"/>
              </w:rPr>
              <w:t>5250</w:t>
            </w:r>
          </w:p>
        </w:tc>
      </w:tr>
      <w:tr w:rsidR="0017450A"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shd w:val="clear" w:color="auto" w:fill="FFFFFF"/>
              <w:spacing w:line="360" w:lineRule="exact"/>
              <w:rPr>
                <w:sz w:val="28"/>
                <w:szCs w:val="28"/>
              </w:rPr>
            </w:pPr>
            <w:r w:rsidRPr="008E1CC5">
              <w:rPr>
                <w:sz w:val="28"/>
                <w:szCs w:val="28"/>
              </w:rPr>
              <w:t>Доля  лиц, прошедших противопожарные инструктажи о мерах пожарной безопасности на производстве и в быту</w:t>
            </w:r>
          </w:p>
          <w:p w:rsidR="0017450A" w:rsidRPr="008E1CC5" w:rsidRDefault="0017450A" w:rsidP="00C3479F">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right="-130"/>
              <w:jc w:val="center"/>
              <w:rPr>
                <w:sz w:val="28"/>
                <w:szCs w:val="28"/>
              </w:rPr>
            </w:pPr>
            <w:r w:rsidRPr="007D68EB">
              <w:rPr>
                <w:sz w:val="28"/>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right="-130"/>
              <w:jc w:val="center"/>
              <w:rPr>
                <w:sz w:val="28"/>
                <w:szCs w:val="28"/>
              </w:rPr>
            </w:pPr>
            <w:r w:rsidRPr="007D68EB">
              <w:rPr>
                <w:sz w:val="28"/>
                <w:szCs w:val="28"/>
              </w:rPr>
              <w:t>65</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right="-130"/>
              <w:jc w:val="center"/>
              <w:rPr>
                <w:sz w:val="28"/>
                <w:szCs w:val="28"/>
              </w:rPr>
            </w:pPr>
            <w:r w:rsidRPr="007D68EB">
              <w:rPr>
                <w:sz w:val="28"/>
                <w:szCs w:val="28"/>
              </w:rPr>
              <w:t>80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right="-130"/>
              <w:jc w:val="center"/>
              <w:rPr>
                <w:sz w:val="28"/>
                <w:szCs w:val="28"/>
              </w:rPr>
            </w:pPr>
            <w:r w:rsidRPr="007D68EB">
              <w:rPr>
                <w:sz w:val="28"/>
                <w:szCs w:val="28"/>
              </w:rPr>
              <w:t>90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right="-130"/>
              <w:jc w:val="center"/>
              <w:rPr>
                <w:sz w:val="28"/>
                <w:szCs w:val="28"/>
              </w:rPr>
            </w:pPr>
            <w:r w:rsidRPr="007D68EB">
              <w:rPr>
                <w:sz w:val="28"/>
                <w:szCs w:val="28"/>
              </w:rPr>
              <w:t>90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right="-130"/>
              <w:jc w:val="center"/>
              <w:rPr>
                <w:sz w:val="28"/>
                <w:szCs w:val="28"/>
              </w:rPr>
            </w:pPr>
            <w:r w:rsidRPr="007D68EB">
              <w:rPr>
                <w:sz w:val="28"/>
                <w:szCs w:val="28"/>
              </w:rPr>
              <w:t>90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right="-130"/>
              <w:jc w:val="center"/>
              <w:rPr>
                <w:sz w:val="28"/>
                <w:szCs w:val="28"/>
              </w:rPr>
            </w:pPr>
            <w:r w:rsidRPr="007D68EB">
              <w:rPr>
                <w:sz w:val="28"/>
                <w:szCs w:val="28"/>
              </w:rPr>
              <w:t>90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right="-130"/>
              <w:jc w:val="center"/>
              <w:rPr>
                <w:sz w:val="28"/>
                <w:szCs w:val="28"/>
              </w:rPr>
            </w:pPr>
            <w:r>
              <w:rPr>
                <w:sz w:val="28"/>
                <w:szCs w:val="28"/>
              </w:rPr>
              <w:t>90</w:t>
            </w:r>
          </w:p>
        </w:tc>
      </w:tr>
      <w:tr w:rsidR="0017450A"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E1CC5">
              <w:rPr>
                <w:sz w:val="28"/>
                <w:szCs w:val="28"/>
              </w:rPr>
              <w:t>Количество  пожаров</w:t>
            </w:r>
          </w:p>
          <w:p w:rsidR="0017450A" w:rsidRPr="008E1CC5" w:rsidRDefault="0017450A" w:rsidP="00C3479F">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74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72</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70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66</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60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5</w:t>
            </w:r>
            <w:r>
              <w:rPr>
                <w:sz w:val="28"/>
                <w:szCs w:val="28"/>
              </w:rPr>
              <w:t>8</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55</w:t>
            </w:r>
          </w:p>
        </w:tc>
      </w:tr>
      <w:tr w:rsidR="0017450A"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Default="0017450A" w:rsidP="00C3479F">
            <w:pPr>
              <w:jc w:val="both"/>
              <w:rPr>
                <w:sz w:val="28"/>
                <w:szCs w:val="28"/>
              </w:rPr>
            </w:pPr>
            <w:r w:rsidRPr="008E1CC5">
              <w:rPr>
                <w:sz w:val="28"/>
                <w:szCs w:val="28"/>
              </w:rPr>
              <w:t>Количество людей,  погибших на пожарах</w:t>
            </w:r>
          </w:p>
          <w:p w:rsidR="0017450A" w:rsidRPr="008E1CC5" w:rsidRDefault="0017450A" w:rsidP="00C3479F">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1</w:t>
            </w:r>
          </w:p>
        </w:tc>
      </w:tr>
      <w:tr w:rsidR="0017450A"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Default="0017450A" w:rsidP="00C3479F">
            <w:pPr>
              <w:jc w:val="both"/>
              <w:rPr>
                <w:sz w:val="28"/>
                <w:szCs w:val="28"/>
              </w:rPr>
            </w:pPr>
            <w:r w:rsidRPr="008E1CC5">
              <w:rPr>
                <w:sz w:val="28"/>
                <w:szCs w:val="28"/>
              </w:rPr>
              <w:t>Размер материального ущерба, причиненного</w:t>
            </w:r>
          </w:p>
          <w:p w:rsidR="0017450A" w:rsidRPr="008E1CC5" w:rsidRDefault="0017450A" w:rsidP="00C3479F">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Pr>
                <w:sz w:val="24"/>
                <w:szCs w:val="24"/>
              </w:rPr>
              <w:t>тыс. руб</w:t>
            </w:r>
            <w:r w:rsidRPr="008E1CC5">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350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300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200</w:t>
            </w:r>
          </w:p>
        </w:tc>
      </w:tr>
      <w:tr w:rsidR="0017450A"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Default="0017450A" w:rsidP="00C3479F">
            <w:pPr>
              <w:jc w:val="both"/>
              <w:rPr>
                <w:sz w:val="28"/>
                <w:szCs w:val="28"/>
              </w:rPr>
            </w:pPr>
            <w:r w:rsidRPr="008E1CC5">
              <w:rPr>
                <w:sz w:val="28"/>
                <w:szCs w:val="28"/>
              </w:rPr>
              <w:t>Количество происшествий на водных объектах</w:t>
            </w:r>
          </w:p>
          <w:p w:rsidR="0017450A" w:rsidRPr="008E1CC5" w:rsidRDefault="0017450A" w:rsidP="00C3479F">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w:t>
            </w:r>
          </w:p>
        </w:tc>
      </w:tr>
      <w:tr w:rsidR="0017450A"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Default="0017450A" w:rsidP="00C3479F">
            <w:pPr>
              <w:jc w:val="both"/>
              <w:rPr>
                <w:sz w:val="28"/>
                <w:szCs w:val="28"/>
              </w:rPr>
            </w:pPr>
            <w:r w:rsidRPr="008E1CC5">
              <w:rPr>
                <w:sz w:val="28"/>
                <w:szCs w:val="28"/>
              </w:rPr>
              <w:t>Количество людей,  погибших  на водных объектах</w:t>
            </w:r>
          </w:p>
          <w:p w:rsidR="0017450A" w:rsidRPr="008E1CC5" w:rsidRDefault="0017450A" w:rsidP="00C3479F">
            <w:pPr>
              <w:jc w:val="both"/>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человек</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3</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w:t>
            </w:r>
          </w:p>
        </w:tc>
      </w:tr>
      <w:tr w:rsidR="0017450A" w:rsidRPr="007E08FA" w:rsidTr="00C3479F">
        <w:trPr>
          <w:trHeight w:val="70"/>
        </w:trPr>
        <w:tc>
          <w:tcPr>
            <w:tcW w:w="5844" w:type="dxa"/>
            <w:tcBorders>
              <w:top w:val="single" w:sz="4" w:space="0" w:color="auto"/>
              <w:left w:val="single" w:sz="4" w:space="0" w:color="auto"/>
              <w:bottom w:val="single" w:sz="4" w:space="0" w:color="auto"/>
              <w:right w:val="single" w:sz="4" w:space="0" w:color="auto"/>
            </w:tcBorders>
          </w:tcPr>
          <w:p w:rsidR="0017450A" w:rsidRPr="008E1CC5" w:rsidRDefault="0017450A" w:rsidP="00C3479F">
            <w:pPr>
              <w:spacing w:after="200" w:line="276" w:lineRule="auto"/>
              <w:rPr>
                <w:sz w:val="28"/>
                <w:szCs w:val="28"/>
              </w:rPr>
            </w:pPr>
            <w:r w:rsidRPr="008E1CC5">
              <w:rPr>
                <w:sz w:val="28"/>
                <w:szCs w:val="28"/>
              </w:rPr>
              <w:t xml:space="preserve">Количество выданных памяток по обеспечению безопасности  на водных  объектах. </w:t>
            </w:r>
          </w:p>
        </w:tc>
        <w:tc>
          <w:tcPr>
            <w:tcW w:w="1417" w:type="dxa"/>
            <w:tcBorders>
              <w:top w:val="single" w:sz="4" w:space="0" w:color="auto"/>
              <w:left w:val="single" w:sz="4" w:space="0" w:color="auto"/>
              <w:bottom w:val="single" w:sz="4" w:space="0" w:color="auto"/>
              <w:right w:val="single" w:sz="4" w:space="0" w:color="auto"/>
            </w:tcBorders>
            <w:vAlign w:val="center"/>
          </w:tcPr>
          <w:p w:rsidR="0017450A" w:rsidRPr="008E1CC5" w:rsidRDefault="0017450A" w:rsidP="00C3479F">
            <w:pPr>
              <w:widowControl w:val="0"/>
              <w:autoSpaceDE w:val="0"/>
              <w:autoSpaceDN w:val="0"/>
              <w:adjustRightInd w:val="0"/>
              <w:ind w:left="-108" w:right="-108"/>
              <w:jc w:val="center"/>
              <w:rPr>
                <w:sz w:val="24"/>
                <w:szCs w:val="24"/>
              </w:rPr>
            </w:pPr>
            <w:r w:rsidRPr="008E1CC5">
              <w:rPr>
                <w:sz w:val="24"/>
                <w:szCs w:val="24"/>
              </w:rPr>
              <w:t>единиц</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900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1500</w:t>
            </w:r>
          </w:p>
        </w:tc>
        <w:tc>
          <w:tcPr>
            <w:tcW w:w="850"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2600</w:t>
            </w:r>
          </w:p>
        </w:tc>
        <w:tc>
          <w:tcPr>
            <w:tcW w:w="851"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4500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7000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sidRPr="007D68EB">
              <w:rPr>
                <w:sz w:val="28"/>
                <w:szCs w:val="28"/>
              </w:rPr>
              <w:t>8900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Pr="007D68EB" w:rsidRDefault="0017450A" w:rsidP="00C3479F">
            <w:pPr>
              <w:widowControl w:val="0"/>
              <w:autoSpaceDE w:val="0"/>
              <w:autoSpaceDN w:val="0"/>
              <w:adjustRightInd w:val="0"/>
              <w:spacing w:line="240" w:lineRule="exact"/>
              <w:ind w:left="-93" w:right="-130"/>
              <w:jc w:val="center"/>
              <w:rPr>
                <w:sz w:val="28"/>
                <w:szCs w:val="28"/>
              </w:rPr>
            </w:pPr>
            <w:r>
              <w:rPr>
                <w:sz w:val="28"/>
                <w:szCs w:val="28"/>
              </w:rPr>
              <w:t>9500</w:t>
            </w:r>
          </w:p>
        </w:tc>
        <w:tc>
          <w:tcPr>
            <w:tcW w:w="993" w:type="dxa"/>
            <w:tcBorders>
              <w:top w:val="single" w:sz="4" w:space="0" w:color="auto"/>
              <w:left w:val="single" w:sz="4" w:space="0" w:color="auto"/>
              <w:bottom w:val="single" w:sz="4" w:space="0" w:color="auto"/>
              <w:right w:val="single" w:sz="4" w:space="0" w:color="auto"/>
            </w:tcBorders>
            <w:vAlign w:val="center"/>
          </w:tcPr>
          <w:p w:rsidR="0017450A" w:rsidRDefault="0017450A" w:rsidP="00C3479F">
            <w:pPr>
              <w:widowControl w:val="0"/>
              <w:autoSpaceDE w:val="0"/>
              <w:autoSpaceDN w:val="0"/>
              <w:adjustRightInd w:val="0"/>
              <w:spacing w:line="240" w:lineRule="exact"/>
              <w:ind w:left="-93" w:right="-130"/>
              <w:jc w:val="center"/>
              <w:rPr>
                <w:sz w:val="28"/>
                <w:szCs w:val="28"/>
              </w:rPr>
            </w:pPr>
            <w:r>
              <w:rPr>
                <w:sz w:val="28"/>
                <w:szCs w:val="28"/>
              </w:rPr>
              <w:t>10</w:t>
            </w:r>
            <w:r w:rsidRPr="007D68EB">
              <w:rPr>
                <w:sz w:val="28"/>
                <w:szCs w:val="28"/>
              </w:rPr>
              <w:t>000</w:t>
            </w:r>
          </w:p>
        </w:tc>
      </w:tr>
    </w:tbl>
    <w:p w:rsidR="0017450A" w:rsidRPr="002D271F" w:rsidRDefault="0017450A" w:rsidP="0017450A">
      <w:pPr>
        <w:pStyle w:val="ConsPlusNormal"/>
        <w:ind w:firstLine="0"/>
        <w:jc w:val="center"/>
        <w:outlineLvl w:val="1"/>
        <w:rPr>
          <w:rFonts w:ascii="Times New Roman" w:hAnsi="Times New Roman" w:cs="Times New Roman"/>
          <w:b/>
          <w:sz w:val="28"/>
          <w:szCs w:val="28"/>
        </w:rPr>
      </w:pPr>
      <w:r w:rsidRPr="002D271F">
        <w:rPr>
          <w:rFonts w:ascii="Times New Roman" w:hAnsi="Times New Roman" w:cs="Times New Roman"/>
          <w:b/>
          <w:sz w:val="28"/>
          <w:szCs w:val="28"/>
        </w:rPr>
        <w:t>7.6. Обоснование состава и значений показателей результативности и эффективности муниципальной программы по этапам ее реализации и оценка влияния внешних факторов и условий  на их достижение</w:t>
      </w:r>
    </w:p>
    <w:p w:rsidR="0017450A" w:rsidRDefault="0017450A" w:rsidP="0017450A">
      <w:pPr>
        <w:pStyle w:val="ConsPlusNormal"/>
        <w:spacing w:line="360" w:lineRule="exact"/>
        <w:ind w:firstLine="709"/>
        <w:jc w:val="center"/>
        <w:outlineLvl w:val="1"/>
        <w:rPr>
          <w:rFonts w:ascii="Times New Roman" w:hAnsi="Times New Roman" w:cs="Times New Roman"/>
          <w:b/>
          <w:sz w:val="28"/>
          <w:szCs w:val="28"/>
        </w:rPr>
      </w:pPr>
    </w:p>
    <w:p w:rsidR="0017450A" w:rsidRDefault="0017450A" w:rsidP="0017450A">
      <w:pPr>
        <w:spacing w:line="360" w:lineRule="exact"/>
        <w:ind w:firstLine="709"/>
        <w:jc w:val="both"/>
        <w:rPr>
          <w:sz w:val="28"/>
          <w:szCs w:val="28"/>
        </w:rPr>
      </w:pPr>
      <w:r>
        <w:rPr>
          <w:sz w:val="28"/>
          <w:szCs w:val="28"/>
        </w:rPr>
        <w:t>Состав показателей (индикаторов) результативности и эффективности Программы определен в соответствии с ее целями, задачами и мероприятиями.</w:t>
      </w:r>
    </w:p>
    <w:p w:rsidR="0017450A" w:rsidRDefault="0017450A" w:rsidP="0017450A">
      <w:pPr>
        <w:spacing w:line="360" w:lineRule="exact"/>
        <w:ind w:firstLine="709"/>
        <w:jc w:val="both"/>
        <w:rPr>
          <w:sz w:val="28"/>
          <w:szCs w:val="28"/>
        </w:rPr>
      </w:pPr>
      <w:r>
        <w:rPr>
          <w:sz w:val="28"/>
          <w:szCs w:val="28"/>
        </w:rPr>
        <w:t>Набор показателей (индикаторов) сформирован с целью получения информации о результативности всех составных частей Программы при оптимальных затратах на сбор отчетности.</w:t>
      </w:r>
    </w:p>
    <w:p w:rsidR="0017450A" w:rsidRDefault="0017450A" w:rsidP="0017450A">
      <w:pPr>
        <w:spacing w:line="360" w:lineRule="exact"/>
        <w:ind w:firstLine="709"/>
        <w:jc w:val="both"/>
        <w:rPr>
          <w:sz w:val="28"/>
          <w:szCs w:val="28"/>
        </w:rPr>
      </w:pPr>
      <w:r>
        <w:rPr>
          <w:sz w:val="28"/>
          <w:szCs w:val="28"/>
        </w:rPr>
        <w:t>Целевые значения показателей установлены исходя из объема финансирования на реализацию мероприятий Программы и  требований нормативных документов.</w:t>
      </w:r>
    </w:p>
    <w:p w:rsidR="0017450A" w:rsidRDefault="0017450A" w:rsidP="0017450A">
      <w:pPr>
        <w:spacing w:line="360" w:lineRule="exact"/>
        <w:ind w:firstLine="709"/>
        <w:jc w:val="both"/>
        <w:rPr>
          <w:sz w:val="28"/>
          <w:szCs w:val="28"/>
        </w:rPr>
      </w:pPr>
      <w:r>
        <w:rPr>
          <w:sz w:val="28"/>
          <w:szCs w:val="28"/>
        </w:rPr>
        <w:t>Перечень показателей является открытым и предполагает замену в случае потери информативности отдельных показателей.</w:t>
      </w:r>
    </w:p>
    <w:p w:rsidR="0017450A" w:rsidRDefault="0017450A" w:rsidP="0017450A">
      <w:pPr>
        <w:spacing w:line="360" w:lineRule="exact"/>
        <w:ind w:firstLine="709"/>
        <w:jc w:val="both"/>
        <w:rPr>
          <w:sz w:val="28"/>
          <w:szCs w:val="28"/>
        </w:rPr>
      </w:pPr>
      <w:r>
        <w:rPr>
          <w:sz w:val="28"/>
          <w:szCs w:val="28"/>
        </w:rPr>
        <w:t>К числу внешних факторов и условий, которые могут оказать влияние на достижение значений показателей, относятся:</w:t>
      </w:r>
    </w:p>
    <w:p w:rsidR="0017450A" w:rsidRDefault="0017450A" w:rsidP="0017450A">
      <w:pPr>
        <w:spacing w:line="360" w:lineRule="exact"/>
        <w:ind w:firstLine="709"/>
        <w:jc w:val="both"/>
        <w:rPr>
          <w:sz w:val="28"/>
          <w:szCs w:val="28"/>
        </w:rPr>
      </w:pPr>
      <w:r>
        <w:rPr>
          <w:sz w:val="28"/>
          <w:szCs w:val="28"/>
        </w:rPr>
        <w:t>экономические факторы: уровень инфляции, динамика роста цен на товары и услуги;</w:t>
      </w:r>
    </w:p>
    <w:p w:rsidR="0017450A" w:rsidRDefault="0017450A" w:rsidP="0017450A">
      <w:pPr>
        <w:spacing w:line="360" w:lineRule="exact"/>
        <w:ind w:firstLine="709"/>
        <w:jc w:val="both"/>
        <w:rPr>
          <w:sz w:val="28"/>
          <w:szCs w:val="28"/>
        </w:rPr>
      </w:pPr>
      <w:r>
        <w:rPr>
          <w:sz w:val="28"/>
          <w:szCs w:val="28"/>
        </w:rP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Программой мероприятий;</w:t>
      </w:r>
    </w:p>
    <w:p w:rsidR="0017450A" w:rsidRDefault="0017450A" w:rsidP="0017450A">
      <w:pPr>
        <w:spacing w:line="360" w:lineRule="exact"/>
        <w:ind w:firstLine="709"/>
        <w:jc w:val="both"/>
        <w:rPr>
          <w:sz w:val="28"/>
          <w:szCs w:val="28"/>
        </w:rPr>
      </w:pPr>
      <w:r>
        <w:rPr>
          <w:sz w:val="28"/>
          <w:szCs w:val="28"/>
        </w:rPr>
        <w:t>социальные факторы:  уровень социальной активности населения, последствия демографического спада в предыдущий исторический период.</w:t>
      </w:r>
    </w:p>
    <w:p w:rsidR="0017450A" w:rsidRDefault="0017450A" w:rsidP="0017450A">
      <w:pPr>
        <w:jc w:val="both"/>
        <w:rPr>
          <w:b/>
          <w:sz w:val="28"/>
          <w:szCs w:val="28"/>
        </w:rPr>
      </w:pPr>
    </w:p>
    <w:p w:rsidR="0017450A" w:rsidRDefault="0017450A" w:rsidP="0017450A">
      <w:pPr>
        <w:suppressAutoHyphens/>
        <w:spacing w:line="360" w:lineRule="exact"/>
        <w:jc w:val="center"/>
        <w:rPr>
          <w:b/>
          <w:sz w:val="28"/>
          <w:szCs w:val="28"/>
        </w:rPr>
      </w:pPr>
    </w:p>
    <w:p w:rsidR="0017450A" w:rsidRDefault="0017450A" w:rsidP="0017450A">
      <w:pPr>
        <w:suppressAutoHyphens/>
        <w:spacing w:line="360" w:lineRule="exact"/>
        <w:jc w:val="center"/>
        <w:rPr>
          <w:b/>
          <w:sz w:val="28"/>
          <w:szCs w:val="28"/>
        </w:rPr>
      </w:pPr>
    </w:p>
    <w:p w:rsidR="0017450A" w:rsidRDefault="0017450A" w:rsidP="0017450A">
      <w:pPr>
        <w:suppressAutoHyphens/>
        <w:spacing w:line="360" w:lineRule="exact"/>
        <w:jc w:val="center"/>
        <w:rPr>
          <w:b/>
          <w:sz w:val="28"/>
          <w:szCs w:val="28"/>
        </w:rPr>
      </w:pPr>
    </w:p>
    <w:p w:rsidR="0017450A" w:rsidRDefault="0017450A" w:rsidP="0017450A">
      <w:pPr>
        <w:suppressAutoHyphens/>
        <w:spacing w:line="360" w:lineRule="exact"/>
        <w:jc w:val="center"/>
        <w:rPr>
          <w:b/>
          <w:sz w:val="28"/>
          <w:szCs w:val="28"/>
        </w:rPr>
      </w:pPr>
    </w:p>
    <w:p w:rsidR="0017450A" w:rsidRDefault="0017450A" w:rsidP="0017450A">
      <w:pPr>
        <w:suppressAutoHyphens/>
        <w:spacing w:line="360" w:lineRule="exact"/>
        <w:jc w:val="center"/>
        <w:rPr>
          <w:b/>
          <w:sz w:val="28"/>
          <w:szCs w:val="28"/>
        </w:rPr>
      </w:pPr>
    </w:p>
    <w:p w:rsidR="0017450A" w:rsidRDefault="0017450A" w:rsidP="0017450A">
      <w:pPr>
        <w:suppressAutoHyphens/>
        <w:spacing w:line="360" w:lineRule="exact"/>
        <w:jc w:val="center"/>
        <w:rPr>
          <w:b/>
          <w:sz w:val="28"/>
          <w:szCs w:val="28"/>
        </w:rPr>
      </w:pPr>
    </w:p>
    <w:p w:rsidR="0017450A" w:rsidRPr="000203BB" w:rsidRDefault="0017450A" w:rsidP="0017450A">
      <w:pPr>
        <w:suppressAutoHyphens/>
        <w:spacing w:line="360" w:lineRule="exact"/>
        <w:jc w:val="center"/>
        <w:rPr>
          <w:b/>
          <w:sz w:val="28"/>
          <w:szCs w:val="28"/>
        </w:rPr>
      </w:pPr>
      <w:r w:rsidRPr="007529F7">
        <w:rPr>
          <w:b/>
          <w:sz w:val="28"/>
          <w:szCs w:val="28"/>
        </w:rPr>
        <w:t>8</w:t>
      </w:r>
      <w:r>
        <w:rPr>
          <w:b/>
          <w:sz w:val="28"/>
          <w:szCs w:val="28"/>
        </w:rPr>
        <w:t xml:space="preserve">. </w:t>
      </w:r>
      <w:r w:rsidRPr="000203BB">
        <w:rPr>
          <w:b/>
          <w:sz w:val="28"/>
          <w:szCs w:val="28"/>
        </w:rPr>
        <w:t xml:space="preserve">На реализацию мероприятий Программы выделено </w:t>
      </w:r>
      <w:r w:rsidRPr="00C8610C">
        <w:rPr>
          <w:b/>
          <w:sz w:val="28"/>
          <w:szCs w:val="28"/>
        </w:rPr>
        <w:t>бюджетных ассигнований</w:t>
      </w:r>
      <w:r>
        <w:rPr>
          <w:sz w:val="28"/>
          <w:szCs w:val="28"/>
        </w:rPr>
        <w:t xml:space="preserve"> </w:t>
      </w:r>
      <w:r w:rsidRPr="000203BB">
        <w:rPr>
          <w:b/>
          <w:sz w:val="28"/>
          <w:szCs w:val="28"/>
        </w:rPr>
        <w:t>в следующем объеме.</w:t>
      </w:r>
    </w:p>
    <w:p w:rsidR="0017450A" w:rsidRDefault="0017450A" w:rsidP="0017450A">
      <w:pPr>
        <w:suppressAutoHyphens/>
        <w:spacing w:line="360" w:lineRule="exact"/>
        <w:jc w:val="right"/>
        <w:rPr>
          <w:sz w:val="28"/>
          <w:szCs w:val="28"/>
        </w:rPr>
      </w:pPr>
    </w:p>
    <w:tbl>
      <w:tblPr>
        <w:tblW w:w="14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271"/>
        <w:gridCol w:w="1989"/>
        <w:gridCol w:w="1417"/>
        <w:gridCol w:w="1560"/>
        <w:gridCol w:w="1984"/>
        <w:gridCol w:w="2261"/>
      </w:tblGrid>
      <w:tr w:rsidR="0017450A" w:rsidTr="00C3479F">
        <w:trPr>
          <w:trHeight w:val="301"/>
        </w:trPr>
        <w:tc>
          <w:tcPr>
            <w:tcW w:w="3544"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rFonts w:ascii="Arial" w:hAnsi="Arial" w:cs="Arial"/>
              </w:rPr>
            </w:pPr>
            <w:r>
              <w:lastRenderedPageBreak/>
              <w:t>Наименование</w:t>
            </w:r>
          </w:p>
          <w:p w:rsidR="0017450A" w:rsidRDefault="0017450A" w:rsidP="00C3479F">
            <w:pPr>
              <w:widowControl w:val="0"/>
              <w:suppressAutoHyphens/>
              <w:autoSpaceDE w:val="0"/>
              <w:autoSpaceDN w:val="0"/>
              <w:adjustRightInd w:val="0"/>
              <w:jc w:val="center"/>
              <w:rPr>
                <w:rFonts w:ascii="Arial" w:hAnsi="Arial" w:cs="Arial"/>
              </w:rPr>
            </w:pPr>
            <w:r>
              <w:t>мероприятия</w:t>
            </w:r>
          </w:p>
        </w:tc>
        <w:tc>
          <w:tcPr>
            <w:tcW w:w="1271"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ind w:left="-108" w:right="-108"/>
              <w:jc w:val="center"/>
            </w:pPr>
            <w:r>
              <w:t xml:space="preserve">Срок </w:t>
            </w:r>
          </w:p>
          <w:p w:rsidR="0017450A" w:rsidRDefault="0017450A" w:rsidP="00C3479F">
            <w:pPr>
              <w:suppressAutoHyphens/>
              <w:ind w:left="-108" w:right="-108"/>
              <w:jc w:val="center"/>
              <w:rPr>
                <w:rFonts w:ascii="Arial" w:hAnsi="Arial" w:cs="Arial"/>
              </w:rPr>
            </w:pPr>
            <w:r>
              <w:t>исполнения</w:t>
            </w:r>
          </w:p>
          <w:p w:rsidR="0017450A" w:rsidRDefault="0017450A" w:rsidP="00C3479F">
            <w:pPr>
              <w:widowControl w:val="0"/>
              <w:suppressAutoHyphens/>
              <w:autoSpaceDE w:val="0"/>
              <w:autoSpaceDN w:val="0"/>
              <w:adjustRightInd w:val="0"/>
              <w:ind w:left="-108" w:right="-108"/>
              <w:jc w:val="center"/>
              <w:rPr>
                <w:rFonts w:ascii="Arial" w:hAnsi="Arial" w:cs="Arial"/>
              </w:rPr>
            </w:pPr>
            <w:r>
              <w:t>(годы)</w:t>
            </w:r>
          </w:p>
        </w:tc>
        <w:tc>
          <w:tcPr>
            <w:tcW w:w="9211" w:type="dxa"/>
            <w:gridSpan w:val="5"/>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rFonts w:ascii="Arial" w:hAnsi="Arial" w:cs="Arial"/>
              </w:rPr>
            </w:pPr>
            <w:r>
              <w:t>Объем финансирования (тыс. рублей)</w:t>
            </w:r>
          </w:p>
        </w:tc>
      </w:tr>
      <w:tr w:rsidR="0017450A" w:rsidTr="00C3479F">
        <w:trPr>
          <w:trHeight w:val="15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rFonts w:ascii="Arial" w:hAnsi="Arial" w:cs="Arial"/>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rFonts w:ascii="Arial" w:hAnsi="Arial" w:cs="Arial"/>
              </w:rPr>
            </w:pPr>
          </w:p>
        </w:tc>
        <w:tc>
          <w:tcPr>
            <w:tcW w:w="1989" w:type="dxa"/>
            <w:vMerge w:val="restart"/>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rFonts w:ascii="Arial" w:hAnsi="Arial" w:cs="Arial"/>
              </w:rPr>
            </w:pPr>
            <w:r>
              <w:t>всего</w:t>
            </w:r>
          </w:p>
        </w:tc>
        <w:tc>
          <w:tcPr>
            <w:tcW w:w="7222" w:type="dxa"/>
            <w:gridSpan w:val="4"/>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rFonts w:ascii="Arial" w:hAnsi="Arial" w:cs="Arial"/>
              </w:rPr>
            </w:pPr>
            <w:r>
              <w:t>в том числе за счет средств:</w:t>
            </w:r>
          </w:p>
        </w:tc>
      </w:tr>
      <w:tr w:rsidR="0017450A" w:rsidTr="00C3479F">
        <w:trPr>
          <w:trHeight w:val="352"/>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rFonts w:ascii="Arial" w:hAnsi="Arial" w:cs="Arial"/>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rFonts w:ascii="Arial" w:hAnsi="Arial" w:cs="Arial"/>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17450A" w:rsidRDefault="0017450A" w:rsidP="00C3479F">
            <w:pPr>
              <w:suppressAutoHyphens/>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ind w:left="-81" w:right="-108"/>
              <w:jc w:val="center"/>
              <w:rPr>
                <w:rFonts w:ascii="Arial" w:hAnsi="Arial" w:cs="Arial"/>
              </w:rPr>
            </w:pPr>
            <w:r>
              <w:t>федерального</w:t>
            </w:r>
          </w:p>
          <w:p w:rsidR="0017450A" w:rsidRDefault="0017450A" w:rsidP="00C3479F">
            <w:pPr>
              <w:widowControl w:val="0"/>
              <w:suppressAutoHyphens/>
              <w:autoSpaceDE w:val="0"/>
              <w:autoSpaceDN w:val="0"/>
              <w:adjustRightInd w:val="0"/>
              <w:ind w:left="-81" w:right="-108"/>
              <w:jc w:val="center"/>
              <w:rPr>
                <w:rFonts w:ascii="Arial" w:hAnsi="Arial" w:cs="Arial"/>
              </w:rPr>
            </w:pPr>
            <w:r>
              <w:t>бюджета</w:t>
            </w:r>
          </w:p>
        </w:tc>
        <w:tc>
          <w:tcPr>
            <w:tcW w:w="1560" w:type="dxa"/>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jc w:val="center"/>
              <w:rPr>
                <w:rFonts w:ascii="Arial" w:hAnsi="Arial" w:cs="Arial"/>
              </w:rPr>
            </w:pPr>
            <w:r>
              <w:t>бюджета</w:t>
            </w:r>
          </w:p>
          <w:p w:rsidR="0017450A" w:rsidRDefault="0017450A" w:rsidP="00C3479F">
            <w:pPr>
              <w:widowControl w:val="0"/>
              <w:suppressAutoHyphens/>
              <w:autoSpaceDE w:val="0"/>
              <w:autoSpaceDN w:val="0"/>
              <w:adjustRightInd w:val="0"/>
              <w:jc w:val="center"/>
            </w:pPr>
            <w:r>
              <w:t xml:space="preserve">Тульской </w:t>
            </w:r>
          </w:p>
          <w:p w:rsidR="0017450A" w:rsidRDefault="0017450A" w:rsidP="00C3479F">
            <w:pPr>
              <w:widowControl w:val="0"/>
              <w:suppressAutoHyphens/>
              <w:autoSpaceDE w:val="0"/>
              <w:autoSpaceDN w:val="0"/>
              <w:adjustRightInd w:val="0"/>
              <w:jc w:val="center"/>
              <w:rPr>
                <w:rFonts w:ascii="Arial" w:hAnsi="Arial" w:cs="Arial"/>
              </w:rPr>
            </w:pPr>
            <w:r>
              <w:t>области</w:t>
            </w:r>
          </w:p>
        </w:tc>
        <w:tc>
          <w:tcPr>
            <w:tcW w:w="1984" w:type="dxa"/>
            <w:tcBorders>
              <w:top w:val="single" w:sz="4" w:space="0" w:color="auto"/>
              <w:left w:val="single" w:sz="4" w:space="0" w:color="auto"/>
              <w:bottom w:val="single" w:sz="4" w:space="0" w:color="auto"/>
              <w:right w:val="single" w:sz="4" w:space="0" w:color="auto"/>
            </w:tcBorders>
          </w:tcPr>
          <w:p w:rsidR="0017450A" w:rsidRDefault="0017450A" w:rsidP="00C3479F">
            <w:pPr>
              <w:suppressAutoHyphens/>
            </w:pPr>
            <w:r>
              <w:rPr>
                <w:rFonts w:ascii="Arial" w:hAnsi="Arial" w:cs="Arial"/>
              </w:rPr>
              <w:t xml:space="preserve">  </w:t>
            </w:r>
            <w:r>
              <w:t>бюджет м.о.</w:t>
            </w:r>
          </w:p>
          <w:p w:rsidR="0017450A" w:rsidRDefault="0017450A" w:rsidP="00C3479F">
            <w:pPr>
              <w:suppressAutoHyphens/>
            </w:pPr>
            <w:r>
              <w:t xml:space="preserve"> Киреевский</w:t>
            </w:r>
          </w:p>
          <w:p w:rsidR="0017450A" w:rsidRDefault="0017450A" w:rsidP="00C3479F">
            <w:pPr>
              <w:suppressAutoHyphens/>
            </w:pPr>
            <w:r>
              <w:t xml:space="preserve">      район</w:t>
            </w:r>
          </w:p>
          <w:p w:rsidR="0017450A" w:rsidRDefault="0017450A" w:rsidP="00C3479F">
            <w:pPr>
              <w:widowControl w:val="0"/>
              <w:suppressAutoHyphens/>
              <w:autoSpaceDE w:val="0"/>
              <w:autoSpaceDN w:val="0"/>
              <w:adjustRightInd w:val="0"/>
              <w:ind w:left="-108" w:right="-108"/>
              <w:jc w:val="center"/>
              <w:rPr>
                <w:rFonts w:ascii="Arial" w:hAnsi="Arial" w:cs="Arial"/>
              </w:rPr>
            </w:pPr>
          </w:p>
        </w:tc>
        <w:tc>
          <w:tcPr>
            <w:tcW w:w="2261" w:type="dxa"/>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ind w:left="-111" w:right="-63"/>
              <w:jc w:val="center"/>
            </w:pPr>
            <w:r>
              <w:t xml:space="preserve">внебюджетных </w:t>
            </w:r>
          </w:p>
          <w:p w:rsidR="0017450A" w:rsidRDefault="0017450A" w:rsidP="00C3479F">
            <w:pPr>
              <w:widowControl w:val="0"/>
              <w:suppressAutoHyphens/>
              <w:autoSpaceDE w:val="0"/>
              <w:autoSpaceDN w:val="0"/>
              <w:adjustRightInd w:val="0"/>
              <w:ind w:left="-111" w:right="-63"/>
              <w:jc w:val="center"/>
              <w:rPr>
                <w:rFonts w:ascii="Arial" w:hAnsi="Arial" w:cs="Arial"/>
              </w:rPr>
            </w:pPr>
            <w:r>
              <w:t>источников</w:t>
            </w:r>
          </w:p>
        </w:tc>
      </w:tr>
      <w:tr w:rsidR="0017450A" w:rsidTr="00C3479F">
        <w:trPr>
          <w:trHeight w:val="195"/>
          <w:tblHeader/>
        </w:trPr>
        <w:tc>
          <w:tcPr>
            <w:tcW w:w="3544" w:type="dxa"/>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rFonts w:ascii="Arial" w:hAnsi="Arial" w:cs="Arial"/>
              </w:rPr>
            </w:pPr>
            <w:r>
              <w:t>1</w:t>
            </w:r>
          </w:p>
        </w:tc>
        <w:tc>
          <w:tcPr>
            <w:tcW w:w="1271" w:type="dxa"/>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rFonts w:ascii="Arial" w:hAnsi="Arial" w:cs="Arial"/>
              </w:rPr>
            </w:pPr>
            <w:r>
              <w:t>2</w:t>
            </w:r>
          </w:p>
        </w:tc>
        <w:tc>
          <w:tcPr>
            <w:tcW w:w="1989" w:type="dxa"/>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rFonts w:ascii="Arial" w:hAnsi="Arial" w:cs="Arial"/>
              </w:rPr>
            </w:pPr>
            <w:r>
              <w:t>3</w:t>
            </w:r>
          </w:p>
        </w:tc>
        <w:tc>
          <w:tcPr>
            <w:tcW w:w="1417" w:type="dxa"/>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rFonts w:ascii="Arial" w:hAnsi="Arial" w:cs="Arial"/>
              </w:rPr>
            </w:pPr>
            <w:r>
              <w:t>4</w:t>
            </w:r>
          </w:p>
        </w:tc>
        <w:tc>
          <w:tcPr>
            <w:tcW w:w="1560" w:type="dxa"/>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rFonts w:ascii="Arial" w:hAnsi="Arial" w:cs="Arial"/>
              </w:rPr>
            </w:pPr>
            <w:r>
              <w:t>5</w:t>
            </w:r>
          </w:p>
        </w:tc>
        <w:tc>
          <w:tcPr>
            <w:tcW w:w="1984" w:type="dxa"/>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ind w:left="-108"/>
              <w:jc w:val="center"/>
              <w:rPr>
                <w:rFonts w:ascii="Arial" w:hAnsi="Arial" w:cs="Arial"/>
              </w:rPr>
            </w:pPr>
            <w:r>
              <w:t>6</w:t>
            </w:r>
          </w:p>
        </w:tc>
        <w:tc>
          <w:tcPr>
            <w:tcW w:w="2261" w:type="dxa"/>
            <w:tcBorders>
              <w:top w:val="single" w:sz="4" w:space="0" w:color="auto"/>
              <w:left w:val="single" w:sz="4" w:space="0" w:color="auto"/>
              <w:bottom w:val="single" w:sz="4" w:space="0" w:color="auto"/>
              <w:right w:val="single" w:sz="4" w:space="0" w:color="auto"/>
            </w:tcBorders>
            <w:hideMark/>
          </w:tcPr>
          <w:p w:rsidR="0017450A" w:rsidRDefault="0017450A" w:rsidP="00C3479F">
            <w:pPr>
              <w:widowControl w:val="0"/>
              <w:suppressAutoHyphens/>
              <w:autoSpaceDE w:val="0"/>
              <w:autoSpaceDN w:val="0"/>
              <w:adjustRightInd w:val="0"/>
              <w:jc w:val="center"/>
              <w:rPr>
                <w:rFonts w:ascii="Arial" w:hAnsi="Arial" w:cs="Arial"/>
              </w:rPr>
            </w:pPr>
            <w:r>
              <w:t>7</w:t>
            </w:r>
          </w:p>
        </w:tc>
      </w:tr>
      <w:tr w:rsidR="0017450A" w:rsidRPr="00740C34" w:rsidTr="00C3479F">
        <w:trPr>
          <w:trHeight w:val="2256"/>
          <w:tblHeader/>
        </w:trPr>
        <w:tc>
          <w:tcPr>
            <w:tcW w:w="3544"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pPr>
            <w:r w:rsidRPr="00740C34">
              <w:rPr>
                <w:sz w:val="24"/>
                <w:szCs w:val="24"/>
              </w:rPr>
              <w:t xml:space="preserve"> Подпрограмма «Комплексные меры профилактики преступлений и иных правонарушений в Киреевском районе на 2014-2021 годы</w:t>
            </w:r>
            <w:r w:rsidRPr="00740C34">
              <w:rPr>
                <w:sz w:val="28"/>
                <w:szCs w:val="28"/>
              </w:rPr>
              <w:t xml:space="preserve">» </w:t>
            </w:r>
          </w:p>
        </w:tc>
        <w:tc>
          <w:tcPr>
            <w:tcW w:w="1271"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2014-2021</w:t>
            </w:r>
          </w:p>
        </w:tc>
        <w:tc>
          <w:tcPr>
            <w:tcW w:w="1989"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suppressAutoHyphens/>
              <w:jc w:val="both"/>
              <w:rPr>
                <w:sz w:val="22"/>
                <w:szCs w:val="22"/>
              </w:rPr>
            </w:pPr>
            <w:r w:rsidRPr="00740C34">
              <w:rPr>
                <w:sz w:val="22"/>
                <w:szCs w:val="22"/>
              </w:rPr>
              <w:t>1609,93968</w:t>
            </w:r>
            <w:r w:rsidRPr="00740C34">
              <w:rPr>
                <w:sz w:val="28"/>
                <w:szCs w:val="28"/>
              </w:rPr>
              <w:t xml:space="preserve"> </w:t>
            </w:r>
            <w:r w:rsidRPr="00740C34">
              <w:rPr>
                <w:sz w:val="22"/>
                <w:szCs w:val="22"/>
              </w:rPr>
              <w:t>в том числе по годам:</w:t>
            </w:r>
          </w:p>
          <w:p w:rsidR="0017450A" w:rsidRPr="00740C34" w:rsidRDefault="0017450A" w:rsidP="00C3479F">
            <w:pPr>
              <w:suppressAutoHyphens/>
              <w:jc w:val="both"/>
              <w:rPr>
                <w:rFonts w:ascii="Arial" w:hAnsi="Arial" w:cs="Arial"/>
                <w:sz w:val="22"/>
                <w:szCs w:val="22"/>
              </w:rPr>
            </w:pPr>
            <w:r w:rsidRPr="00740C34">
              <w:rPr>
                <w:sz w:val="22"/>
                <w:szCs w:val="22"/>
              </w:rPr>
              <w:t xml:space="preserve">2014  – 959,93968  </w:t>
            </w:r>
          </w:p>
          <w:p w:rsidR="0017450A" w:rsidRPr="00740C34" w:rsidRDefault="0017450A" w:rsidP="00C3479F">
            <w:pPr>
              <w:suppressAutoHyphens/>
              <w:jc w:val="both"/>
              <w:rPr>
                <w:sz w:val="22"/>
                <w:szCs w:val="22"/>
              </w:rPr>
            </w:pPr>
            <w:r w:rsidRPr="00740C34">
              <w:rPr>
                <w:sz w:val="22"/>
                <w:szCs w:val="22"/>
              </w:rPr>
              <w:t xml:space="preserve">2015  –     0,0  </w:t>
            </w:r>
          </w:p>
          <w:p w:rsidR="0017450A" w:rsidRPr="00740C34" w:rsidRDefault="0017450A" w:rsidP="00C3479F">
            <w:pPr>
              <w:suppressAutoHyphens/>
              <w:jc w:val="both"/>
              <w:rPr>
                <w:sz w:val="22"/>
                <w:szCs w:val="22"/>
              </w:rPr>
            </w:pPr>
            <w:r w:rsidRPr="00740C34">
              <w:rPr>
                <w:sz w:val="22"/>
                <w:szCs w:val="22"/>
              </w:rPr>
              <w:t xml:space="preserve">2016  –   50,0  </w:t>
            </w:r>
          </w:p>
          <w:p w:rsidR="0017450A" w:rsidRPr="00740C34" w:rsidRDefault="0017450A" w:rsidP="00C3479F">
            <w:pPr>
              <w:suppressAutoHyphens/>
              <w:jc w:val="both"/>
              <w:rPr>
                <w:sz w:val="22"/>
                <w:szCs w:val="22"/>
              </w:rPr>
            </w:pPr>
            <w:r w:rsidRPr="00740C34">
              <w:rPr>
                <w:sz w:val="22"/>
                <w:szCs w:val="22"/>
              </w:rPr>
              <w:t xml:space="preserve">2017  –   50,0  </w:t>
            </w:r>
          </w:p>
          <w:p w:rsidR="0017450A" w:rsidRPr="00740C34" w:rsidRDefault="0017450A" w:rsidP="00C3479F">
            <w:pPr>
              <w:suppressAutoHyphens/>
              <w:jc w:val="both"/>
              <w:rPr>
                <w:sz w:val="22"/>
                <w:szCs w:val="22"/>
              </w:rPr>
            </w:pPr>
            <w:r w:rsidRPr="00740C34">
              <w:rPr>
                <w:sz w:val="22"/>
                <w:szCs w:val="22"/>
              </w:rPr>
              <w:t xml:space="preserve">2018  –  100,0  </w:t>
            </w:r>
          </w:p>
          <w:p w:rsidR="0017450A" w:rsidRPr="00740C34" w:rsidRDefault="0017450A" w:rsidP="00C3479F">
            <w:pPr>
              <w:suppressAutoHyphens/>
              <w:jc w:val="both"/>
              <w:rPr>
                <w:sz w:val="22"/>
                <w:szCs w:val="22"/>
              </w:rPr>
            </w:pPr>
            <w:r w:rsidRPr="00740C34">
              <w:rPr>
                <w:sz w:val="22"/>
                <w:szCs w:val="22"/>
              </w:rPr>
              <w:t xml:space="preserve">2019  –  150,0  </w:t>
            </w:r>
          </w:p>
          <w:p w:rsidR="0017450A" w:rsidRPr="00740C34" w:rsidRDefault="0017450A" w:rsidP="00C3479F">
            <w:pPr>
              <w:suppressAutoHyphens/>
              <w:jc w:val="both"/>
              <w:rPr>
                <w:sz w:val="22"/>
                <w:szCs w:val="22"/>
              </w:rPr>
            </w:pPr>
            <w:r w:rsidRPr="00740C34">
              <w:rPr>
                <w:sz w:val="22"/>
                <w:szCs w:val="22"/>
              </w:rPr>
              <w:t xml:space="preserve">2020  –  150,0  </w:t>
            </w:r>
          </w:p>
          <w:p w:rsidR="0017450A" w:rsidRPr="00740C34" w:rsidRDefault="0017450A" w:rsidP="00C3479F">
            <w:pPr>
              <w:suppressAutoHyphens/>
              <w:jc w:val="both"/>
              <w:rPr>
                <w:sz w:val="22"/>
                <w:szCs w:val="22"/>
              </w:rPr>
            </w:pPr>
            <w:r w:rsidRPr="00740C34">
              <w:rPr>
                <w:sz w:val="22"/>
                <w:szCs w:val="22"/>
              </w:rPr>
              <w:t xml:space="preserve">2021  –  150,0 </w:t>
            </w:r>
          </w:p>
        </w:tc>
        <w:tc>
          <w:tcPr>
            <w:tcW w:w="1417"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suppressAutoHyphens/>
              <w:jc w:val="both"/>
              <w:rPr>
                <w:sz w:val="22"/>
                <w:szCs w:val="22"/>
              </w:rPr>
            </w:pPr>
            <w:r w:rsidRPr="00740C34">
              <w:rPr>
                <w:sz w:val="22"/>
                <w:szCs w:val="22"/>
              </w:rPr>
              <w:t>1609,93968</w:t>
            </w:r>
            <w:r w:rsidRPr="00740C34">
              <w:rPr>
                <w:sz w:val="28"/>
                <w:szCs w:val="28"/>
              </w:rPr>
              <w:t xml:space="preserve"> </w:t>
            </w:r>
            <w:r w:rsidRPr="00740C34">
              <w:rPr>
                <w:sz w:val="22"/>
                <w:szCs w:val="22"/>
              </w:rPr>
              <w:t>в том числе по годам:</w:t>
            </w:r>
          </w:p>
          <w:p w:rsidR="0017450A" w:rsidRPr="00740C34" w:rsidRDefault="0017450A" w:rsidP="00C3479F">
            <w:pPr>
              <w:suppressAutoHyphens/>
              <w:jc w:val="both"/>
              <w:rPr>
                <w:rFonts w:ascii="Arial" w:hAnsi="Arial" w:cs="Arial"/>
                <w:sz w:val="22"/>
                <w:szCs w:val="22"/>
              </w:rPr>
            </w:pPr>
            <w:r w:rsidRPr="00740C34">
              <w:rPr>
                <w:sz w:val="22"/>
                <w:szCs w:val="22"/>
              </w:rPr>
              <w:t xml:space="preserve">2014  – 959,93968  </w:t>
            </w:r>
          </w:p>
          <w:p w:rsidR="0017450A" w:rsidRPr="00740C34" w:rsidRDefault="0017450A" w:rsidP="00C3479F">
            <w:pPr>
              <w:suppressAutoHyphens/>
              <w:jc w:val="both"/>
              <w:rPr>
                <w:sz w:val="22"/>
                <w:szCs w:val="22"/>
              </w:rPr>
            </w:pPr>
            <w:r w:rsidRPr="00740C34">
              <w:rPr>
                <w:sz w:val="22"/>
                <w:szCs w:val="22"/>
              </w:rPr>
              <w:t xml:space="preserve">2015  –     0,0  </w:t>
            </w:r>
          </w:p>
          <w:p w:rsidR="0017450A" w:rsidRPr="00740C34" w:rsidRDefault="0017450A" w:rsidP="00C3479F">
            <w:pPr>
              <w:suppressAutoHyphens/>
              <w:jc w:val="both"/>
              <w:rPr>
                <w:sz w:val="22"/>
                <w:szCs w:val="22"/>
              </w:rPr>
            </w:pPr>
            <w:r w:rsidRPr="00740C34">
              <w:rPr>
                <w:sz w:val="22"/>
                <w:szCs w:val="22"/>
              </w:rPr>
              <w:t xml:space="preserve">2016  –   50,0  </w:t>
            </w:r>
          </w:p>
          <w:p w:rsidR="0017450A" w:rsidRPr="00740C34" w:rsidRDefault="0017450A" w:rsidP="00C3479F">
            <w:pPr>
              <w:suppressAutoHyphens/>
              <w:jc w:val="both"/>
              <w:rPr>
                <w:sz w:val="22"/>
                <w:szCs w:val="22"/>
              </w:rPr>
            </w:pPr>
            <w:r w:rsidRPr="00740C34">
              <w:rPr>
                <w:sz w:val="22"/>
                <w:szCs w:val="22"/>
              </w:rPr>
              <w:t xml:space="preserve">2017  –   50,0  </w:t>
            </w:r>
          </w:p>
          <w:p w:rsidR="0017450A" w:rsidRPr="00740C34" w:rsidRDefault="0017450A" w:rsidP="00C3479F">
            <w:pPr>
              <w:suppressAutoHyphens/>
              <w:jc w:val="both"/>
              <w:rPr>
                <w:sz w:val="22"/>
                <w:szCs w:val="22"/>
              </w:rPr>
            </w:pPr>
            <w:r w:rsidRPr="00740C34">
              <w:rPr>
                <w:sz w:val="22"/>
                <w:szCs w:val="22"/>
              </w:rPr>
              <w:t xml:space="preserve">2018  –  100,0  </w:t>
            </w:r>
          </w:p>
          <w:p w:rsidR="0017450A" w:rsidRPr="00740C34" w:rsidRDefault="0017450A" w:rsidP="00C3479F">
            <w:pPr>
              <w:suppressAutoHyphens/>
              <w:jc w:val="both"/>
              <w:rPr>
                <w:sz w:val="22"/>
                <w:szCs w:val="22"/>
              </w:rPr>
            </w:pPr>
            <w:r w:rsidRPr="00740C34">
              <w:rPr>
                <w:sz w:val="22"/>
                <w:szCs w:val="22"/>
              </w:rPr>
              <w:t xml:space="preserve">2019  –  150,0  </w:t>
            </w:r>
          </w:p>
          <w:p w:rsidR="0017450A" w:rsidRPr="00740C34" w:rsidRDefault="0017450A" w:rsidP="00C3479F">
            <w:pPr>
              <w:suppressAutoHyphens/>
              <w:jc w:val="both"/>
              <w:rPr>
                <w:sz w:val="22"/>
                <w:szCs w:val="22"/>
              </w:rPr>
            </w:pPr>
            <w:r w:rsidRPr="00740C34">
              <w:rPr>
                <w:sz w:val="22"/>
                <w:szCs w:val="22"/>
              </w:rPr>
              <w:t xml:space="preserve">2020  –  150,0  </w:t>
            </w:r>
          </w:p>
          <w:p w:rsidR="0017450A" w:rsidRPr="00740C34" w:rsidRDefault="0017450A" w:rsidP="00C3479F">
            <w:pPr>
              <w:suppressAutoHyphens/>
              <w:jc w:val="both"/>
              <w:rPr>
                <w:sz w:val="22"/>
                <w:szCs w:val="22"/>
              </w:rPr>
            </w:pPr>
            <w:r w:rsidRPr="00740C34">
              <w:rPr>
                <w:sz w:val="22"/>
                <w:szCs w:val="22"/>
              </w:rPr>
              <w:t xml:space="preserve">2021  –  150,0  </w:t>
            </w:r>
          </w:p>
        </w:tc>
        <w:tc>
          <w:tcPr>
            <w:tcW w:w="2261"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pPr>
            <w:r w:rsidRPr="00740C34">
              <w:t>-</w:t>
            </w:r>
          </w:p>
        </w:tc>
      </w:tr>
      <w:tr w:rsidR="0017450A" w:rsidRPr="00740C34" w:rsidTr="00C3479F">
        <w:trPr>
          <w:trHeight w:val="195"/>
          <w:tblHeader/>
        </w:trPr>
        <w:tc>
          <w:tcPr>
            <w:tcW w:w="3544"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pPr>
            <w:r w:rsidRPr="00740C34">
              <w:rPr>
                <w:sz w:val="24"/>
                <w:szCs w:val="24"/>
              </w:rPr>
              <w:t>Подпрограмма «Комплексные меры профилактики терроризма и других проявлений экстремизма на территории муниципального образования Киреевский район на 2014-2021 годы»</w:t>
            </w:r>
          </w:p>
        </w:tc>
        <w:tc>
          <w:tcPr>
            <w:tcW w:w="1271"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2014-2021</w:t>
            </w:r>
          </w:p>
        </w:tc>
        <w:tc>
          <w:tcPr>
            <w:tcW w:w="1989"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suppressAutoHyphens/>
              <w:jc w:val="both"/>
              <w:rPr>
                <w:sz w:val="22"/>
                <w:szCs w:val="22"/>
              </w:rPr>
            </w:pPr>
            <w:r w:rsidRPr="00740C34">
              <w:rPr>
                <w:sz w:val="22"/>
                <w:szCs w:val="22"/>
              </w:rPr>
              <w:t>2997,77691</w:t>
            </w:r>
            <w:r w:rsidRPr="00740C34">
              <w:rPr>
                <w:sz w:val="28"/>
                <w:szCs w:val="28"/>
              </w:rPr>
              <w:t xml:space="preserve"> </w:t>
            </w:r>
            <w:r w:rsidRPr="00740C34">
              <w:rPr>
                <w:sz w:val="22"/>
                <w:szCs w:val="22"/>
              </w:rPr>
              <w:t>в том числе по годам:</w:t>
            </w:r>
          </w:p>
          <w:p w:rsidR="0017450A" w:rsidRPr="00740C34" w:rsidRDefault="0017450A" w:rsidP="00C3479F">
            <w:pPr>
              <w:suppressAutoHyphens/>
              <w:jc w:val="both"/>
              <w:rPr>
                <w:rFonts w:ascii="Arial" w:hAnsi="Arial" w:cs="Arial"/>
                <w:sz w:val="22"/>
                <w:szCs w:val="22"/>
              </w:rPr>
            </w:pPr>
            <w:r w:rsidRPr="00740C34">
              <w:rPr>
                <w:sz w:val="22"/>
                <w:szCs w:val="22"/>
              </w:rPr>
              <w:t xml:space="preserve">2014 –  0,0  </w:t>
            </w:r>
          </w:p>
          <w:p w:rsidR="0017450A" w:rsidRPr="00740C34" w:rsidRDefault="0017450A" w:rsidP="00C3479F">
            <w:pPr>
              <w:suppressAutoHyphens/>
              <w:jc w:val="both"/>
              <w:rPr>
                <w:sz w:val="22"/>
                <w:szCs w:val="22"/>
              </w:rPr>
            </w:pPr>
            <w:r w:rsidRPr="00740C34">
              <w:rPr>
                <w:sz w:val="22"/>
                <w:szCs w:val="22"/>
              </w:rPr>
              <w:t xml:space="preserve">2015 –  512,77691 </w:t>
            </w:r>
          </w:p>
          <w:p w:rsidR="0017450A" w:rsidRPr="00740C34" w:rsidRDefault="0017450A" w:rsidP="00C3479F">
            <w:pPr>
              <w:suppressAutoHyphens/>
              <w:jc w:val="both"/>
              <w:rPr>
                <w:sz w:val="22"/>
                <w:szCs w:val="22"/>
              </w:rPr>
            </w:pPr>
            <w:r w:rsidRPr="00740C34">
              <w:rPr>
                <w:sz w:val="22"/>
                <w:szCs w:val="22"/>
              </w:rPr>
              <w:t xml:space="preserve">2016 –  0,0  </w:t>
            </w:r>
          </w:p>
          <w:p w:rsidR="0017450A" w:rsidRPr="00740C34" w:rsidRDefault="0017450A" w:rsidP="00C3479F">
            <w:pPr>
              <w:suppressAutoHyphens/>
              <w:jc w:val="both"/>
              <w:rPr>
                <w:sz w:val="22"/>
                <w:szCs w:val="22"/>
              </w:rPr>
            </w:pPr>
            <w:r w:rsidRPr="00740C34">
              <w:rPr>
                <w:sz w:val="22"/>
                <w:szCs w:val="22"/>
              </w:rPr>
              <w:t xml:space="preserve">2017 –  300,0  </w:t>
            </w:r>
          </w:p>
          <w:p w:rsidR="0017450A" w:rsidRPr="00740C34" w:rsidRDefault="0017450A" w:rsidP="00C3479F">
            <w:pPr>
              <w:suppressAutoHyphens/>
              <w:jc w:val="both"/>
              <w:rPr>
                <w:sz w:val="22"/>
                <w:szCs w:val="22"/>
              </w:rPr>
            </w:pPr>
            <w:r w:rsidRPr="00740C34">
              <w:rPr>
                <w:sz w:val="22"/>
                <w:szCs w:val="22"/>
              </w:rPr>
              <w:t xml:space="preserve">2018 –  376,0  </w:t>
            </w:r>
          </w:p>
          <w:p w:rsidR="0017450A" w:rsidRPr="00740C34" w:rsidRDefault="0017450A" w:rsidP="00C3479F">
            <w:pPr>
              <w:suppressAutoHyphens/>
              <w:jc w:val="both"/>
              <w:rPr>
                <w:sz w:val="22"/>
                <w:szCs w:val="22"/>
              </w:rPr>
            </w:pPr>
            <w:r w:rsidRPr="00740C34">
              <w:rPr>
                <w:sz w:val="22"/>
                <w:szCs w:val="22"/>
              </w:rPr>
              <w:t xml:space="preserve">2019 –  542,0  </w:t>
            </w:r>
          </w:p>
          <w:p w:rsidR="0017450A" w:rsidRPr="00740C34" w:rsidRDefault="0017450A" w:rsidP="00C3479F">
            <w:pPr>
              <w:suppressAutoHyphens/>
              <w:jc w:val="both"/>
              <w:rPr>
                <w:sz w:val="22"/>
                <w:szCs w:val="22"/>
              </w:rPr>
            </w:pPr>
            <w:r w:rsidRPr="00740C34">
              <w:rPr>
                <w:sz w:val="22"/>
                <w:szCs w:val="22"/>
              </w:rPr>
              <w:t xml:space="preserve">2020 –  603,0  </w:t>
            </w:r>
          </w:p>
          <w:p w:rsidR="0017450A" w:rsidRPr="00740C34" w:rsidRDefault="0017450A" w:rsidP="00C3479F">
            <w:pPr>
              <w:suppressAutoHyphens/>
              <w:jc w:val="both"/>
              <w:rPr>
                <w:sz w:val="22"/>
                <w:szCs w:val="22"/>
              </w:rPr>
            </w:pPr>
            <w:r w:rsidRPr="00740C34">
              <w:rPr>
                <w:sz w:val="22"/>
                <w:szCs w:val="22"/>
              </w:rPr>
              <w:t xml:space="preserve">2021 –  664,0  </w:t>
            </w:r>
          </w:p>
        </w:tc>
        <w:tc>
          <w:tcPr>
            <w:tcW w:w="1417"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suppressAutoHyphens/>
              <w:jc w:val="both"/>
              <w:rPr>
                <w:sz w:val="22"/>
                <w:szCs w:val="22"/>
              </w:rPr>
            </w:pPr>
            <w:r w:rsidRPr="00740C34">
              <w:rPr>
                <w:sz w:val="22"/>
                <w:szCs w:val="22"/>
              </w:rPr>
              <w:t>2997,77691</w:t>
            </w:r>
            <w:r w:rsidRPr="00740C34">
              <w:rPr>
                <w:sz w:val="28"/>
                <w:szCs w:val="28"/>
              </w:rPr>
              <w:t xml:space="preserve"> </w:t>
            </w:r>
            <w:r w:rsidRPr="00740C34">
              <w:rPr>
                <w:sz w:val="22"/>
                <w:szCs w:val="22"/>
              </w:rPr>
              <w:t>в том числе по годам:</w:t>
            </w:r>
          </w:p>
          <w:p w:rsidR="0017450A" w:rsidRPr="00740C34" w:rsidRDefault="0017450A" w:rsidP="00C3479F">
            <w:pPr>
              <w:suppressAutoHyphens/>
              <w:jc w:val="both"/>
              <w:rPr>
                <w:rFonts w:ascii="Arial" w:hAnsi="Arial" w:cs="Arial"/>
                <w:sz w:val="22"/>
                <w:szCs w:val="22"/>
              </w:rPr>
            </w:pPr>
            <w:r w:rsidRPr="00740C34">
              <w:rPr>
                <w:sz w:val="22"/>
                <w:szCs w:val="22"/>
              </w:rPr>
              <w:t xml:space="preserve">2014 –  0,0  </w:t>
            </w:r>
          </w:p>
          <w:p w:rsidR="0017450A" w:rsidRPr="00740C34" w:rsidRDefault="0017450A" w:rsidP="00C3479F">
            <w:pPr>
              <w:suppressAutoHyphens/>
              <w:jc w:val="both"/>
              <w:rPr>
                <w:sz w:val="22"/>
                <w:szCs w:val="22"/>
              </w:rPr>
            </w:pPr>
            <w:r w:rsidRPr="00740C34">
              <w:rPr>
                <w:sz w:val="22"/>
                <w:szCs w:val="22"/>
              </w:rPr>
              <w:t xml:space="preserve">2015 –  512,77691 </w:t>
            </w:r>
          </w:p>
          <w:p w:rsidR="0017450A" w:rsidRPr="00740C34" w:rsidRDefault="0017450A" w:rsidP="00C3479F">
            <w:pPr>
              <w:suppressAutoHyphens/>
              <w:jc w:val="both"/>
              <w:rPr>
                <w:sz w:val="22"/>
                <w:szCs w:val="22"/>
              </w:rPr>
            </w:pPr>
            <w:r w:rsidRPr="00740C34">
              <w:rPr>
                <w:sz w:val="22"/>
                <w:szCs w:val="22"/>
              </w:rPr>
              <w:t xml:space="preserve">2016 –  0,0  </w:t>
            </w:r>
          </w:p>
          <w:p w:rsidR="0017450A" w:rsidRPr="00740C34" w:rsidRDefault="0017450A" w:rsidP="00C3479F">
            <w:pPr>
              <w:suppressAutoHyphens/>
              <w:jc w:val="both"/>
              <w:rPr>
                <w:sz w:val="22"/>
                <w:szCs w:val="22"/>
              </w:rPr>
            </w:pPr>
            <w:r w:rsidRPr="00740C34">
              <w:rPr>
                <w:sz w:val="22"/>
                <w:szCs w:val="22"/>
              </w:rPr>
              <w:t xml:space="preserve">2017 –  300,0  </w:t>
            </w:r>
          </w:p>
          <w:p w:rsidR="0017450A" w:rsidRPr="00740C34" w:rsidRDefault="0017450A" w:rsidP="00C3479F">
            <w:pPr>
              <w:suppressAutoHyphens/>
              <w:jc w:val="both"/>
              <w:rPr>
                <w:sz w:val="22"/>
                <w:szCs w:val="22"/>
              </w:rPr>
            </w:pPr>
            <w:r w:rsidRPr="00740C34">
              <w:rPr>
                <w:sz w:val="22"/>
                <w:szCs w:val="22"/>
              </w:rPr>
              <w:t xml:space="preserve">2018 –  376,0  </w:t>
            </w:r>
          </w:p>
          <w:p w:rsidR="0017450A" w:rsidRPr="00740C34" w:rsidRDefault="0017450A" w:rsidP="00C3479F">
            <w:pPr>
              <w:suppressAutoHyphens/>
              <w:jc w:val="both"/>
              <w:rPr>
                <w:sz w:val="22"/>
                <w:szCs w:val="22"/>
              </w:rPr>
            </w:pPr>
            <w:r w:rsidRPr="00740C34">
              <w:rPr>
                <w:sz w:val="22"/>
                <w:szCs w:val="22"/>
              </w:rPr>
              <w:t xml:space="preserve">2019 –  542,0  </w:t>
            </w:r>
          </w:p>
          <w:p w:rsidR="0017450A" w:rsidRPr="00740C34" w:rsidRDefault="0017450A" w:rsidP="00C3479F">
            <w:pPr>
              <w:suppressAutoHyphens/>
              <w:jc w:val="both"/>
              <w:rPr>
                <w:sz w:val="22"/>
                <w:szCs w:val="22"/>
              </w:rPr>
            </w:pPr>
            <w:r w:rsidRPr="00740C34">
              <w:rPr>
                <w:sz w:val="22"/>
                <w:szCs w:val="22"/>
              </w:rPr>
              <w:t xml:space="preserve">2020 –  603,0  </w:t>
            </w:r>
          </w:p>
          <w:p w:rsidR="0017450A" w:rsidRPr="00740C34" w:rsidRDefault="0017450A" w:rsidP="00C3479F">
            <w:pPr>
              <w:widowControl w:val="0"/>
              <w:suppressAutoHyphens/>
              <w:autoSpaceDE w:val="0"/>
              <w:autoSpaceDN w:val="0"/>
              <w:adjustRightInd w:val="0"/>
              <w:ind w:left="-108"/>
              <w:rPr>
                <w:sz w:val="22"/>
                <w:szCs w:val="22"/>
              </w:rPr>
            </w:pPr>
            <w:r w:rsidRPr="00740C34">
              <w:rPr>
                <w:sz w:val="22"/>
                <w:szCs w:val="22"/>
              </w:rPr>
              <w:t xml:space="preserve">  2021 –  664,0  </w:t>
            </w:r>
          </w:p>
        </w:tc>
        <w:tc>
          <w:tcPr>
            <w:tcW w:w="2261"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pPr>
            <w:r w:rsidRPr="00740C34">
              <w:t>-</w:t>
            </w:r>
          </w:p>
        </w:tc>
      </w:tr>
      <w:tr w:rsidR="0017450A" w:rsidRPr="00740C34" w:rsidTr="00C3479F">
        <w:trPr>
          <w:trHeight w:val="2258"/>
          <w:tblHeader/>
        </w:trPr>
        <w:tc>
          <w:tcPr>
            <w:tcW w:w="3544"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4"/>
                <w:szCs w:val="24"/>
              </w:rPr>
            </w:pPr>
            <w:r w:rsidRPr="00740C34">
              <w:rPr>
                <w:sz w:val="24"/>
                <w:szCs w:val="24"/>
              </w:rPr>
              <w:lastRenderedPageBreak/>
              <w:t>Подпрограмма «Комплексные меры противодействия злоупотребления наркотиками и их незаконному обороту в Киреевском районе на 2014-2021 годы»</w:t>
            </w:r>
          </w:p>
        </w:tc>
        <w:tc>
          <w:tcPr>
            <w:tcW w:w="1271"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2014-2021</w:t>
            </w:r>
          </w:p>
        </w:tc>
        <w:tc>
          <w:tcPr>
            <w:tcW w:w="1989"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suppressAutoHyphens/>
              <w:jc w:val="both"/>
              <w:rPr>
                <w:sz w:val="22"/>
                <w:szCs w:val="22"/>
              </w:rPr>
            </w:pPr>
            <w:r w:rsidRPr="00740C34">
              <w:rPr>
                <w:sz w:val="22"/>
                <w:szCs w:val="22"/>
              </w:rPr>
              <w:t>300,0 в том числе по годам:</w:t>
            </w:r>
          </w:p>
          <w:p w:rsidR="0017450A" w:rsidRPr="00740C34" w:rsidRDefault="0017450A" w:rsidP="00C3479F">
            <w:pPr>
              <w:suppressAutoHyphens/>
              <w:jc w:val="both"/>
              <w:rPr>
                <w:sz w:val="22"/>
                <w:szCs w:val="22"/>
              </w:rPr>
            </w:pPr>
            <w:r w:rsidRPr="00740C34">
              <w:rPr>
                <w:sz w:val="22"/>
                <w:szCs w:val="22"/>
              </w:rPr>
              <w:t>2014  – 0,0</w:t>
            </w:r>
          </w:p>
          <w:p w:rsidR="0017450A" w:rsidRPr="00740C34" w:rsidRDefault="0017450A" w:rsidP="00C3479F">
            <w:pPr>
              <w:suppressAutoHyphens/>
              <w:jc w:val="both"/>
              <w:rPr>
                <w:sz w:val="22"/>
                <w:szCs w:val="22"/>
              </w:rPr>
            </w:pPr>
            <w:r w:rsidRPr="00740C34">
              <w:rPr>
                <w:sz w:val="22"/>
                <w:szCs w:val="22"/>
              </w:rPr>
              <w:t xml:space="preserve">2015 –  0,0 </w:t>
            </w:r>
          </w:p>
          <w:p w:rsidR="0017450A" w:rsidRPr="00740C34" w:rsidRDefault="0017450A" w:rsidP="00C3479F">
            <w:pPr>
              <w:suppressAutoHyphens/>
              <w:jc w:val="both"/>
              <w:rPr>
                <w:sz w:val="22"/>
                <w:szCs w:val="22"/>
              </w:rPr>
            </w:pPr>
            <w:r w:rsidRPr="00740C34">
              <w:rPr>
                <w:sz w:val="22"/>
                <w:szCs w:val="22"/>
              </w:rPr>
              <w:t xml:space="preserve">2016 –  50,0  </w:t>
            </w:r>
          </w:p>
          <w:p w:rsidR="0017450A" w:rsidRPr="00740C34" w:rsidRDefault="0017450A" w:rsidP="00C3479F">
            <w:pPr>
              <w:suppressAutoHyphens/>
              <w:jc w:val="both"/>
              <w:rPr>
                <w:sz w:val="22"/>
                <w:szCs w:val="22"/>
              </w:rPr>
            </w:pPr>
            <w:r w:rsidRPr="00740C34">
              <w:rPr>
                <w:sz w:val="22"/>
                <w:szCs w:val="22"/>
              </w:rPr>
              <w:t xml:space="preserve">2017 –  50,0 </w:t>
            </w:r>
          </w:p>
          <w:p w:rsidR="0017450A" w:rsidRPr="00740C34" w:rsidRDefault="0017450A" w:rsidP="00C3479F">
            <w:pPr>
              <w:suppressAutoHyphens/>
              <w:jc w:val="both"/>
              <w:rPr>
                <w:sz w:val="22"/>
                <w:szCs w:val="22"/>
              </w:rPr>
            </w:pPr>
            <w:r w:rsidRPr="00740C34">
              <w:rPr>
                <w:sz w:val="22"/>
                <w:szCs w:val="22"/>
              </w:rPr>
              <w:t xml:space="preserve">2018 –  50,0  </w:t>
            </w:r>
          </w:p>
          <w:p w:rsidR="0017450A" w:rsidRPr="00740C34" w:rsidRDefault="0017450A" w:rsidP="00C3479F">
            <w:pPr>
              <w:widowControl w:val="0"/>
              <w:suppressAutoHyphens/>
              <w:autoSpaceDE w:val="0"/>
              <w:autoSpaceDN w:val="0"/>
              <w:adjustRightInd w:val="0"/>
              <w:jc w:val="both"/>
              <w:rPr>
                <w:sz w:val="22"/>
                <w:szCs w:val="22"/>
              </w:rPr>
            </w:pPr>
            <w:r w:rsidRPr="00740C34">
              <w:rPr>
                <w:sz w:val="22"/>
                <w:szCs w:val="22"/>
              </w:rPr>
              <w:t xml:space="preserve">2019 –  50,0  </w:t>
            </w:r>
          </w:p>
          <w:p w:rsidR="0017450A" w:rsidRPr="00740C34" w:rsidRDefault="0017450A" w:rsidP="00C3479F">
            <w:pPr>
              <w:suppressAutoHyphens/>
              <w:jc w:val="both"/>
              <w:rPr>
                <w:sz w:val="22"/>
                <w:szCs w:val="22"/>
              </w:rPr>
            </w:pPr>
            <w:r w:rsidRPr="00740C34">
              <w:rPr>
                <w:sz w:val="22"/>
                <w:szCs w:val="22"/>
              </w:rPr>
              <w:t>2020 –  50,0</w:t>
            </w:r>
          </w:p>
          <w:p w:rsidR="0017450A" w:rsidRPr="00740C34" w:rsidRDefault="0017450A" w:rsidP="00C3479F">
            <w:pPr>
              <w:suppressAutoHyphens/>
              <w:jc w:val="both"/>
              <w:rPr>
                <w:sz w:val="22"/>
                <w:szCs w:val="22"/>
              </w:rPr>
            </w:pPr>
            <w:r w:rsidRPr="00740C34">
              <w:rPr>
                <w:sz w:val="22"/>
                <w:szCs w:val="22"/>
              </w:rPr>
              <w:t>2021 –  50,0</w:t>
            </w:r>
          </w:p>
        </w:tc>
        <w:tc>
          <w:tcPr>
            <w:tcW w:w="1417"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suppressAutoHyphens/>
              <w:jc w:val="both"/>
              <w:rPr>
                <w:sz w:val="22"/>
                <w:szCs w:val="22"/>
              </w:rPr>
            </w:pPr>
            <w:r w:rsidRPr="00740C34">
              <w:rPr>
                <w:sz w:val="22"/>
                <w:szCs w:val="22"/>
              </w:rPr>
              <w:t>300,0 в том числе по годам:</w:t>
            </w:r>
          </w:p>
          <w:p w:rsidR="0017450A" w:rsidRPr="00740C34" w:rsidRDefault="0017450A" w:rsidP="00C3479F">
            <w:pPr>
              <w:suppressAutoHyphens/>
              <w:jc w:val="both"/>
              <w:rPr>
                <w:sz w:val="22"/>
                <w:szCs w:val="22"/>
              </w:rPr>
            </w:pPr>
            <w:r w:rsidRPr="00740C34">
              <w:rPr>
                <w:sz w:val="22"/>
                <w:szCs w:val="22"/>
              </w:rPr>
              <w:t>2014  – 0,0</w:t>
            </w:r>
          </w:p>
          <w:p w:rsidR="0017450A" w:rsidRPr="00740C34" w:rsidRDefault="0017450A" w:rsidP="00C3479F">
            <w:pPr>
              <w:suppressAutoHyphens/>
              <w:jc w:val="both"/>
              <w:rPr>
                <w:sz w:val="22"/>
                <w:szCs w:val="22"/>
              </w:rPr>
            </w:pPr>
            <w:r w:rsidRPr="00740C34">
              <w:rPr>
                <w:sz w:val="22"/>
                <w:szCs w:val="22"/>
              </w:rPr>
              <w:t xml:space="preserve">2015 –  0,0 </w:t>
            </w:r>
          </w:p>
          <w:p w:rsidR="0017450A" w:rsidRPr="00740C34" w:rsidRDefault="0017450A" w:rsidP="00C3479F">
            <w:pPr>
              <w:suppressAutoHyphens/>
              <w:jc w:val="both"/>
              <w:rPr>
                <w:sz w:val="22"/>
                <w:szCs w:val="22"/>
              </w:rPr>
            </w:pPr>
            <w:r w:rsidRPr="00740C34">
              <w:rPr>
                <w:sz w:val="22"/>
                <w:szCs w:val="22"/>
              </w:rPr>
              <w:t xml:space="preserve">2016 –  50,0  </w:t>
            </w:r>
          </w:p>
          <w:p w:rsidR="0017450A" w:rsidRPr="00740C34" w:rsidRDefault="0017450A" w:rsidP="00C3479F">
            <w:pPr>
              <w:suppressAutoHyphens/>
              <w:jc w:val="both"/>
              <w:rPr>
                <w:sz w:val="22"/>
                <w:szCs w:val="22"/>
              </w:rPr>
            </w:pPr>
            <w:r w:rsidRPr="00740C34">
              <w:rPr>
                <w:sz w:val="22"/>
                <w:szCs w:val="22"/>
              </w:rPr>
              <w:t xml:space="preserve">2017 –  50,0 </w:t>
            </w:r>
          </w:p>
          <w:p w:rsidR="0017450A" w:rsidRPr="00740C34" w:rsidRDefault="0017450A" w:rsidP="00C3479F">
            <w:pPr>
              <w:suppressAutoHyphens/>
              <w:jc w:val="both"/>
              <w:rPr>
                <w:sz w:val="22"/>
                <w:szCs w:val="22"/>
              </w:rPr>
            </w:pPr>
            <w:r w:rsidRPr="00740C34">
              <w:rPr>
                <w:sz w:val="22"/>
                <w:szCs w:val="22"/>
              </w:rPr>
              <w:t xml:space="preserve">2018 –  50,0  </w:t>
            </w:r>
          </w:p>
          <w:p w:rsidR="0017450A" w:rsidRPr="00740C34" w:rsidRDefault="0017450A" w:rsidP="00C3479F">
            <w:pPr>
              <w:widowControl w:val="0"/>
              <w:suppressAutoHyphens/>
              <w:autoSpaceDE w:val="0"/>
              <w:autoSpaceDN w:val="0"/>
              <w:adjustRightInd w:val="0"/>
              <w:jc w:val="both"/>
              <w:rPr>
                <w:sz w:val="22"/>
                <w:szCs w:val="22"/>
              </w:rPr>
            </w:pPr>
            <w:r w:rsidRPr="00740C34">
              <w:rPr>
                <w:sz w:val="22"/>
                <w:szCs w:val="22"/>
              </w:rPr>
              <w:t xml:space="preserve">2019 –  50,0  </w:t>
            </w:r>
          </w:p>
          <w:p w:rsidR="0017450A" w:rsidRPr="00740C34" w:rsidRDefault="0017450A" w:rsidP="00C3479F">
            <w:pPr>
              <w:suppressAutoHyphens/>
              <w:jc w:val="both"/>
              <w:rPr>
                <w:sz w:val="22"/>
                <w:szCs w:val="22"/>
              </w:rPr>
            </w:pPr>
            <w:r w:rsidRPr="00740C34">
              <w:rPr>
                <w:sz w:val="22"/>
                <w:szCs w:val="22"/>
              </w:rPr>
              <w:t>2020 –  50,0</w:t>
            </w:r>
          </w:p>
          <w:p w:rsidR="0017450A" w:rsidRPr="00740C34" w:rsidRDefault="0017450A" w:rsidP="00C3479F">
            <w:pPr>
              <w:suppressAutoHyphens/>
              <w:jc w:val="both"/>
              <w:rPr>
                <w:sz w:val="22"/>
                <w:szCs w:val="22"/>
              </w:rPr>
            </w:pPr>
            <w:r w:rsidRPr="00740C34">
              <w:rPr>
                <w:sz w:val="22"/>
                <w:szCs w:val="22"/>
              </w:rPr>
              <w:t>2021 –  50,0</w:t>
            </w:r>
          </w:p>
        </w:tc>
        <w:tc>
          <w:tcPr>
            <w:tcW w:w="2261"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pPr>
            <w:r w:rsidRPr="00740C34">
              <w:t>-</w:t>
            </w:r>
          </w:p>
        </w:tc>
      </w:tr>
      <w:tr w:rsidR="0017450A" w:rsidRPr="00740C34" w:rsidTr="00C3479F">
        <w:trPr>
          <w:trHeight w:val="2233"/>
          <w:tblHeader/>
        </w:trPr>
        <w:tc>
          <w:tcPr>
            <w:tcW w:w="3544"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4"/>
                <w:szCs w:val="24"/>
              </w:rPr>
            </w:pPr>
            <w:r w:rsidRPr="00740C34">
              <w:rPr>
                <w:sz w:val="24"/>
                <w:szCs w:val="24"/>
              </w:rPr>
              <w:t>Подпрограмма «Обеспечение безопасности жизнедеятельности населения на территории муниципального образования Киреевский район на 2014-2021 годы»</w:t>
            </w:r>
          </w:p>
        </w:tc>
        <w:tc>
          <w:tcPr>
            <w:tcW w:w="1271"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2014-2021</w:t>
            </w:r>
          </w:p>
        </w:tc>
        <w:tc>
          <w:tcPr>
            <w:tcW w:w="1989"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suppressAutoHyphens/>
              <w:ind w:left="-66"/>
              <w:jc w:val="both"/>
              <w:rPr>
                <w:sz w:val="22"/>
                <w:szCs w:val="22"/>
              </w:rPr>
            </w:pPr>
            <w:r w:rsidRPr="00740C34">
              <w:rPr>
                <w:sz w:val="22"/>
                <w:szCs w:val="22"/>
              </w:rPr>
              <w:t>4434,38095 в том числе по годам:</w:t>
            </w:r>
          </w:p>
          <w:p w:rsidR="0017450A" w:rsidRPr="00740C34" w:rsidRDefault="0017450A" w:rsidP="00C3479F">
            <w:pPr>
              <w:suppressAutoHyphens/>
              <w:jc w:val="both"/>
              <w:rPr>
                <w:sz w:val="22"/>
                <w:szCs w:val="22"/>
              </w:rPr>
            </w:pPr>
            <w:r w:rsidRPr="00740C34">
              <w:rPr>
                <w:sz w:val="22"/>
                <w:szCs w:val="22"/>
              </w:rPr>
              <w:t xml:space="preserve">2014 –  400,0  </w:t>
            </w:r>
          </w:p>
          <w:p w:rsidR="0017450A" w:rsidRPr="00740C34" w:rsidRDefault="0017450A" w:rsidP="00C3479F">
            <w:pPr>
              <w:suppressAutoHyphens/>
              <w:jc w:val="both"/>
              <w:rPr>
                <w:sz w:val="22"/>
                <w:szCs w:val="22"/>
              </w:rPr>
            </w:pPr>
            <w:r w:rsidRPr="00740C34">
              <w:rPr>
                <w:sz w:val="22"/>
                <w:szCs w:val="22"/>
              </w:rPr>
              <w:t xml:space="preserve">2015 –  199,88095 </w:t>
            </w:r>
          </w:p>
          <w:p w:rsidR="0017450A" w:rsidRPr="00740C34" w:rsidRDefault="0017450A" w:rsidP="00C3479F">
            <w:pPr>
              <w:suppressAutoHyphens/>
              <w:jc w:val="both"/>
              <w:rPr>
                <w:sz w:val="22"/>
                <w:szCs w:val="22"/>
              </w:rPr>
            </w:pPr>
            <w:r w:rsidRPr="00740C34">
              <w:rPr>
                <w:sz w:val="22"/>
                <w:szCs w:val="22"/>
              </w:rPr>
              <w:t xml:space="preserve">2016 –  700,0  </w:t>
            </w:r>
          </w:p>
          <w:p w:rsidR="0017450A" w:rsidRPr="00740C34" w:rsidRDefault="0017450A" w:rsidP="00C3479F">
            <w:pPr>
              <w:suppressAutoHyphens/>
              <w:jc w:val="both"/>
              <w:rPr>
                <w:sz w:val="22"/>
                <w:szCs w:val="22"/>
              </w:rPr>
            </w:pPr>
            <w:r w:rsidRPr="00740C34">
              <w:rPr>
                <w:sz w:val="22"/>
                <w:szCs w:val="22"/>
              </w:rPr>
              <w:t>2017 –  250,0</w:t>
            </w:r>
          </w:p>
          <w:p w:rsidR="0017450A" w:rsidRPr="00740C34" w:rsidRDefault="0017450A" w:rsidP="00C3479F">
            <w:pPr>
              <w:suppressAutoHyphens/>
              <w:jc w:val="both"/>
              <w:rPr>
                <w:sz w:val="22"/>
                <w:szCs w:val="22"/>
              </w:rPr>
            </w:pPr>
            <w:r w:rsidRPr="00740C34">
              <w:rPr>
                <w:sz w:val="22"/>
                <w:szCs w:val="22"/>
              </w:rPr>
              <w:t xml:space="preserve">2018 –  510,5 </w:t>
            </w:r>
          </w:p>
          <w:p w:rsidR="0017450A" w:rsidRPr="00740C34" w:rsidRDefault="0017450A" w:rsidP="00C3479F">
            <w:pPr>
              <w:widowControl w:val="0"/>
              <w:suppressAutoHyphens/>
              <w:autoSpaceDE w:val="0"/>
              <w:autoSpaceDN w:val="0"/>
              <w:adjustRightInd w:val="0"/>
              <w:jc w:val="both"/>
              <w:rPr>
                <w:sz w:val="22"/>
                <w:szCs w:val="22"/>
              </w:rPr>
            </w:pPr>
            <w:r w:rsidRPr="00740C34">
              <w:rPr>
                <w:sz w:val="22"/>
                <w:szCs w:val="22"/>
              </w:rPr>
              <w:t>2019 –  500,0</w:t>
            </w:r>
          </w:p>
          <w:p w:rsidR="0017450A" w:rsidRPr="00740C34" w:rsidRDefault="0017450A" w:rsidP="00C3479F">
            <w:pPr>
              <w:suppressAutoHyphens/>
              <w:jc w:val="both"/>
              <w:rPr>
                <w:sz w:val="22"/>
                <w:szCs w:val="22"/>
              </w:rPr>
            </w:pPr>
            <w:r w:rsidRPr="00740C34">
              <w:rPr>
                <w:sz w:val="22"/>
                <w:szCs w:val="22"/>
              </w:rPr>
              <w:t>2020 –  936,0</w:t>
            </w:r>
          </w:p>
          <w:p w:rsidR="0017450A" w:rsidRPr="00740C34" w:rsidRDefault="0017450A" w:rsidP="00C3479F">
            <w:pPr>
              <w:suppressAutoHyphens/>
              <w:jc w:val="both"/>
              <w:rPr>
                <w:sz w:val="22"/>
                <w:szCs w:val="22"/>
              </w:rPr>
            </w:pPr>
            <w:r w:rsidRPr="00740C34">
              <w:rPr>
                <w:sz w:val="22"/>
                <w:szCs w:val="22"/>
              </w:rPr>
              <w:t xml:space="preserve">2021 -   938,0 </w:t>
            </w:r>
          </w:p>
        </w:tc>
        <w:tc>
          <w:tcPr>
            <w:tcW w:w="1417"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widowControl w:val="0"/>
              <w:suppressAutoHyphens/>
              <w:autoSpaceDE w:val="0"/>
              <w:autoSpaceDN w:val="0"/>
              <w:adjustRightInd w:val="0"/>
              <w:jc w:val="center"/>
              <w:rPr>
                <w:sz w:val="22"/>
                <w:szCs w:val="22"/>
              </w:rPr>
            </w:pPr>
            <w:r w:rsidRPr="00740C34">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suppressAutoHyphens/>
              <w:ind w:left="-66"/>
              <w:jc w:val="both"/>
              <w:rPr>
                <w:sz w:val="22"/>
                <w:szCs w:val="22"/>
              </w:rPr>
            </w:pPr>
            <w:r w:rsidRPr="00740C34">
              <w:rPr>
                <w:sz w:val="22"/>
                <w:szCs w:val="22"/>
              </w:rPr>
              <w:t>4434,38095 в том числе по годам:</w:t>
            </w:r>
          </w:p>
          <w:p w:rsidR="0017450A" w:rsidRPr="00740C34" w:rsidRDefault="0017450A" w:rsidP="00C3479F">
            <w:pPr>
              <w:suppressAutoHyphens/>
              <w:jc w:val="both"/>
              <w:rPr>
                <w:sz w:val="22"/>
                <w:szCs w:val="22"/>
              </w:rPr>
            </w:pPr>
            <w:r w:rsidRPr="00740C34">
              <w:rPr>
                <w:sz w:val="22"/>
                <w:szCs w:val="22"/>
              </w:rPr>
              <w:t xml:space="preserve">2014 –  400,0  </w:t>
            </w:r>
          </w:p>
          <w:p w:rsidR="0017450A" w:rsidRPr="00740C34" w:rsidRDefault="0017450A" w:rsidP="00C3479F">
            <w:pPr>
              <w:suppressAutoHyphens/>
              <w:jc w:val="both"/>
              <w:rPr>
                <w:sz w:val="22"/>
                <w:szCs w:val="22"/>
              </w:rPr>
            </w:pPr>
            <w:r w:rsidRPr="00740C34">
              <w:rPr>
                <w:sz w:val="22"/>
                <w:szCs w:val="22"/>
              </w:rPr>
              <w:t xml:space="preserve">2015 –  199,88095 </w:t>
            </w:r>
          </w:p>
          <w:p w:rsidR="0017450A" w:rsidRPr="00740C34" w:rsidRDefault="0017450A" w:rsidP="00C3479F">
            <w:pPr>
              <w:suppressAutoHyphens/>
              <w:jc w:val="both"/>
              <w:rPr>
                <w:sz w:val="22"/>
                <w:szCs w:val="22"/>
              </w:rPr>
            </w:pPr>
            <w:r w:rsidRPr="00740C34">
              <w:rPr>
                <w:sz w:val="22"/>
                <w:szCs w:val="22"/>
              </w:rPr>
              <w:t xml:space="preserve">2016 –  700,0  </w:t>
            </w:r>
          </w:p>
          <w:p w:rsidR="0017450A" w:rsidRPr="00740C34" w:rsidRDefault="0017450A" w:rsidP="00C3479F">
            <w:pPr>
              <w:suppressAutoHyphens/>
              <w:jc w:val="both"/>
              <w:rPr>
                <w:sz w:val="22"/>
                <w:szCs w:val="22"/>
              </w:rPr>
            </w:pPr>
            <w:r w:rsidRPr="00740C34">
              <w:rPr>
                <w:sz w:val="22"/>
                <w:szCs w:val="22"/>
              </w:rPr>
              <w:t>2017 –  250,0</w:t>
            </w:r>
          </w:p>
          <w:p w:rsidR="0017450A" w:rsidRPr="00740C34" w:rsidRDefault="0017450A" w:rsidP="00C3479F">
            <w:pPr>
              <w:suppressAutoHyphens/>
              <w:jc w:val="both"/>
              <w:rPr>
                <w:sz w:val="22"/>
                <w:szCs w:val="22"/>
              </w:rPr>
            </w:pPr>
            <w:r w:rsidRPr="00740C34">
              <w:rPr>
                <w:sz w:val="22"/>
                <w:szCs w:val="22"/>
              </w:rPr>
              <w:t xml:space="preserve">2018 –  510,5 </w:t>
            </w:r>
          </w:p>
          <w:p w:rsidR="0017450A" w:rsidRPr="00740C34" w:rsidRDefault="0017450A" w:rsidP="00C3479F">
            <w:pPr>
              <w:widowControl w:val="0"/>
              <w:suppressAutoHyphens/>
              <w:autoSpaceDE w:val="0"/>
              <w:autoSpaceDN w:val="0"/>
              <w:adjustRightInd w:val="0"/>
              <w:jc w:val="both"/>
              <w:rPr>
                <w:sz w:val="22"/>
                <w:szCs w:val="22"/>
              </w:rPr>
            </w:pPr>
            <w:r w:rsidRPr="00740C34">
              <w:rPr>
                <w:sz w:val="22"/>
                <w:szCs w:val="22"/>
              </w:rPr>
              <w:t>2019 –  500,0</w:t>
            </w:r>
          </w:p>
          <w:p w:rsidR="0017450A" w:rsidRPr="00740C34" w:rsidRDefault="0017450A" w:rsidP="00C3479F">
            <w:pPr>
              <w:suppressAutoHyphens/>
              <w:jc w:val="both"/>
              <w:rPr>
                <w:sz w:val="22"/>
                <w:szCs w:val="22"/>
              </w:rPr>
            </w:pPr>
            <w:r w:rsidRPr="00740C34">
              <w:rPr>
                <w:sz w:val="22"/>
                <w:szCs w:val="22"/>
              </w:rPr>
              <w:t>2020 –  936,0</w:t>
            </w:r>
          </w:p>
          <w:p w:rsidR="0017450A" w:rsidRPr="00740C34" w:rsidRDefault="0017450A" w:rsidP="00C3479F">
            <w:pPr>
              <w:suppressAutoHyphens/>
              <w:jc w:val="both"/>
              <w:rPr>
                <w:sz w:val="22"/>
                <w:szCs w:val="22"/>
              </w:rPr>
            </w:pPr>
            <w:r w:rsidRPr="00740C34">
              <w:rPr>
                <w:sz w:val="22"/>
                <w:szCs w:val="22"/>
              </w:rPr>
              <w:t>2021 -   938,0</w:t>
            </w:r>
          </w:p>
        </w:tc>
        <w:tc>
          <w:tcPr>
            <w:tcW w:w="2261" w:type="dxa"/>
            <w:tcBorders>
              <w:top w:val="single" w:sz="4" w:space="0" w:color="auto"/>
              <w:left w:val="single" w:sz="4" w:space="0" w:color="auto"/>
              <w:bottom w:val="single" w:sz="4" w:space="0" w:color="auto"/>
              <w:right w:val="single" w:sz="4" w:space="0" w:color="auto"/>
            </w:tcBorders>
          </w:tcPr>
          <w:p w:rsidR="0017450A" w:rsidRPr="00740C34" w:rsidRDefault="0017450A" w:rsidP="00C3479F">
            <w:pPr>
              <w:suppressAutoHyphens/>
              <w:ind w:left="-123" w:right="-135"/>
            </w:pPr>
            <w:r w:rsidRPr="00740C34">
              <w:t xml:space="preserve">                   -     </w:t>
            </w:r>
          </w:p>
          <w:p w:rsidR="0017450A" w:rsidRPr="00740C34" w:rsidRDefault="0017450A" w:rsidP="00C3479F">
            <w:pPr>
              <w:widowControl w:val="0"/>
              <w:suppressAutoHyphens/>
              <w:autoSpaceDE w:val="0"/>
              <w:autoSpaceDN w:val="0"/>
              <w:adjustRightInd w:val="0"/>
              <w:jc w:val="center"/>
            </w:pPr>
          </w:p>
        </w:tc>
      </w:tr>
      <w:tr w:rsidR="0017450A" w:rsidTr="00C3479F">
        <w:trPr>
          <w:trHeight w:val="195"/>
          <w:tblHeader/>
        </w:trPr>
        <w:tc>
          <w:tcPr>
            <w:tcW w:w="3544" w:type="dxa"/>
            <w:tcBorders>
              <w:top w:val="single" w:sz="4" w:space="0" w:color="auto"/>
              <w:left w:val="single" w:sz="4" w:space="0" w:color="auto"/>
              <w:bottom w:val="single" w:sz="4" w:space="0" w:color="auto"/>
              <w:right w:val="single" w:sz="4" w:space="0" w:color="auto"/>
            </w:tcBorders>
          </w:tcPr>
          <w:p w:rsidR="0017450A" w:rsidRPr="005A662E" w:rsidRDefault="0017450A" w:rsidP="00C3479F">
            <w:pPr>
              <w:pStyle w:val="ConsPlusNormal"/>
              <w:suppressAutoHyphens/>
              <w:ind w:firstLine="0"/>
              <w:jc w:val="center"/>
              <w:outlineLvl w:val="1"/>
              <w:rPr>
                <w:rFonts w:ascii="Times New Roman" w:hAnsi="Times New Roman" w:cs="Times New Roman"/>
                <w:sz w:val="24"/>
                <w:szCs w:val="24"/>
              </w:rPr>
            </w:pPr>
            <w:r w:rsidRPr="005A662E">
              <w:rPr>
                <w:rFonts w:ascii="Times New Roman" w:hAnsi="Times New Roman" w:cs="Times New Roman"/>
                <w:sz w:val="24"/>
                <w:szCs w:val="24"/>
              </w:rPr>
              <w:t>Муниципальная Программа «Повышение общественной безопасности населения  муниципального образования Киреевский район на 2014 - 202</w:t>
            </w:r>
            <w:r>
              <w:rPr>
                <w:rFonts w:ascii="Times New Roman" w:hAnsi="Times New Roman" w:cs="Times New Roman"/>
                <w:sz w:val="24"/>
                <w:szCs w:val="24"/>
              </w:rPr>
              <w:t>1</w:t>
            </w:r>
            <w:r w:rsidRPr="005A662E">
              <w:rPr>
                <w:rFonts w:ascii="Times New Roman" w:hAnsi="Times New Roman" w:cs="Times New Roman"/>
                <w:sz w:val="24"/>
                <w:szCs w:val="24"/>
              </w:rPr>
              <w:t xml:space="preserve"> годы»</w:t>
            </w:r>
          </w:p>
          <w:p w:rsidR="0017450A" w:rsidRDefault="0017450A" w:rsidP="00C3479F">
            <w:pPr>
              <w:pStyle w:val="ConsPlusNormal"/>
              <w:suppressAutoHyphens/>
              <w:ind w:firstLine="0"/>
              <w:jc w:val="center"/>
              <w:outlineLvl w:val="1"/>
              <w:rPr>
                <w:rFonts w:ascii="Times New Roman" w:hAnsi="Times New Roman" w:cs="Times New Roman"/>
                <w:b/>
                <w:sz w:val="28"/>
                <w:szCs w:val="28"/>
              </w:rPr>
            </w:pPr>
          </w:p>
          <w:p w:rsidR="0017450A" w:rsidRDefault="0017450A" w:rsidP="00C3479F">
            <w:pPr>
              <w:widowControl w:val="0"/>
              <w:suppressAutoHyphens/>
              <w:autoSpaceDE w:val="0"/>
              <w:autoSpaceDN w:val="0"/>
              <w:adjustRightInd w:val="0"/>
              <w:jc w:val="center"/>
            </w:pPr>
          </w:p>
        </w:tc>
        <w:tc>
          <w:tcPr>
            <w:tcW w:w="1271" w:type="dxa"/>
            <w:tcBorders>
              <w:top w:val="single" w:sz="4" w:space="0" w:color="auto"/>
              <w:left w:val="single" w:sz="4" w:space="0" w:color="auto"/>
              <w:bottom w:val="single" w:sz="4" w:space="0" w:color="auto"/>
              <w:right w:val="single" w:sz="4" w:space="0" w:color="auto"/>
            </w:tcBorders>
          </w:tcPr>
          <w:p w:rsidR="0017450A" w:rsidRPr="00313DF5" w:rsidRDefault="0017450A" w:rsidP="00C3479F">
            <w:pPr>
              <w:widowControl w:val="0"/>
              <w:suppressAutoHyphens/>
              <w:autoSpaceDE w:val="0"/>
              <w:autoSpaceDN w:val="0"/>
              <w:adjustRightInd w:val="0"/>
              <w:jc w:val="center"/>
              <w:rPr>
                <w:sz w:val="22"/>
                <w:szCs w:val="22"/>
              </w:rPr>
            </w:pPr>
            <w:r w:rsidRPr="00313DF5">
              <w:rPr>
                <w:sz w:val="22"/>
                <w:szCs w:val="22"/>
              </w:rPr>
              <w:t>2014-2021</w:t>
            </w:r>
          </w:p>
        </w:tc>
        <w:tc>
          <w:tcPr>
            <w:tcW w:w="1989" w:type="dxa"/>
            <w:tcBorders>
              <w:top w:val="single" w:sz="4" w:space="0" w:color="auto"/>
              <w:left w:val="single" w:sz="4" w:space="0" w:color="auto"/>
              <w:bottom w:val="single" w:sz="4" w:space="0" w:color="auto"/>
              <w:right w:val="single" w:sz="4" w:space="0" w:color="auto"/>
            </w:tcBorders>
          </w:tcPr>
          <w:p w:rsidR="0017450A" w:rsidRPr="00D6310B" w:rsidRDefault="0017450A" w:rsidP="00C3479F">
            <w:pPr>
              <w:suppressAutoHyphens/>
              <w:jc w:val="both"/>
              <w:rPr>
                <w:rFonts w:ascii="Arial" w:hAnsi="Arial" w:cs="Arial"/>
                <w:sz w:val="22"/>
                <w:szCs w:val="22"/>
              </w:rPr>
            </w:pPr>
            <w:r>
              <w:rPr>
                <w:sz w:val="22"/>
                <w:szCs w:val="22"/>
              </w:rPr>
              <w:t>9342,09754</w:t>
            </w:r>
            <w:r w:rsidRPr="00D6310B">
              <w:rPr>
                <w:sz w:val="22"/>
                <w:szCs w:val="22"/>
              </w:rPr>
              <w:t xml:space="preserve"> в том числе</w:t>
            </w:r>
            <w:r>
              <w:rPr>
                <w:sz w:val="22"/>
                <w:szCs w:val="22"/>
              </w:rPr>
              <w:t xml:space="preserve"> по годам</w:t>
            </w:r>
            <w:r w:rsidRPr="00D6310B">
              <w:rPr>
                <w:sz w:val="22"/>
                <w:szCs w:val="22"/>
              </w:rPr>
              <w:t>:</w:t>
            </w:r>
          </w:p>
          <w:p w:rsidR="0017450A" w:rsidRPr="00D6310B" w:rsidRDefault="0017450A" w:rsidP="00C3479F">
            <w:pPr>
              <w:suppressAutoHyphens/>
              <w:jc w:val="both"/>
              <w:rPr>
                <w:sz w:val="22"/>
                <w:szCs w:val="22"/>
              </w:rPr>
            </w:pPr>
            <w:r w:rsidRPr="00D6310B">
              <w:rPr>
                <w:sz w:val="22"/>
                <w:szCs w:val="22"/>
              </w:rPr>
              <w:t xml:space="preserve">2014 –  1359,93968 </w:t>
            </w:r>
          </w:p>
          <w:p w:rsidR="0017450A" w:rsidRPr="00D6310B" w:rsidRDefault="0017450A" w:rsidP="00C3479F">
            <w:pPr>
              <w:suppressAutoHyphens/>
              <w:jc w:val="both"/>
              <w:rPr>
                <w:sz w:val="22"/>
                <w:szCs w:val="22"/>
              </w:rPr>
            </w:pPr>
            <w:r w:rsidRPr="00D6310B">
              <w:rPr>
                <w:sz w:val="22"/>
                <w:szCs w:val="22"/>
              </w:rPr>
              <w:t>2015</w:t>
            </w:r>
            <w:r>
              <w:rPr>
                <w:sz w:val="22"/>
                <w:szCs w:val="22"/>
              </w:rPr>
              <w:t xml:space="preserve"> </w:t>
            </w:r>
            <w:r w:rsidRPr="00D6310B">
              <w:rPr>
                <w:sz w:val="22"/>
                <w:szCs w:val="22"/>
              </w:rPr>
              <w:t>–</w:t>
            </w:r>
            <w:r>
              <w:rPr>
                <w:sz w:val="22"/>
                <w:szCs w:val="22"/>
              </w:rPr>
              <w:t xml:space="preserve">  </w:t>
            </w:r>
            <w:r w:rsidRPr="00D6310B">
              <w:rPr>
                <w:sz w:val="22"/>
                <w:szCs w:val="22"/>
              </w:rPr>
              <w:t>712</w:t>
            </w:r>
            <w:r w:rsidRPr="00D6310B">
              <w:rPr>
                <w:color w:val="000000"/>
                <w:sz w:val="22"/>
                <w:szCs w:val="22"/>
              </w:rPr>
              <w:t xml:space="preserve">,65786   </w:t>
            </w:r>
          </w:p>
          <w:p w:rsidR="0017450A" w:rsidRPr="00D6310B" w:rsidRDefault="0017450A" w:rsidP="00C3479F">
            <w:pPr>
              <w:suppressAutoHyphens/>
              <w:jc w:val="both"/>
              <w:rPr>
                <w:sz w:val="22"/>
                <w:szCs w:val="22"/>
              </w:rPr>
            </w:pPr>
            <w:r w:rsidRPr="00D6310B">
              <w:rPr>
                <w:sz w:val="22"/>
                <w:szCs w:val="22"/>
              </w:rPr>
              <w:t xml:space="preserve">2016 –  800,0 </w:t>
            </w:r>
          </w:p>
          <w:p w:rsidR="0017450A" w:rsidRPr="00D6310B" w:rsidRDefault="0017450A" w:rsidP="00C3479F">
            <w:pPr>
              <w:suppressAutoHyphens/>
              <w:jc w:val="both"/>
              <w:rPr>
                <w:sz w:val="22"/>
                <w:szCs w:val="22"/>
              </w:rPr>
            </w:pPr>
            <w:r w:rsidRPr="00D6310B">
              <w:rPr>
                <w:sz w:val="22"/>
                <w:szCs w:val="22"/>
              </w:rPr>
              <w:t xml:space="preserve">2017 –  650,0 </w:t>
            </w:r>
          </w:p>
          <w:p w:rsidR="0017450A" w:rsidRDefault="0017450A" w:rsidP="00C3479F">
            <w:pPr>
              <w:suppressAutoHyphens/>
              <w:jc w:val="both"/>
              <w:rPr>
                <w:sz w:val="22"/>
                <w:szCs w:val="22"/>
              </w:rPr>
            </w:pPr>
            <w:r>
              <w:rPr>
                <w:sz w:val="22"/>
                <w:szCs w:val="22"/>
              </w:rPr>
              <w:t>2018 –  1036,5</w:t>
            </w:r>
            <w:r w:rsidRPr="00D6310B">
              <w:rPr>
                <w:sz w:val="22"/>
                <w:szCs w:val="22"/>
              </w:rPr>
              <w:t xml:space="preserve">  </w:t>
            </w:r>
          </w:p>
          <w:p w:rsidR="0017450A" w:rsidRPr="00D6310B" w:rsidRDefault="0017450A" w:rsidP="00C3479F">
            <w:pPr>
              <w:suppressAutoHyphens/>
              <w:jc w:val="both"/>
              <w:rPr>
                <w:sz w:val="22"/>
                <w:szCs w:val="22"/>
              </w:rPr>
            </w:pPr>
            <w:r w:rsidRPr="00D6310B">
              <w:rPr>
                <w:sz w:val="22"/>
                <w:szCs w:val="22"/>
              </w:rPr>
              <w:t>2019</w:t>
            </w:r>
            <w:r>
              <w:rPr>
                <w:sz w:val="22"/>
                <w:szCs w:val="22"/>
              </w:rPr>
              <w:t xml:space="preserve"> –  1242,0</w:t>
            </w:r>
            <w:r w:rsidRPr="00D6310B">
              <w:rPr>
                <w:sz w:val="22"/>
                <w:szCs w:val="22"/>
              </w:rPr>
              <w:t xml:space="preserve"> </w:t>
            </w:r>
          </w:p>
          <w:p w:rsidR="0017450A" w:rsidRDefault="0017450A" w:rsidP="00C3479F">
            <w:pPr>
              <w:suppressAutoHyphens/>
              <w:jc w:val="both"/>
              <w:rPr>
                <w:sz w:val="22"/>
                <w:szCs w:val="22"/>
              </w:rPr>
            </w:pPr>
            <w:r w:rsidRPr="00D6310B">
              <w:rPr>
                <w:sz w:val="22"/>
                <w:szCs w:val="22"/>
              </w:rPr>
              <w:t>202</w:t>
            </w:r>
            <w:r>
              <w:rPr>
                <w:sz w:val="22"/>
                <w:szCs w:val="22"/>
              </w:rPr>
              <w:t>0 –  1739,0</w:t>
            </w:r>
            <w:r w:rsidRPr="00D6310B">
              <w:rPr>
                <w:sz w:val="22"/>
                <w:szCs w:val="22"/>
              </w:rPr>
              <w:t xml:space="preserve"> </w:t>
            </w:r>
          </w:p>
          <w:p w:rsidR="0017450A" w:rsidRPr="004528FD" w:rsidRDefault="0017450A" w:rsidP="00C3479F">
            <w:pPr>
              <w:suppressAutoHyphens/>
              <w:jc w:val="both"/>
              <w:rPr>
                <w:sz w:val="22"/>
                <w:szCs w:val="22"/>
              </w:rPr>
            </w:pPr>
            <w:r>
              <w:rPr>
                <w:sz w:val="22"/>
                <w:szCs w:val="22"/>
              </w:rPr>
              <w:t>2021 –  1802,0</w:t>
            </w:r>
          </w:p>
        </w:tc>
        <w:tc>
          <w:tcPr>
            <w:tcW w:w="1417" w:type="dxa"/>
            <w:tcBorders>
              <w:top w:val="single" w:sz="4" w:space="0" w:color="auto"/>
              <w:left w:val="single" w:sz="4" w:space="0" w:color="auto"/>
              <w:bottom w:val="single" w:sz="4" w:space="0" w:color="auto"/>
              <w:right w:val="single" w:sz="4" w:space="0" w:color="auto"/>
            </w:tcBorders>
          </w:tcPr>
          <w:p w:rsidR="0017450A" w:rsidRPr="004528FD" w:rsidRDefault="0017450A" w:rsidP="00C3479F">
            <w:pPr>
              <w:widowControl w:val="0"/>
              <w:suppressAutoHyphens/>
              <w:autoSpaceDE w:val="0"/>
              <w:autoSpaceDN w:val="0"/>
              <w:adjustRightInd w:val="0"/>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tcPr>
          <w:p w:rsidR="0017450A" w:rsidRPr="004528FD" w:rsidRDefault="0017450A" w:rsidP="00C3479F">
            <w:pPr>
              <w:widowControl w:val="0"/>
              <w:suppressAutoHyphens/>
              <w:autoSpaceDE w:val="0"/>
              <w:autoSpaceDN w:val="0"/>
              <w:adjustRightInd w:val="0"/>
              <w:jc w:val="center"/>
              <w:rPr>
                <w:sz w:val="22"/>
                <w:szCs w:val="22"/>
              </w:rPr>
            </w:pPr>
            <w:r>
              <w:rPr>
                <w:sz w:val="22"/>
                <w:szCs w:val="22"/>
              </w:rPr>
              <w:t>-</w:t>
            </w:r>
          </w:p>
        </w:tc>
        <w:tc>
          <w:tcPr>
            <w:tcW w:w="1984" w:type="dxa"/>
            <w:tcBorders>
              <w:top w:val="single" w:sz="4" w:space="0" w:color="auto"/>
              <w:left w:val="single" w:sz="4" w:space="0" w:color="auto"/>
              <w:bottom w:val="single" w:sz="4" w:space="0" w:color="auto"/>
              <w:right w:val="single" w:sz="4" w:space="0" w:color="auto"/>
            </w:tcBorders>
          </w:tcPr>
          <w:p w:rsidR="0017450A" w:rsidRPr="00D6310B" w:rsidRDefault="0017450A" w:rsidP="00C3479F">
            <w:pPr>
              <w:suppressAutoHyphens/>
              <w:jc w:val="both"/>
              <w:rPr>
                <w:rFonts w:ascii="Arial" w:hAnsi="Arial" w:cs="Arial"/>
                <w:sz w:val="22"/>
                <w:szCs w:val="22"/>
              </w:rPr>
            </w:pPr>
            <w:r>
              <w:rPr>
                <w:sz w:val="22"/>
                <w:szCs w:val="22"/>
              </w:rPr>
              <w:t>9342,09754</w:t>
            </w:r>
            <w:r w:rsidRPr="00D6310B">
              <w:rPr>
                <w:sz w:val="22"/>
                <w:szCs w:val="22"/>
              </w:rPr>
              <w:t xml:space="preserve"> в том числе</w:t>
            </w:r>
            <w:r>
              <w:rPr>
                <w:sz w:val="22"/>
                <w:szCs w:val="22"/>
              </w:rPr>
              <w:t xml:space="preserve"> по годам</w:t>
            </w:r>
            <w:r w:rsidRPr="00D6310B">
              <w:rPr>
                <w:sz w:val="22"/>
                <w:szCs w:val="22"/>
              </w:rPr>
              <w:t>:</w:t>
            </w:r>
          </w:p>
          <w:p w:rsidR="0017450A" w:rsidRPr="00D6310B" w:rsidRDefault="0017450A" w:rsidP="00C3479F">
            <w:pPr>
              <w:suppressAutoHyphens/>
              <w:jc w:val="both"/>
              <w:rPr>
                <w:sz w:val="22"/>
                <w:szCs w:val="22"/>
              </w:rPr>
            </w:pPr>
            <w:r w:rsidRPr="00D6310B">
              <w:rPr>
                <w:sz w:val="22"/>
                <w:szCs w:val="22"/>
              </w:rPr>
              <w:t xml:space="preserve">2014 –  1359,93968 </w:t>
            </w:r>
          </w:p>
          <w:p w:rsidR="0017450A" w:rsidRPr="00D6310B" w:rsidRDefault="0017450A" w:rsidP="00C3479F">
            <w:pPr>
              <w:suppressAutoHyphens/>
              <w:jc w:val="both"/>
              <w:rPr>
                <w:sz w:val="22"/>
                <w:szCs w:val="22"/>
              </w:rPr>
            </w:pPr>
            <w:r w:rsidRPr="00D6310B">
              <w:rPr>
                <w:sz w:val="22"/>
                <w:szCs w:val="22"/>
              </w:rPr>
              <w:t>2015</w:t>
            </w:r>
            <w:r>
              <w:rPr>
                <w:sz w:val="22"/>
                <w:szCs w:val="22"/>
              </w:rPr>
              <w:t xml:space="preserve"> </w:t>
            </w:r>
            <w:r w:rsidRPr="00D6310B">
              <w:rPr>
                <w:sz w:val="22"/>
                <w:szCs w:val="22"/>
              </w:rPr>
              <w:t>–</w:t>
            </w:r>
            <w:r>
              <w:rPr>
                <w:sz w:val="22"/>
                <w:szCs w:val="22"/>
              </w:rPr>
              <w:t xml:space="preserve">  </w:t>
            </w:r>
            <w:r w:rsidRPr="00D6310B">
              <w:rPr>
                <w:sz w:val="22"/>
                <w:szCs w:val="22"/>
              </w:rPr>
              <w:t>712</w:t>
            </w:r>
            <w:r w:rsidRPr="00D6310B">
              <w:rPr>
                <w:color w:val="000000"/>
                <w:sz w:val="22"/>
                <w:szCs w:val="22"/>
              </w:rPr>
              <w:t xml:space="preserve">,65786   </w:t>
            </w:r>
          </w:p>
          <w:p w:rsidR="0017450A" w:rsidRPr="00D6310B" w:rsidRDefault="0017450A" w:rsidP="00C3479F">
            <w:pPr>
              <w:suppressAutoHyphens/>
              <w:jc w:val="both"/>
              <w:rPr>
                <w:sz w:val="22"/>
                <w:szCs w:val="22"/>
              </w:rPr>
            </w:pPr>
            <w:r w:rsidRPr="00D6310B">
              <w:rPr>
                <w:sz w:val="22"/>
                <w:szCs w:val="22"/>
              </w:rPr>
              <w:t xml:space="preserve">2016 –  800,0 </w:t>
            </w:r>
          </w:p>
          <w:p w:rsidR="0017450A" w:rsidRPr="00D6310B" w:rsidRDefault="0017450A" w:rsidP="00C3479F">
            <w:pPr>
              <w:suppressAutoHyphens/>
              <w:jc w:val="both"/>
              <w:rPr>
                <w:sz w:val="22"/>
                <w:szCs w:val="22"/>
              </w:rPr>
            </w:pPr>
            <w:r w:rsidRPr="00D6310B">
              <w:rPr>
                <w:sz w:val="22"/>
                <w:szCs w:val="22"/>
              </w:rPr>
              <w:t xml:space="preserve">2017 –  650,0 </w:t>
            </w:r>
          </w:p>
          <w:p w:rsidR="0017450A" w:rsidRDefault="0017450A" w:rsidP="00C3479F">
            <w:pPr>
              <w:suppressAutoHyphens/>
              <w:jc w:val="both"/>
              <w:rPr>
                <w:sz w:val="22"/>
                <w:szCs w:val="22"/>
              </w:rPr>
            </w:pPr>
            <w:r>
              <w:rPr>
                <w:sz w:val="22"/>
                <w:szCs w:val="22"/>
              </w:rPr>
              <w:t>2018 –  1036,5</w:t>
            </w:r>
            <w:r w:rsidRPr="00D6310B">
              <w:rPr>
                <w:sz w:val="22"/>
                <w:szCs w:val="22"/>
              </w:rPr>
              <w:t xml:space="preserve">  </w:t>
            </w:r>
          </w:p>
          <w:p w:rsidR="0017450A" w:rsidRPr="00D6310B" w:rsidRDefault="0017450A" w:rsidP="00C3479F">
            <w:pPr>
              <w:suppressAutoHyphens/>
              <w:jc w:val="both"/>
              <w:rPr>
                <w:sz w:val="22"/>
                <w:szCs w:val="22"/>
              </w:rPr>
            </w:pPr>
            <w:r w:rsidRPr="00D6310B">
              <w:rPr>
                <w:sz w:val="22"/>
                <w:szCs w:val="22"/>
              </w:rPr>
              <w:t>2019</w:t>
            </w:r>
            <w:r>
              <w:rPr>
                <w:sz w:val="22"/>
                <w:szCs w:val="22"/>
              </w:rPr>
              <w:t xml:space="preserve"> –  1242,0</w:t>
            </w:r>
            <w:r w:rsidRPr="00D6310B">
              <w:rPr>
                <w:sz w:val="22"/>
                <w:szCs w:val="22"/>
              </w:rPr>
              <w:t xml:space="preserve"> </w:t>
            </w:r>
          </w:p>
          <w:p w:rsidR="0017450A" w:rsidRDefault="0017450A" w:rsidP="00C3479F">
            <w:pPr>
              <w:suppressAutoHyphens/>
              <w:jc w:val="both"/>
              <w:rPr>
                <w:sz w:val="22"/>
                <w:szCs w:val="22"/>
              </w:rPr>
            </w:pPr>
            <w:r w:rsidRPr="00D6310B">
              <w:rPr>
                <w:sz w:val="22"/>
                <w:szCs w:val="22"/>
              </w:rPr>
              <w:t>202</w:t>
            </w:r>
            <w:r>
              <w:rPr>
                <w:sz w:val="22"/>
                <w:szCs w:val="22"/>
              </w:rPr>
              <w:t>0 –  1739,0</w:t>
            </w:r>
            <w:r w:rsidRPr="00D6310B">
              <w:rPr>
                <w:sz w:val="22"/>
                <w:szCs w:val="22"/>
              </w:rPr>
              <w:t xml:space="preserve"> </w:t>
            </w:r>
          </w:p>
          <w:p w:rsidR="0017450A" w:rsidRPr="004528FD" w:rsidRDefault="0017450A" w:rsidP="00C3479F">
            <w:pPr>
              <w:suppressAutoHyphens/>
              <w:ind w:left="-123" w:right="-135"/>
              <w:rPr>
                <w:sz w:val="22"/>
                <w:szCs w:val="22"/>
              </w:rPr>
            </w:pPr>
            <w:r>
              <w:rPr>
                <w:sz w:val="22"/>
                <w:szCs w:val="22"/>
              </w:rPr>
              <w:t xml:space="preserve">   2021 –  1802,0</w:t>
            </w:r>
          </w:p>
        </w:tc>
        <w:tc>
          <w:tcPr>
            <w:tcW w:w="2261" w:type="dxa"/>
            <w:tcBorders>
              <w:top w:val="single" w:sz="4" w:space="0" w:color="auto"/>
              <w:left w:val="single" w:sz="4" w:space="0" w:color="auto"/>
              <w:bottom w:val="single" w:sz="4" w:space="0" w:color="auto"/>
              <w:right w:val="single" w:sz="4" w:space="0" w:color="auto"/>
            </w:tcBorders>
          </w:tcPr>
          <w:p w:rsidR="0017450A" w:rsidRDefault="0017450A" w:rsidP="00C3479F">
            <w:pPr>
              <w:widowControl w:val="0"/>
              <w:suppressAutoHyphens/>
              <w:autoSpaceDE w:val="0"/>
              <w:autoSpaceDN w:val="0"/>
              <w:adjustRightInd w:val="0"/>
              <w:jc w:val="center"/>
            </w:pPr>
            <w:r>
              <w:t>-</w:t>
            </w:r>
          </w:p>
        </w:tc>
      </w:tr>
    </w:tbl>
    <w:p w:rsidR="0017450A" w:rsidRDefault="0017450A" w:rsidP="0017450A">
      <w:pPr>
        <w:pStyle w:val="ConsPlusNormal"/>
        <w:keepNext/>
        <w:keepLines/>
        <w:suppressLineNumbers/>
        <w:tabs>
          <w:tab w:val="left" w:pos="0"/>
        </w:tabs>
        <w:suppressAutoHyphens/>
        <w:ind w:firstLine="0"/>
        <w:jc w:val="center"/>
        <w:rPr>
          <w:rFonts w:ascii="Times New Roman" w:hAnsi="Times New Roman" w:cs="Times New Roman"/>
          <w:b/>
          <w:sz w:val="28"/>
          <w:szCs w:val="28"/>
        </w:rPr>
      </w:pPr>
    </w:p>
    <w:p w:rsidR="0017450A" w:rsidRDefault="0017450A" w:rsidP="0017450A">
      <w:pPr>
        <w:pStyle w:val="ConsPlusNormal"/>
        <w:keepNext/>
        <w:keepLines/>
        <w:suppressLineNumbers/>
        <w:tabs>
          <w:tab w:val="left" w:pos="0"/>
        </w:tabs>
        <w:suppressAutoHyphens/>
        <w:ind w:firstLine="0"/>
        <w:jc w:val="center"/>
        <w:rPr>
          <w:rFonts w:ascii="Times New Roman" w:hAnsi="Times New Roman" w:cs="Times New Roman"/>
          <w:b/>
          <w:sz w:val="28"/>
          <w:szCs w:val="28"/>
        </w:rPr>
      </w:pPr>
      <w:r>
        <w:rPr>
          <w:rFonts w:ascii="Times New Roman" w:hAnsi="Times New Roman" w:cs="Times New Roman"/>
          <w:b/>
          <w:sz w:val="28"/>
          <w:szCs w:val="28"/>
        </w:rPr>
        <w:t>9. Ресурсное обеспечение и прогнозная (справочная) оценка расходов бюджета м.о. Киреевский район Тульской области  на реализацию целей муниципальной программы (тыс. руб.)</w:t>
      </w:r>
    </w:p>
    <w:p w:rsidR="0017450A" w:rsidRPr="00591E9B" w:rsidRDefault="0017450A" w:rsidP="0017450A">
      <w:pPr>
        <w:pStyle w:val="ConsPlusNormal"/>
        <w:keepNext/>
        <w:keepLines/>
        <w:suppressLineNumbers/>
        <w:suppressAutoHyphens/>
        <w:ind w:firstLine="0"/>
        <w:jc w:val="center"/>
        <w:rPr>
          <w:rFonts w:ascii="Times New Roman" w:hAnsi="Times New Roman" w:cs="Times New Roman"/>
          <w:b/>
          <w:sz w:val="28"/>
          <w:szCs w:val="28"/>
        </w:rPr>
      </w:pPr>
    </w:p>
    <w:tbl>
      <w:tblPr>
        <w:tblW w:w="1460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1559"/>
        <w:gridCol w:w="2268"/>
        <w:gridCol w:w="3119"/>
        <w:gridCol w:w="1275"/>
        <w:gridCol w:w="1134"/>
        <w:gridCol w:w="851"/>
        <w:gridCol w:w="850"/>
        <w:gridCol w:w="851"/>
        <w:gridCol w:w="850"/>
        <w:gridCol w:w="851"/>
        <w:gridCol w:w="992"/>
      </w:tblGrid>
      <w:tr w:rsidR="0017450A" w:rsidRPr="005C580F" w:rsidTr="00C3479F">
        <w:trPr>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pStyle w:val="ConsPlusCell"/>
              <w:suppressAutoHyphens/>
              <w:jc w:val="center"/>
              <w:rPr>
                <w:rFonts w:ascii="Times New Roman" w:hAnsi="Times New Roman" w:cs="Times New Roman"/>
              </w:rPr>
            </w:pPr>
            <w:r w:rsidRPr="005C580F">
              <w:rPr>
                <w:rFonts w:ascii="Times New Roman" w:hAnsi="Times New Roman" w:cs="Times New Roman"/>
              </w:rPr>
              <w:t>Статус</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pStyle w:val="ConsPlusCell"/>
              <w:suppressAutoHyphens/>
              <w:jc w:val="center"/>
              <w:rPr>
                <w:rFonts w:ascii="Times New Roman" w:hAnsi="Times New Roman" w:cs="Times New Roman"/>
              </w:rPr>
            </w:pPr>
            <w:r w:rsidRPr="005C580F">
              <w:rPr>
                <w:rFonts w:ascii="Times New Roman" w:hAnsi="Times New Roman" w:cs="Times New Roman"/>
              </w:rPr>
              <w:t>Наименование муниципальной программы, подрограммы</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pStyle w:val="ConsPlusCell"/>
              <w:suppressAutoHyphens/>
              <w:jc w:val="center"/>
              <w:rPr>
                <w:rFonts w:ascii="Times New Roman" w:hAnsi="Times New Roman" w:cs="Times New Roman"/>
              </w:rPr>
            </w:pPr>
            <w:r w:rsidRPr="005C580F">
              <w:rPr>
                <w:rFonts w:ascii="Times New Roman" w:hAnsi="Times New Roman" w:cs="Times New Roman"/>
              </w:rPr>
              <w:t>Источники финансирования</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pStyle w:val="ConsPlusCell"/>
              <w:suppressAutoHyphens/>
              <w:jc w:val="center"/>
              <w:rPr>
                <w:rFonts w:ascii="Times New Roman" w:hAnsi="Times New Roman" w:cs="Times New Roman"/>
              </w:rPr>
            </w:pPr>
            <w:r w:rsidRPr="005C580F">
              <w:rPr>
                <w:rFonts w:ascii="Times New Roman" w:hAnsi="Times New Roman"/>
              </w:rPr>
              <w:t>Оценка расходов (тыс. руб.), годы</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rPr>
            </w:pPr>
          </w:p>
        </w:tc>
      </w:tr>
      <w:tr w:rsidR="0017450A" w:rsidRPr="005C580F" w:rsidTr="00C3479F">
        <w:trPr>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1275"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2014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2016</w:t>
            </w:r>
          </w:p>
        </w:tc>
        <w:tc>
          <w:tcPr>
            <w:tcW w:w="850"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ind w:firstLine="32"/>
              <w:jc w:val="center"/>
              <w:rPr>
                <w:rFonts w:ascii="Arial" w:hAnsi="Arial" w:cs="Arial"/>
              </w:rPr>
            </w:pPr>
            <w:r w:rsidRPr="005C580F">
              <w:t>2017</w:t>
            </w:r>
          </w:p>
        </w:tc>
        <w:tc>
          <w:tcPr>
            <w:tcW w:w="851"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ind w:firstLine="32"/>
              <w:jc w:val="center"/>
              <w:rPr>
                <w:rFonts w:ascii="Arial" w:hAnsi="Arial" w:cs="Arial"/>
              </w:rPr>
            </w:pPr>
            <w:r w:rsidRPr="005C580F">
              <w:t>2018</w:t>
            </w:r>
          </w:p>
        </w:tc>
        <w:tc>
          <w:tcPr>
            <w:tcW w:w="850"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ind w:firstLine="32"/>
              <w:jc w:val="center"/>
              <w:rPr>
                <w:rFonts w:ascii="Arial" w:hAnsi="Arial" w:cs="Arial"/>
              </w:rPr>
            </w:pPr>
            <w:r w:rsidRPr="005C580F">
              <w:t>2019</w:t>
            </w:r>
          </w:p>
        </w:tc>
        <w:tc>
          <w:tcPr>
            <w:tcW w:w="851"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ind w:firstLine="32"/>
              <w:jc w:val="center"/>
              <w:rPr>
                <w:rFonts w:ascii="Arial" w:hAnsi="Arial" w:cs="Arial"/>
              </w:rPr>
            </w:pPr>
            <w:r w:rsidRPr="005C580F">
              <w:t>2020</w:t>
            </w:r>
          </w:p>
        </w:tc>
        <w:tc>
          <w:tcPr>
            <w:tcW w:w="992" w:type="dxa"/>
            <w:tcBorders>
              <w:top w:val="single" w:sz="4" w:space="0" w:color="auto"/>
              <w:left w:val="single" w:sz="4" w:space="0" w:color="auto"/>
              <w:bottom w:val="single" w:sz="4" w:space="0" w:color="auto"/>
              <w:right w:val="single" w:sz="4" w:space="0" w:color="auto"/>
            </w:tcBorders>
            <w:vAlign w:val="center"/>
          </w:tcPr>
          <w:p w:rsidR="0017450A" w:rsidRPr="005C580F" w:rsidRDefault="0017450A" w:rsidP="00C3479F">
            <w:pPr>
              <w:widowControl w:val="0"/>
              <w:suppressAutoHyphens/>
              <w:autoSpaceDE w:val="0"/>
              <w:autoSpaceDN w:val="0"/>
              <w:adjustRightInd w:val="0"/>
              <w:ind w:firstLine="32"/>
              <w:jc w:val="center"/>
            </w:pPr>
            <w:r>
              <w:t>2021</w:t>
            </w:r>
          </w:p>
        </w:tc>
      </w:tr>
      <w:tr w:rsidR="0017450A" w:rsidRPr="005C580F" w:rsidTr="00C3479F">
        <w:trPr>
          <w:tblHeader/>
        </w:trPr>
        <w:tc>
          <w:tcPr>
            <w:tcW w:w="1559"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pStyle w:val="ConsPlusCell"/>
              <w:suppressAutoHyphens/>
              <w:jc w:val="center"/>
              <w:rPr>
                <w:rFonts w:ascii="Times New Roman" w:hAnsi="Times New Roman" w:cs="Times New Roman"/>
              </w:rPr>
            </w:pPr>
            <w:r w:rsidRPr="005C580F">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pStyle w:val="ConsPlusCell"/>
              <w:suppressAutoHyphens/>
              <w:jc w:val="center"/>
              <w:rPr>
                <w:rFonts w:ascii="Times New Roman" w:hAnsi="Times New Roman" w:cs="Times New Roman"/>
              </w:rPr>
            </w:pPr>
            <w:r w:rsidRPr="005C580F">
              <w:rPr>
                <w:rFonts w:ascii="Times New Roman" w:hAnsi="Times New Roman" w:cs="Times New Roman"/>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pStyle w:val="ConsPlusCell"/>
              <w:suppressAutoHyphens/>
              <w:jc w:val="center"/>
              <w:rPr>
                <w:rFonts w:ascii="Times New Roman" w:hAnsi="Times New Roman" w:cs="Times New Roman"/>
              </w:rPr>
            </w:pPr>
            <w:r w:rsidRPr="005C580F">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7</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8</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9</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10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pPr>
            <w:r>
              <w:t>11</w:t>
            </w:r>
          </w:p>
        </w:tc>
      </w:tr>
      <w:tr w:rsidR="0017450A" w:rsidRPr="005C580F" w:rsidTr="00C3479F">
        <w:trPr>
          <w:trHeight w:val="712"/>
        </w:trPr>
        <w:tc>
          <w:tcPr>
            <w:tcW w:w="1559" w:type="dxa"/>
            <w:vMerge w:val="restart"/>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ind w:left="-75"/>
              <w:jc w:val="center"/>
              <w:rPr>
                <w:rFonts w:ascii="Times New Roman" w:hAnsi="Times New Roman" w:cs="Times New Roman"/>
              </w:rPr>
            </w:pPr>
            <w:r w:rsidRPr="005C580F">
              <w:rPr>
                <w:rFonts w:ascii="Times New Roman" w:hAnsi="Times New Roman" w:cs="Times New Roman"/>
              </w:rPr>
              <w:t>Муниципальная программа</w:t>
            </w:r>
          </w:p>
        </w:tc>
        <w:tc>
          <w:tcPr>
            <w:tcW w:w="2268" w:type="dxa"/>
            <w:vMerge w:val="restart"/>
            <w:tcBorders>
              <w:top w:val="single" w:sz="4" w:space="0" w:color="auto"/>
              <w:left w:val="single" w:sz="4" w:space="0" w:color="auto"/>
              <w:right w:val="single" w:sz="4" w:space="0" w:color="auto"/>
            </w:tcBorders>
            <w:hideMark/>
          </w:tcPr>
          <w:p w:rsidR="0017450A" w:rsidRPr="005C580F" w:rsidRDefault="0017450A" w:rsidP="00C3479F">
            <w:pPr>
              <w:pStyle w:val="ConsPlusNormal"/>
              <w:suppressAutoHyphens/>
              <w:ind w:firstLine="0"/>
              <w:jc w:val="center"/>
              <w:outlineLvl w:val="1"/>
              <w:rPr>
                <w:rFonts w:ascii="Times New Roman" w:hAnsi="Times New Roman" w:cs="Times New Roman"/>
              </w:rPr>
            </w:pPr>
            <w:r w:rsidRPr="005C580F">
              <w:rPr>
                <w:rFonts w:ascii="Times New Roman" w:hAnsi="Times New Roman" w:cs="Times New Roman"/>
              </w:rPr>
              <w:t>«Повышение общественной безопасности населения  муниципального образования Киреевский район на 2014 - 202</w:t>
            </w:r>
            <w:r>
              <w:rPr>
                <w:rFonts w:ascii="Times New Roman" w:hAnsi="Times New Roman" w:cs="Times New Roman"/>
              </w:rPr>
              <w:t>1</w:t>
            </w:r>
            <w:r w:rsidRPr="005C580F">
              <w:rPr>
                <w:rFonts w:ascii="Times New Roman" w:hAnsi="Times New Roman" w:cs="Times New Roman"/>
              </w:rPr>
              <w:t xml:space="preserve"> годы»</w:t>
            </w: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suppressAutoHyphens/>
              <w:spacing w:line="260" w:lineRule="exact"/>
              <w:ind w:left="-66" w:right="-135"/>
              <w:jc w:val="center"/>
            </w:pPr>
            <w:r w:rsidRPr="005C580F">
              <w:t xml:space="preserve">Всего: </w:t>
            </w:r>
            <w:r>
              <w:t>9342,0</w:t>
            </w:r>
            <w:r w:rsidRPr="005C580F">
              <w:t>9754 тыс. руб.</w:t>
            </w:r>
          </w:p>
          <w:p w:rsidR="0017450A" w:rsidRPr="005C580F" w:rsidRDefault="0017450A" w:rsidP="00C3479F">
            <w:pPr>
              <w:suppressAutoHyphens/>
              <w:spacing w:line="260" w:lineRule="exact"/>
              <w:ind w:right="-135"/>
            </w:pP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pPr>
            <w:r w:rsidRPr="005C580F">
              <w:t>1359,93968</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jc w:val="center"/>
              <w:rPr>
                <w:rFonts w:ascii="Arial" w:hAnsi="Arial" w:cs="Arial"/>
              </w:rPr>
            </w:pPr>
            <w:r w:rsidRPr="005C580F">
              <w:t>712,65786</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800,0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jc w:val="center"/>
              <w:rPr>
                <w:rFonts w:ascii="Arial" w:hAnsi="Arial" w:cs="Arial"/>
              </w:rPr>
            </w:pPr>
            <w:r w:rsidRPr="005C580F">
              <w:t>650,0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jc w:val="center"/>
            </w:pPr>
            <w:r w:rsidRPr="005C580F">
              <w:t>1036,5</w:t>
            </w:r>
          </w:p>
          <w:p w:rsidR="0017450A" w:rsidRPr="005C580F" w:rsidRDefault="0017450A" w:rsidP="00C3479F">
            <w:pPr>
              <w:widowControl w:val="0"/>
              <w:suppressAutoHyphens/>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t>1242,0</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t>1739,0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pPr>
            <w:r>
              <w:t>1802,0</w:t>
            </w:r>
          </w:p>
        </w:tc>
      </w:tr>
      <w:tr w:rsidR="0017450A" w:rsidRPr="005C580F" w:rsidTr="00C3479F">
        <w:trPr>
          <w:trHeight w:val="17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федеральный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r>
      <w:tr w:rsidR="0017450A" w:rsidRPr="005C580F" w:rsidTr="00C3479F">
        <w:trPr>
          <w:trHeight w:val="19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бюджет Тульской области </w:t>
            </w:r>
          </w:p>
        </w:tc>
        <w:tc>
          <w:tcPr>
            <w:tcW w:w="1275"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r>
      <w:tr w:rsidR="0017450A" w:rsidRPr="005C580F" w:rsidTr="00C3479F">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бюджет муниципального образования Киреевский район  Тульской области</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jc w:val="center"/>
            </w:pPr>
            <w:r w:rsidRPr="005C580F">
              <w:t>1359,93968</w:t>
            </w:r>
          </w:p>
          <w:p w:rsidR="0017450A" w:rsidRPr="005C580F" w:rsidRDefault="0017450A" w:rsidP="00C3479F">
            <w:pPr>
              <w:widowControl w:val="0"/>
              <w:suppressAutoHyphens/>
              <w:autoSpaceDE w:val="0"/>
              <w:autoSpaceDN w:val="0"/>
              <w:adjustRightInd w:val="0"/>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jc w:val="center"/>
              <w:rPr>
                <w:rFonts w:ascii="Arial" w:hAnsi="Arial" w:cs="Arial"/>
              </w:rPr>
            </w:pPr>
            <w:r w:rsidRPr="005C580F">
              <w:t>712,65786</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800,0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jc w:val="center"/>
            </w:pPr>
            <w:r w:rsidRPr="005C580F">
              <w:t>650,0</w:t>
            </w:r>
          </w:p>
          <w:p w:rsidR="0017450A" w:rsidRPr="005C580F" w:rsidRDefault="0017450A" w:rsidP="00C3479F">
            <w:pPr>
              <w:widowControl w:val="0"/>
              <w:suppressAutoHyphens/>
              <w:autoSpaceDE w:val="0"/>
              <w:autoSpaceDN w:val="0"/>
              <w:adjustRightInd w:val="0"/>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jc w:val="center"/>
            </w:pPr>
            <w:r w:rsidRPr="005C580F">
              <w:t>1036,5</w:t>
            </w:r>
          </w:p>
          <w:p w:rsidR="0017450A" w:rsidRPr="005C580F" w:rsidRDefault="0017450A" w:rsidP="00C3479F">
            <w:pPr>
              <w:widowControl w:val="0"/>
              <w:suppressAutoHyphens/>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t>1242,0</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t>1739,0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pPr>
            <w:r>
              <w:t>1802,0</w:t>
            </w:r>
          </w:p>
        </w:tc>
      </w:tr>
      <w:tr w:rsidR="0017450A" w:rsidRPr="005C580F" w:rsidTr="00C3479F">
        <w:trPr>
          <w:trHeight w:val="251"/>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bottom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r>
      <w:tr w:rsidR="0017450A" w:rsidRPr="005C580F" w:rsidTr="00C3479F">
        <w:trPr>
          <w:trHeight w:val="541"/>
        </w:trPr>
        <w:tc>
          <w:tcPr>
            <w:tcW w:w="1559" w:type="dxa"/>
            <w:vMerge w:val="restart"/>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Подпрограмма </w:t>
            </w:r>
          </w:p>
        </w:tc>
        <w:tc>
          <w:tcPr>
            <w:tcW w:w="2268" w:type="dxa"/>
            <w:vMerge w:val="restart"/>
            <w:tcBorders>
              <w:top w:val="single" w:sz="4" w:space="0" w:color="auto"/>
              <w:left w:val="single" w:sz="4" w:space="0" w:color="auto"/>
              <w:right w:val="single" w:sz="4" w:space="0" w:color="auto"/>
            </w:tcBorders>
          </w:tcPr>
          <w:p w:rsidR="0017450A" w:rsidRPr="005C580F" w:rsidRDefault="0017450A" w:rsidP="00C3479F">
            <w:pPr>
              <w:suppressAutoHyphens/>
              <w:jc w:val="center"/>
            </w:pPr>
            <w:r w:rsidRPr="005C580F">
              <w:t>«Комплексные меры профилактики преступлений и иных правонарушений в Киреевском</w:t>
            </w:r>
            <w:r>
              <w:t xml:space="preserve"> районе на 2014-2021</w:t>
            </w:r>
            <w:r w:rsidRPr="005C580F">
              <w:t xml:space="preserve"> годы»</w:t>
            </w:r>
          </w:p>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Default="0017450A" w:rsidP="00C3479F">
            <w:pPr>
              <w:suppressAutoHyphens/>
              <w:spacing w:line="260" w:lineRule="exact"/>
              <w:ind w:left="-66" w:right="-135"/>
              <w:jc w:val="center"/>
            </w:pPr>
            <w:r w:rsidRPr="005C580F">
              <w:t xml:space="preserve">Всего: </w:t>
            </w:r>
            <w:r>
              <w:t>1609</w:t>
            </w:r>
            <w:r w:rsidRPr="005C580F">
              <w:t xml:space="preserve">,93968 </w:t>
            </w:r>
            <w:r w:rsidRPr="005C580F">
              <w:rPr>
                <w:rFonts w:ascii="Arial" w:hAnsi="Arial" w:cs="Arial"/>
              </w:rPr>
              <w:t>тыс.</w:t>
            </w:r>
            <w:r w:rsidRPr="005C580F">
              <w:t xml:space="preserve"> руб.</w:t>
            </w:r>
          </w:p>
          <w:p w:rsidR="0017450A" w:rsidRPr="00722D1A" w:rsidRDefault="0017450A" w:rsidP="00C3479F">
            <w:pPr>
              <w:suppressAutoHyphens/>
              <w:spacing w:line="260" w:lineRule="exact"/>
              <w:ind w:right="-135"/>
            </w:pP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rPr>
                <w:rFonts w:ascii="Arial" w:hAnsi="Arial" w:cs="Arial"/>
              </w:rPr>
            </w:pPr>
            <w:r w:rsidRPr="005C580F">
              <w:t>959,93968</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pPr>
            <w:r w:rsidRPr="005C580F">
              <w:t>0,0</w:t>
            </w:r>
          </w:p>
          <w:p w:rsidR="0017450A" w:rsidRPr="005C580F" w:rsidRDefault="0017450A" w:rsidP="00C3479F">
            <w:pPr>
              <w:widowControl w:val="0"/>
              <w:suppressAutoHyphens/>
              <w:autoSpaceDE w:val="0"/>
              <w:autoSpaceDN w:val="0"/>
              <w:adjustRightInd w:val="0"/>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pPr>
            <w:r w:rsidRPr="005C580F">
              <w:t>50,0</w:t>
            </w:r>
          </w:p>
          <w:p w:rsidR="0017450A" w:rsidRPr="005C580F" w:rsidRDefault="0017450A" w:rsidP="00C3479F">
            <w:pPr>
              <w:widowControl w:val="0"/>
              <w:suppressAutoHyphens/>
              <w:autoSpaceDE w:val="0"/>
              <w:autoSpaceDN w:val="0"/>
              <w:adjustRightInd w:val="0"/>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pPr>
            <w:r w:rsidRPr="005C580F">
              <w:t>50,0</w:t>
            </w:r>
          </w:p>
          <w:p w:rsidR="0017450A" w:rsidRPr="005C580F" w:rsidRDefault="0017450A" w:rsidP="00C3479F">
            <w:pPr>
              <w:widowControl w:val="0"/>
              <w:suppressAutoHyphens/>
              <w:autoSpaceDE w:val="0"/>
              <w:autoSpaceDN w:val="0"/>
              <w:adjustRightInd w:val="0"/>
              <w:ind w:firstLine="66"/>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pPr>
            <w:r w:rsidRPr="005C580F">
              <w:t>100,0</w:t>
            </w:r>
          </w:p>
          <w:p w:rsidR="0017450A" w:rsidRPr="005C580F" w:rsidRDefault="0017450A" w:rsidP="00C3479F">
            <w:pPr>
              <w:widowControl w:val="0"/>
              <w:suppressAutoHyphens/>
              <w:autoSpaceDE w:val="0"/>
              <w:autoSpaceDN w:val="0"/>
              <w:adjustRightInd w:val="0"/>
              <w:ind w:firstLine="66"/>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pPr>
            <w:r w:rsidRPr="005C580F">
              <w:t>1</w:t>
            </w:r>
            <w:r>
              <w:t>5</w:t>
            </w:r>
            <w:r w:rsidRPr="005C580F">
              <w:t>0,0</w:t>
            </w:r>
          </w:p>
          <w:p w:rsidR="0017450A" w:rsidRPr="005C580F" w:rsidRDefault="0017450A" w:rsidP="00C3479F">
            <w:pPr>
              <w:widowControl w:val="0"/>
              <w:suppressAutoHyphens/>
              <w:autoSpaceDE w:val="0"/>
              <w:autoSpaceDN w:val="0"/>
              <w:adjustRightInd w:val="0"/>
              <w:ind w:firstLine="66"/>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150,0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pPr>
            <w:r w:rsidRPr="005C580F">
              <w:t>150,0</w:t>
            </w:r>
          </w:p>
        </w:tc>
      </w:tr>
      <w:tr w:rsidR="0017450A" w:rsidRPr="005C580F" w:rsidTr="00C3479F">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федеральный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Pr>
                <w:rFonts w:ascii="Arial" w:hAnsi="Arial" w:cs="Arial"/>
              </w:rPr>
              <w:t>-</w:t>
            </w:r>
          </w:p>
        </w:tc>
      </w:tr>
      <w:tr w:rsidR="0017450A" w:rsidRPr="005C580F" w:rsidTr="00C3479F">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бюджет Тульской области </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Pr>
                <w:rFonts w:ascii="Arial" w:hAnsi="Arial" w:cs="Arial"/>
              </w:rPr>
              <w:t>-</w:t>
            </w:r>
          </w:p>
        </w:tc>
      </w:tr>
      <w:tr w:rsidR="0017450A" w:rsidRPr="005C580F" w:rsidTr="00C3479F">
        <w:trPr>
          <w:trHeight w:val="25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бюджет муниципального образования Киреевский район  Тульской области</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rPr>
                <w:rFonts w:ascii="Arial" w:hAnsi="Arial" w:cs="Arial"/>
              </w:rPr>
            </w:pPr>
            <w:r w:rsidRPr="005C580F">
              <w:t>959,93968</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pPr>
            <w:r w:rsidRPr="005C580F">
              <w:t>0,0</w:t>
            </w:r>
          </w:p>
          <w:p w:rsidR="0017450A" w:rsidRPr="005C580F" w:rsidRDefault="0017450A" w:rsidP="00C3479F">
            <w:pPr>
              <w:widowControl w:val="0"/>
              <w:suppressAutoHyphens/>
              <w:autoSpaceDE w:val="0"/>
              <w:autoSpaceDN w:val="0"/>
              <w:adjustRightInd w:val="0"/>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50,0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pPr>
            <w:r w:rsidRPr="005C580F">
              <w:t>50,0</w:t>
            </w:r>
          </w:p>
          <w:p w:rsidR="0017450A" w:rsidRPr="005C580F" w:rsidRDefault="0017450A" w:rsidP="00C3479F">
            <w:pPr>
              <w:widowControl w:val="0"/>
              <w:suppressAutoHyphens/>
              <w:autoSpaceDE w:val="0"/>
              <w:autoSpaceDN w:val="0"/>
              <w:adjustRightInd w:val="0"/>
              <w:ind w:firstLine="66"/>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suppressAutoHyphens/>
              <w:ind w:left="-123" w:right="-135"/>
              <w:jc w:val="center"/>
              <w:rPr>
                <w:rFonts w:ascii="Arial" w:hAnsi="Arial" w:cs="Arial"/>
              </w:rPr>
            </w:pPr>
            <w:r w:rsidRPr="005C580F">
              <w:t>100,0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150,0</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150,0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pPr>
            <w:r w:rsidRPr="005C580F">
              <w:t>150,0</w:t>
            </w:r>
          </w:p>
        </w:tc>
      </w:tr>
      <w:tr w:rsidR="0017450A" w:rsidRPr="005C580F" w:rsidTr="00C3479F">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r>
      <w:tr w:rsidR="0017450A" w:rsidRPr="005C580F" w:rsidTr="00C3479F">
        <w:trPr>
          <w:trHeight w:val="257"/>
        </w:trPr>
        <w:tc>
          <w:tcPr>
            <w:tcW w:w="1559" w:type="dxa"/>
            <w:vMerge w:val="restart"/>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Подпрограмма </w:t>
            </w:r>
          </w:p>
        </w:tc>
        <w:tc>
          <w:tcPr>
            <w:tcW w:w="2268" w:type="dxa"/>
            <w:vMerge w:val="restart"/>
            <w:tcBorders>
              <w:top w:val="single" w:sz="4" w:space="0" w:color="auto"/>
              <w:left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pPr>
            <w:r w:rsidRPr="005C580F">
              <w:t>«Комплексные</w:t>
            </w:r>
          </w:p>
          <w:p w:rsidR="0017450A" w:rsidRPr="005C580F" w:rsidRDefault="0017450A" w:rsidP="00C3479F">
            <w:pPr>
              <w:suppressAutoHyphens/>
              <w:jc w:val="center"/>
            </w:pPr>
            <w:r w:rsidRPr="005C580F">
              <w:t>меры профилактики терроризма и других проявлений экстремизма на территории муниципального образования Киреевский район на 2014-202</w:t>
            </w:r>
            <w:r>
              <w:t>1</w:t>
            </w:r>
            <w:r w:rsidRPr="005C580F">
              <w:t xml:space="preserve"> г</w:t>
            </w:r>
            <w:r>
              <w:t>оды</w:t>
            </w:r>
            <w:r w:rsidRPr="005C580F">
              <w:t>»</w:t>
            </w:r>
          </w:p>
        </w:tc>
        <w:tc>
          <w:tcPr>
            <w:tcW w:w="3119" w:type="dxa"/>
            <w:tcBorders>
              <w:top w:val="single" w:sz="4" w:space="0" w:color="auto"/>
              <w:left w:val="single" w:sz="4" w:space="0" w:color="auto"/>
              <w:bottom w:val="single" w:sz="4" w:space="0" w:color="auto"/>
              <w:right w:val="single" w:sz="4" w:space="0" w:color="auto"/>
            </w:tcBorders>
          </w:tcPr>
          <w:p w:rsidR="0017450A" w:rsidRDefault="0017450A" w:rsidP="00C3479F">
            <w:pPr>
              <w:suppressAutoHyphens/>
              <w:spacing w:line="260" w:lineRule="exact"/>
              <w:ind w:right="-135"/>
              <w:jc w:val="center"/>
            </w:pPr>
            <w:r w:rsidRPr="005C580F">
              <w:t xml:space="preserve">Всего: </w:t>
            </w:r>
            <w:r>
              <w:t>2997,7</w:t>
            </w:r>
            <w:r w:rsidRPr="005C580F">
              <w:t>7691 тыс. руб.</w:t>
            </w:r>
          </w:p>
          <w:p w:rsidR="0017450A" w:rsidRDefault="0017450A" w:rsidP="00C3479F">
            <w:pPr>
              <w:suppressAutoHyphens/>
              <w:spacing w:line="260" w:lineRule="exact"/>
              <w:ind w:right="-135"/>
              <w:jc w:val="center"/>
            </w:pPr>
          </w:p>
          <w:p w:rsidR="0017450A" w:rsidRPr="005C580F" w:rsidRDefault="0017450A" w:rsidP="00C3479F">
            <w:pPr>
              <w:suppressAutoHyphens/>
              <w:spacing w:line="260" w:lineRule="exact"/>
              <w:ind w:right="-135"/>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hideMark/>
          </w:tcPr>
          <w:p w:rsidR="0017450A" w:rsidRPr="00722D1A" w:rsidRDefault="0017450A" w:rsidP="00C3479F">
            <w:pPr>
              <w:widowControl w:val="0"/>
              <w:suppressAutoHyphens/>
              <w:autoSpaceDE w:val="0"/>
              <w:autoSpaceDN w:val="0"/>
              <w:adjustRightInd w:val="0"/>
              <w:jc w:val="center"/>
            </w:pPr>
            <w:r w:rsidRPr="005C580F">
              <w:t>0,0</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512,77691</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0,0</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300,0</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376,0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t>542,0</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t>603,0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pPr>
            <w:r>
              <w:t>664,0</w:t>
            </w:r>
          </w:p>
        </w:tc>
      </w:tr>
      <w:tr w:rsidR="0017450A" w:rsidRPr="005C580F" w:rsidTr="00C3479F">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федеральный бюджет </w:t>
            </w:r>
          </w:p>
        </w:tc>
        <w:tc>
          <w:tcPr>
            <w:tcW w:w="1275"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Pr>
                <w:rFonts w:ascii="Arial" w:hAnsi="Arial" w:cs="Arial"/>
              </w:rPr>
              <w:t>-</w:t>
            </w:r>
          </w:p>
        </w:tc>
      </w:tr>
      <w:tr w:rsidR="0017450A" w:rsidRPr="005C580F" w:rsidTr="00C3479F">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бюджет Тульской области </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Pr>
                <w:rFonts w:ascii="Arial" w:hAnsi="Arial" w:cs="Arial"/>
              </w:rPr>
              <w:t>-</w:t>
            </w:r>
          </w:p>
        </w:tc>
      </w:tr>
      <w:tr w:rsidR="0017450A" w:rsidRPr="005C580F" w:rsidTr="00C3479F">
        <w:trPr>
          <w:trHeight w:val="25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бюджет муниципального образования Киреевский район  Тульской области  </w:t>
            </w:r>
          </w:p>
        </w:tc>
        <w:tc>
          <w:tcPr>
            <w:tcW w:w="1275"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0,0</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512,77691</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t>0,0</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300,0</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376,0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t>542,0</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ind w:firstLine="66"/>
              <w:jc w:val="center"/>
              <w:rPr>
                <w:rFonts w:ascii="Arial" w:hAnsi="Arial" w:cs="Arial"/>
              </w:rPr>
            </w:pPr>
            <w:r>
              <w:t>603,0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pPr>
            <w:r>
              <w:t>664,0</w:t>
            </w:r>
          </w:p>
        </w:tc>
      </w:tr>
      <w:tr w:rsidR="0017450A" w:rsidRPr="005C580F" w:rsidTr="00C3479F">
        <w:trPr>
          <w:trHeight w:val="26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7450A" w:rsidRPr="005C580F" w:rsidRDefault="0017450A" w:rsidP="00C3479F">
            <w:pPr>
              <w:suppressAutoHyphens/>
            </w:pPr>
          </w:p>
        </w:tc>
        <w:tc>
          <w:tcPr>
            <w:tcW w:w="2268" w:type="dxa"/>
            <w:vMerge/>
            <w:tcBorders>
              <w:left w:val="single" w:sz="4" w:space="0" w:color="auto"/>
              <w:bottom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hideMark/>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r>
      <w:tr w:rsidR="0017450A" w:rsidRPr="005C580F" w:rsidTr="00C3479F">
        <w:tc>
          <w:tcPr>
            <w:tcW w:w="1559" w:type="dxa"/>
            <w:vMerge w:val="restart"/>
            <w:tcBorders>
              <w:top w:val="single" w:sz="4" w:space="0" w:color="auto"/>
              <w:left w:val="single" w:sz="4" w:space="0" w:color="auto"/>
              <w:right w:val="single" w:sz="4" w:space="0" w:color="auto"/>
            </w:tcBorders>
          </w:tcPr>
          <w:p w:rsidR="0017450A" w:rsidRPr="005C580F" w:rsidRDefault="0017450A" w:rsidP="00C3479F">
            <w:pPr>
              <w:suppressAutoHyphens/>
              <w:jc w:val="center"/>
            </w:pPr>
            <w:r w:rsidRPr="005C580F">
              <w:lastRenderedPageBreak/>
              <w:t>Подпрограмма</w:t>
            </w:r>
          </w:p>
        </w:tc>
        <w:tc>
          <w:tcPr>
            <w:tcW w:w="2268" w:type="dxa"/>
            <w:vMerge w:val="restart"/>
            <w:tcBorders>
              <w:top w:val="single" w:sz="4" w:space="0" w:color="auto"/>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r w:rsidRPr="005C580F">
              <w:rPr>
                <w:rFonts w:ascii="Times New Roman" w:hAnsi="Times New Roman" w:cs="Times New Roman"/>
              </w:rPr>
              <w:t>«Комплексные меры противодействия злоупотребления наркотиками и их незаконному обороту в Киреевском районе на 2014-202</w:t>
            </w:r>
            <w:r>
              <w:rPr>
                <w:rFonts w:ascii="Times New Roman" w:hAnsi="Times New Roman" w:cs="Times New Roman"/>
              </w:rPr>
              <w:t>1</w:t>
            </w:r>
            <w:r w:rsidRPr="005C580F">
              <w:rPr>
                <w:rFonts w:ascii="Times New Roman" w:hAnsi="Times New Roman" w:cs="Times New Roman"/>
              </w:rPr>
              <w:t xml:space="preserve"> годы»</w:t>
            </w:r>
          </w:p>
        </w:tc>
        <w:tc>
          <w:tcPr>
            <w:tcW w:w="3119" w:type="dxa"/>
            <w:tcBorders>
              <w:top w:val="single" w:sz="4" w:space="0" w:color="auto"/>
              <w:left w:val="single" w:sz="4" w:space="0" w:color="auto"/>
              <w:bottom w:val="single" w:sz="4" w:space="0" w:color="auto"/>
              <w:right w:val="single" w:sz="4" w:space="0" w:color="auto"/>
            </w:tcBorders>
          </w:tcPr>
          <w:p w:rsidR="0017450A" w:rsidRDefault="0017450A" w:rsidP="00C3479F">
            <w:pPr>
              <w:suppressAutoHyphens/>
              <w:jc w:val="center"/>
            </w:pPr>
            <w:r>
              <w:t>Всего: 30</w:t>
            </w:r>
            <w:r w:rsidRPr="005C580F">
              <w:t>0,0 тыс. руб.</w:t>
            </w:r>
          </w:p>
          <w:p w:rsidR="0017450A" w:rsidRPr="00722D1A" w:rsidRDefault="0017450A" w:rsidP="00C3479F">
            <w:pPr>
              <w:suppressAutoHyphens/>
              <w:jc w:val="center"/>
            </w:pPr>
          </w:p>
        </w:tc>
        <w:tc>
          <w:tcPr>
            <w:tcW w:w="1275" w:type="dxa"/>
            <w:tcBorders>
              <w:top w:val="single" w:sz="4" w:space="0" w:color="auto"/>
              <w:left w:val="single" w:sz="4" w:space="0" w:color="auto"/>
              <w:bottom w:val="single" w:sz="4" w:space="0" w:color="auto"/>
              <w:right w:val="single" w:sz="4" w:space="0" w:color="auto"/>
            </w:tcBorders>
          </w:tcPr>
          <w:p w:rsidR="0017450A" w:rsidRPr="00722D1A" w:rsidRDefault="0017450A" w:rsidP="00C3479F">
            <w:pPr>
              <w:widowControl w:val="0"/>
              <w:suppressAutoHyphens/>
              <w:autoSpaceDE w:val="0"/>
              <w:autoSpaceDN w:val="0"/>
              <w:adjustRightInd w:val="0"/>
              <w:jc w:val="center"/>
            </w:pPr>
            <w:r w:rsidRPr="005C580F">
              <w:t>0,0</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50,0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50,0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pPr>
            <w:r w:rsidRPr="005C580F">
              <w:t>50,0</w:t>
            </w:r>
          </w:p>
        </w:tc>
      </w:tr>
      <w:tr w:rsidR="0017450A" w:rsidRPr="005C580F" w:rsidTr="00C3479F">
        <w:tc>
          <w:tcPr>
            <w:tcW w:w="1559" w:type="dxa"/>
            <w:vMerge/>
            <w:tcBorders>
              <w:left w:val="single" w:sz="4" w:space="0" w:color="auto"/>
              <w:right w:val="single" w:sz="4" w:space="0" w:color="auto"/>
            </w:tcBorders>
            <w:vAlign w:val="center"/>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федеральный бюджет </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Pr>
                <w:rFonts w:ascii="Arial" w:hAnsi="Arial" w:cs="Arial"/>
              </w:rPr>
              <w:t>-</w:t>
            </w:r>
          </w:p>
        </w:tc>
      </w:tr>
      <w:tr w:rsidR="0017450A" w:rsidRPr="005C580F" w:rsidTr="00C3479F">
        <w:tc>
          <w:tcPr>
            <w:tcW w:w="1559" w:type="dxa"/>
            <w:vMerge/>
            <w:tcBorders>
              <w:left w:val="single" w:sz="4" w:space="0" w:color="auto"/>
              <w:right w:val="single" w:sz="4" w:space="0" w:color="auto"/>
            </w:tcBorders>
            <w:vAlign w:val="center"/>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бюджет Тульской области </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Pr>
                <w:rFonts w:ascii="Arial" w:hAnsi="Arial" w:cs="Arial"/>
              </w:rPr>
              <w:t>-</w:t>
            </w:r>
          </w:p>
        </w:tc>
      </w:tr>
      <w:tr w:rsidR="0017450A" w:rsidRPr="005C580F" w:rsidTr="00C3479F">
        <w:tc>
          <w:tcPr>
            <w:tcW w:w="1559" w:type="dxa"/>
            <w:vMerge/>
            <w:tcBorders>
              <w:left w:val="single" w:sz="4" w:space="0" w:color="auto"/>
              <w:right w:val="single" w:sz="4" w:space="0" w:color="auto"/>
            </w:tcBorders>
            <w:vAlign w:val="center"/>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бюджет муниципального образования Киреевский район  Тульской области  </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0,0</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50,0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50,0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pPr>
            <w:r w:rsidRPr="005C580F">
              <w:t>50,0</w:t>
            </w:r>
          </w:p>
        </w:tc>
      </w:tr>
      <w:tr w:rsidR="0017450A" w:rsidRPr="005C580F" w:rsidTr="00C3479F">
        <w:tc>
          <w:tcPr>
            <w:tcW w:w="1559" w:type="dxa"/>
            <w:vMerge/>
            <w:tcBorders>
              <w:left w:val="single" w:sz="4" w:space="0" w:color="auto"/>
              <w:bottom w:val="single" w:sz="4" w:space="0" w:color="auto"/>
              <w:right w:val="single" w:sz="4" w:space="0" w:color="auto"/>
            </w:tcBorders>
            <w:vAlign w:val="center"/>
          </w:tcPr>
          <w:p w:rsidR="0017450A" w:rsidRPr="005C580F" w:rsidRDefault="0017450A" w:rsidP="00C3479F">
            <w:pPr>
              <w:suppressAutoHyphens/>
            </w:pPr>
          </w:p>
        </w:tc>
        <w:tc>
          <w:tcPr>
            <w:tcW w:w="2268" w:type="dxa"/>
            <w:vMerge/>
            <w:tcBorders>
              <w:left w:val="single" w:sz="4" w:space="0" w:color="auto"/>
              <w:bottom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r>
      <w:tr w:rsidR="0017450A" w:rsidRPr="005C580F" w:rsidTr="00C3479F">
        <w:tc>
          <w:tcPr>
            <w:tcW w:w="1559" w:type="dxa"/>
            <w:vMerge w:val="restart"/>
            <w:tcBorders>
              <w:top w:val="single" w:sz="4" w:space="0" w:color="auto"/>
              <w:left w:val="single" w:sz="4" w:space="0" w:color="auto"/>
              <w:right w:val="single" w:sz="4" w:space="0" w:color="auto"/>
            </w:tcBorders>
          </w:tcPr>
          <w:p w:rsidR="0017450A" w:rsidRPr="005C580F" w:rsidRDefault="0017450A" w:rsidP="00C3479F">
            <w:pPr>
              <w:suppressAutoHyphens/>
              <w:jc w:val="center"/>
            </w:pPr>
            <w:r w:rsidRPr="005C580F">
              <w:t>Подпрограмма</w:t>
            </w:r>
          </w:p>
        </w:tc>
        <w:tc>
          <w:tcPr>
            <w:tcW w:w="2268" w:type="dxa"/>
            <w:vMerge w:val="restart"/>
            <w:tcBorders>
              <w:top w:val="single" w:sz="4" w:space="0" w:color="auto"/>
              <w:left w:val="single" w:sz="4" w:space="0" w:color="auto"/>
              <w:right w:val="single" w:sz="4" w:space="0" w:color="auto"/>
            </w:tcBorders>
          </w:tcPr>
          <w:p w:rsidR="0017450A" w:rsidRPr="005C580F" w:rsidRDefault="0017450A" w:rsidP="00C3479F">
            <w:pPr>
              <w:pStyle w:val="ConsPlusCell"/>
              <w:suppressAutoHyphens/>
              <w:jc w:val="center"/>
              <w:rPr>
                <w:rFonts w:ascii="Times New Roman" w:hAnsi="Times New Roman" w:cs="Times New Roman"/>
              </w:rPr>
            </w:pPr>
            <w:r w:rsidRPr="005C580F">
              <w:rPr>
                <w:rFonts w:ascii="Times New Roman" w:hAnsi="Times New Roman" w:cs="Times New Roman"/>
              </w:rPr>
              <w:t>«Обеспечение безопасности жизнедеятельности населения на территории муниципального образования Киреевский район на 2014-202</w:t>
            </w:r>
            <w:r>
              <w:rPr>
                <w:rFonts w:ascii="Times New Roman" w:hAnsi="Times New Roman" w:cs="Times New Roman"/>
              </w:rPr>
              <w:t>1</w:t>
            </w:r>
            <w:r w:rsidRPr="005C580F">
              <w:rPr>
                <w:rFonts w:ascii="Times New Roman" w:hAnsi="Times New Roman" w:cs="Times New Roman"/>
              </w:rPr>
              <w:t xml:space="preserve"> годы»</w:t>
            </w:r>
          </w:p>
        </w:tc>
        <w:tc>
          <w:tcPr>
            <w:tcW w:w="3119" w:type="dxa"/>
            <w:tcBorders>
              <w:top w:val="single" w:sz="4" w:space="0" w:color="auto"/>
              <w:left w:val="single" w:sz="4" w:space="0" w:color="auto"/>
              <w:bottom w:val="single" w:sz="4" w:space="0" w:color="auto"/>
              <w:right w:val="single" w:sz="4" w:space="0" w:color="auto"/>
            </w:tcBorders>
          </w:tcPr>
          <w:p w:rsidR="0017450A" w:rsidRDefault="0017450A" w:rsidP="00C3479F">
            <w:pPr>
              <w:suppressAutoHyphens/>
              <w:ind w:left="-66" w:right="-135"/>
              <w:jc w:val="center"/>
            </w:pPr>
            <w:r w:rsidRPr="005C580F">
              <w:t xml:space="preserve">Всего: </w:t>
            </w:r>
            <w:r>
              <w:t>4434</w:t>
            </w:r>
            <w:r w:rsidRPr="005C580F">
              <w:t>,</w:t>
            </w:r>
            <w:r>
              <w:t>3</w:t>
            </w:r>
            <w:r w:rsidRPr="005C580F">
              <w:t>8095 тыс. руб.</w:t>
            </w:r>
          </w:p>
          <w:p w:rsidR="0017450A" w:rsidRPr="00722D1A" w:rsidRDefault="0017450A" w:rsidP="00C3479F">
            <w:pPr>
              <w:suppressAutoHyphens/>
              <w:ind w:right="-135"/>
            </w:pPr>
          </w:p>
        </w:tc>
        <w:tc>
          <w:tcPr>
            <w:tcW w:w="1275" w:type="dxa"/>
            <w:tcBorders>
              <w:top w:val="single" w:sz="4" w:space="0" w:color="auto"/>
              <w:left w:val="single" w:sz="4" w:space="0" w:color="auto"/>
              <w:bottom w:val="single" w:sz="4" w:space="0" w:color="auto"/>
              <w:right w:val="single" w:sz="4" w:space="0" w:color="auto"/>
            </w:tcBorders>
          </w:tcPr>
          <w:p w:rsidR="0017450A" w:rsidRPr="00722D1A" w:rsidRDefault="0017450A" w:rsidP="00C3479F">
            <w:pPr>
              <w:widowControl w:val="0"/>
              <w:suppressAutoHyphens/>
              <w:autoSpaceDE w:val="0"/>
              <w:autoSpaceDN w:val="0"/>
              <w:adjustRightInd w:val="0"/>
              <w:jc w:val="center"/>
            </w:pPr>
            <w:r w:rsidRPr="005C580F">
              <w:t>400,0</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199,88095</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700,0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pPr>
            <w:r w:rsidRPr="005C580F">
              <w:t>250,0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510,5</w:t>
            </w:r>
          </w:p>
        </w:tc>
        <w:tc>
          <w:tcPr>
            <w:tcW w:w="850" w:type="dxa"/>
            <w:tcBorders>
              <w:top w:val="single" w:sz="4" w:space="0" w:color="auto"/>
              <w:left w:val="single" w:sz="4" w:space="0" w:color="auto"/>
              <w:bottom w:val="single" w:sz="4" w:space="0" w:color="auto"/>
              <w:right w:val="single" w:sz="4" w:space="0" w:color="auto"/>
            </w:tcBorders>
          </w:tcPr>
          <w:p w:rsidR="0017450A" w:rsidRPr="00722D1A" w:rsidRDefault="0017450A" w:rsidP="00C3479F">
            <w:pPr>
              <w:widowControl w:val="0"/>
              <w:suppressAutoHyphens/>
              <w:autoSpaceDE w:val="0"/>
              <w:autoSpaceDN w:val="0"/>
              <w:adjustRightInd w:val="0"/>
              <w:spacing w:line="260" w:lineRule="exact"/>
              <w:ind w:left="-66" w:right="-135"/>
              <w:jc w:val="center"/>
            </w:pPr>
            <w:r>
              <w:t>500,0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t>936,0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pPr>
            <w:r>
              <w:t>938,0</w:t>
            </w:r>
          </w:p>
        </w:tc>
      </w:tr>
      <w:tr w:rsidR="0017450A" w:rsidRPr="005C580F" w:rsidTr="00C3479F">
        <w:tc>
          <w:tcPr>
            <w:tcW w:w="1559" w:type="dxa"/>
            <w:vMerge/>
            <w:tcBorders>
              <w:left w:val="single" w:sz="4" w:space="0" w:color="auto"/>
              <w:right w:val="single" w:sz="4" w:space="0" w:color="auto"/>
            </w:tcBorders>
            <w:vAlign w:val="center"/>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федеральный бюджет </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Pr>
                <w:rFonts w:ascii="Arial" w:hAnsi="Arial" w:cs="Arial"/>
              </w:rPr>
              <w:t>-</w:t>
            </w:r>
          </w:p>
        </w:tc>
      </w:tr>
      <w:tr w:rsidR="0017450A" w:rsidRPr="005C580F" w:rsidTr="00C3479F">
        <w:tc>
          <w:tcPr>
            <w:tcW w:w="1559" w:type="dxa"/>
            <w:vMerge/>
            <w:tcBorders>
              <w:left w:val="single" w:sz="4" w:space="0" w:color="auto"/>
              <w:right w:val="single" w:sz="4" w:space="0" w:color="auto"/>
            </w:tcBorders>
            <w:vAlign w:val="center"/>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бюджет Тульской области </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Pr>
                <w:rFonts w:ascii="Arial" w:hAnsi="Arial" w:cs="Arial"/>
              </w:rPr>
              <w:t>-</w:t>
            </w:r>
          </w:p>
        </w:tc>
      </w:tr>
      <w:tr w:rsidR="0017450A" w:rsidRPr="005C580F" w:rsidTr="00C3479F">
        <w:tc>
          <w:tcPr>
            <w:tcW w:w="1559" w:type="dxa"/>
            <w:vMerge/>
            <w:tcBorders>
              <w:left w:val="single" w:sz="4" w:space="0" w:color="auto"/>
              <w:right w:val="single" w:sz="4" w:space="0" w:color="auto"/>
            </w:tcBorders>
            <w:vAlign w:val="center"/>
          </w:tcPr>
          <w:p w:rsidR="0017450A" w:rsidRPr="005C580F" w:rsidRDefault="0017450A" w:rsidP="00C3479F">
            <w:pPr>
              <w:suppressAutoHyphens/>
            </w:pPr>
          </w:p>
        </w:tc>
        <w:tc>
          <w:tcPr>
            <w:tcW w:w="2268" w:type="dxa"/>
            <w:vMerge/>
            <w:tcBorders>
              <w:left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 xml:space="preserve">бюджет муниципального образования Киреевский район  Тульской области  </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400,0</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199,88095</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t>700,0</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250,0</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rsidRPr="005C580F">
              <w:t>510,5</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spacing w:line="260" w:lineRule="exact"/>
              <w:ind w:left="-66" w:right="-135"/>
              <w:jc w:val="center"/>
            </w:pPr>
            <w:r>
              <w:t>500,0</w:t>
            </w:r>
          </w:p>
          <w:p w:rsidR="0017450A" w:rsidRPr="005C580F" w:rsidRDefault="0017450A" w:rsidP="00C3479F">
            <w:pPr>
              <w:widowControl w:val="0"/>
              <w:suppressAutoHyphens/>
              <w:autoSpaceDE w:val="0"/>
              <w:autoSpaceDN w:val="0"/>
              <w:adjustRightInd w:val="0"/>
              <w:ind w:firstLine="66"/>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rPr>
                <w:rFonts w:ascii="Arial" w:hAnsi="Arial" w:cs="Arial"/>
              </w:rPr>
            </w:pPr>
            <w:r>
              <w:t>936,0</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ind w:firstLine="66"/>
              <w:jc w:val="center"/>
            </w:pPr>
            <w:r>
              <w:t>938,0</w:t>
            </w:r>
          </w:p>
        </w:tc>
      </w:tr>
      <w:tr w:rsidR="0017450A" w:rsidRPr="005C580F" w:rsidTr="00C3479F">
        <w:tc>
          <w:tcPr>
            <w:tcW w:w="1559" w:type="dxa"/>
            <w:vMerge/>
            <w:tcBorders>
              <w:left w:val="single" w:sz="4" w:space="0" w:color="auto"/>
              <w:bottom w:val="single" w:sz="4" w:space="0" w:color="auto"/>
              <w:right w:val="single" w:sz="4" w:space="0" w:color="auto"/>
            </w:tcBorders>
            <w:vAlign w:val="center"/>
          </w:tcPr>
          <w:p w:rsidR="0017450A" w:rsidRPr="005C580F" w:rsidRDefault="0017450A" w:rsidP="00C3479F">
            <w:pPr>
              <w:suppressAutoHyphens/>
            </w:pPr>
          </w:p>
        </w:tc>
        <w:tc>
          <w:tcPr>
            <w:tcW w:w="2268" w:type="dxa"/>
            <w:vMerge/>
            <w:tcBorders>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p>
        </w:tc>
        <w:tc>
          <w:tcPr>
            <w:tcW w:w="3119"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pStyle w:val="ConsPlusCell"/>
              <w:suppressAutoHyphens/>
              <w:rPr>
                <w:rFonts w:ascii="Times New Roman" w:hAnsi="Times New Roman" w:cs="Times New Roman"/>
              </w:rPr>
            </w:pPr>
            <w:r w:rsidRPr="005C580F">
              <w:rPr>
                <w:rFonts w:ascii="Times New Roman" w:hAnsi="Times New Roman" w:cs="Times New Roman"/>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sidRPr="005C580F">
              <w:rPr>
                <w:rFonts w:ascii="Arial" w:hAnsi="Arial" w:cs="Arial"/>
              </w:rPr>
              <w:t>-</w:t>
            </w:r>
          </w:p>
        </w:tc>
        <w:tc>
          <w:tcPr>
            <w:tcW w:w="850"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tcPr>
          <w:p w:rsidR="0017450A" w:rsidRPr="005C580F" w:rsidRDefault="0017450A" w:rsidP="00C3479F">
            <w:pPr>
              <w:widowControl w:val="0"/>
              <w:suppressAutoHyphens/>
              <w:autoSpaceDE w:val="0"/>
              <w:autoSpaceDN w:val="0"/>
              <w:adjustRightInd w:val="0"/>
              <w:jc w:val="center"/>
              <w:rPr>
                <w:rFonts w:ascii="Arial" w:hAnsi="Arial" w:cs="Arial"/>
              </w:rPr>
            </w:pPr>
            <w:r>
              <w:rPr>
                <w:rFonts w:ascii="Arial" w:hAnsi="Arial" w:cs="Arial"/>
              </w:rPr>
              <w:t>-</w:t>
            </w:r>
          </w:p>
        </w:tc>
      </w:tr>
    </w:tbl>
    <w:p w:rsidR="0017450A" w:rsidRPr="005C580F" w:rsidRDefault="0017450A" w:rsidP="0017450A">
      <w:pPr>
        <w:suppressAutoHyphens/>
      </w:pPr>
    </w:p>
    <w:p w:rsidR="0017450A" w:rsidRPr="005C580F" w:rsidRDefault="0017450A" w:rsidP="0017450A">
      <w:pPr>
        <w:pStyle w:val="ConsPlusNormal"/>
        <w:widowControl/>
        <w:suppressAutoHyphens/>
        <w:ind w:firstLine="0"/>
        <w:jc w:val="both"/>
        <w:rPr>
          <w:rFonts w:ascii="Times New Roman" w:hAnsi="Times New Roman" w:cs="Times New Roman"/>
        </w:rPr>
      </w:pPr>
    </w:p>
    <w:p w:rsidR="0017450A" w:rsidRDefault="0017450A" w:rsidP="0017450A">
      <w:pPr>
        <w:pStyle w:val="ConsPlusNormal"/>
        <w:spacing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10. Анализ рисков реализации муниципальной программы и описание мер по управлению рисками с целью минимизации их влияния на достижение целей </w:t>
      </w:r>
    </w:p>
    <w:p w:rsidR="0017450A" w:rsidRDefault="0017450A" w:rsidP="0017450A">
      <w:pPr>
        <w:pStyle w:val="ConsPlusNormal"/>
        <w:spacing w:line="360" w:lineRule="exact"/>
        <w:ind w:firstLine="709"/>
        <w:jc w:val="center"/>
        <w:rPr>
          <w:rFonts w:ascii="Times New Roman" w:hAnsi="Times New Roman" w:cs="Times New Roman"/>
          <w:b/>
          <w:sz w:val="28"/>
          <w:szCs w:val="28"/>
        </w:rPr>
      </w:pPr>
    </w:p>
    <w:p w:rsidR="0017450A" w:rsidRDefault="0017450A" w:rsidP="0017450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сопряжена с определенными рисками.</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Важнейшими рисками выступают следующие факторы:</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изменение политической, социально- экономической, миграционной, криминогенной обстановки в Киреевском районе;</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несвоевременное и недостаточное финансирование мероприятий Программы;</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несвоевременное и некачественное выполнение работ;</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несвоевременная поставка, поставка оборудования ненадлежащего качества;</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изменение нормативно - правовой базы</w:t>
      </w:r>
    </w:p>
    <w:p w:rsidR="0017450A" w:rsidRDefault="0017450A" w:rsidP="0017450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В целях минимизации возможных рисков предполагается:</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создание  эффективной системы управления на основе четкого распределения функций, полномочий, ответственности основных исполнителей Программы</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мониторинг выполнения Программы, регулярный анализ и ее корректировка, при необходимости.</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муниципальной  программы предусматривается:</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создание эффективной системы управления на основе четкого распределения функций, полномочий и ответственности основных исполнителей подпрограмм;</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мониторинг выполнения  подпрограмм, регулярный анализ и при необходимости ежегодная корректировка показателей, а также мероприятий подпрограмм;</w:t>
      </w:r>
    </w:p>
    <w:p w:rsidR="0017450A" w:rsidRDefault="0017450A" w:rsidP="0017450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перераспределение объемов финансирования в зависимости от  динамики и темпов решения задач.</w:t>
      </w:r>
    </w:p>
    <w:p w:rsidR="0017450A" w:rsidRDefault="0017450A" w:rsidP="0017450A">
      <w:pPr>
        <w:rPr>
          <w:sz w:val="28"/>
          <w:szCs w:val="28"/>
        </w:rPr>
      </w:pPr>
    </w:p>
    <w:p w:rsidR="0017450A" w:rsidRDefault="0017450A" w:rsidP="0017450A">
      <w:pPr>
        <w:rPr>
          <w:sz w:val="28"/>
          <w:szCs w:val="28"/>
        </w:rPr>
      </w:pPr>
    </w:p>
    <w:tbl>
      <w:tblPr>
        <w:tblW w:w="15078" w:type="dxa"/>
        <w:tblLook w:val="01E0"/>
      </w:tblPr>
      <w:tblGrid>
        <w:gridCol w:w="6070"/>
        <w:gridCol w:w="9008"/>
      </w:tblGrid>
      <w:tr w:rsidR="0017450A" w:rsidRPr="003F53F0" w:rsidTr="00C3479F">
        <w:trPr>
          <w:trHeight w:val="84"/>
        </w:trPr>
        <w:tc>
          <w:tcPr>
            <w:tcW w:w="6070" w:type="dxa"/>
            <w:hideMark/>
          </w:tcPr>
          <w:p w:rsidR="0017450A" w:rsidRDefault="0017450A" w:rsidP="00C3479F">
            <w:pPr>
              <w:widowControl w:val="0"/>
              <w:autoSpaceDE w:val="0"/>
              <w:autoSpaceDN w:val="0"/>
              <w:adjustRightInd w:val="0"/>
              <w:jc w:val="center"/>
              <w:rPr>
                <w:sz w:val="28"/>
                <w:szCs w:val="28"/>
              </w:rPr>
            </w:pPr>
            <w:r w:rsidRPr="003F53F0">
              <w:rPr>
                <w:sz w:val="28"/>
                <w:szCs w:val="28"/>
              </w:rPr>
              <w:t>Начальник отдела</w:t>
            </w:r>
            <w:r>
              <w:rPr>
                <w:sz w:val="28"/>
                <w:szCs w:val="28"/>
              </w:rPr>
              <w:t xml:space="preserve"> по ГО, ЧС,</w:t>
            </w:r>
            <w:r w:rsidRPr="003F53F0">
              <w:rPr>
                <w:sz w:val="28"/>
                <w:szCs w:val="28"/>
              </w:rPr>
              <w:t xml:space="preserve"> МП и ООС </w:t>
            </w:r>
          </w:p>
          <w:p w:rsidR="0017450A" w:rsidRDefault="0017450A" w:rsidP="00C3479F">
            <w:pPr>
              <w:widowControl w:val="0"/>
              <w:autoSpaceDE w:val="0"/>
              <w:autoSpaceDN w:val="0"/>
              <w:adjustRightInd w:val="0"/>
              <w:jc w:val="center"/>
              <w:rPr>
                <w:sz w:val="28"/>
                <w:szCs w:val="28"/>
              </w:rPr>
            </w:pPr>
            <w:r w:rsidRPr="003F53F0">
              <w:rPr>
                <w:sz w:val="28"/>
                <w:szCs w:val="28"/>
              </w:rPr>
              <w:t>адми</w:t>
            </w:r>
            <w:r>
              <w:rPr>
                <w:sz w:val="28"/>
                <w:szCs w:val="28"/>
              </w:rPr>
              <w:t xml:space="preserve">нистрации муниципального </w:t>
            </w:r>
          </w:p>
          <w:p w:rsidR="0017450A" w:rsidRPr="003F53F0" w:rsidRDefault="0017450A" w:rsidP="00C3479F">
            <w:pPr>
              <w:widowControl w:val="0"/>
              <w:autoSpaceDE w:val="0"/>
              <w:autoSpaceDN w:val="0"/>
              <w:adjustRightInd w:val="0"/>
              <w:jc w:val="center"/>
              <w:rPr>
                <w:sz w:val="28"/>
                <w:szCs w:val="28"/>
              </w:rPr>
            </w:pPr>
            <w:r>
              <w:rPr>
                <w:sz w:val="28"/>
                <w:szCs w:val="28"/>
              </w:rPr>
              <w:t xml:space="preserve">образовании </w:t>
            </w:r>
            <w:r w:rsidRPr="003F53F0">
              <w:rPr>
                <w:sz w:val="28"/>
                <w:szCs w:val="28"/>
              </w:rPr>
              <w:t>Киреевский район</w:t>
            </w:r>
          </w:p>
        </w:tc>
        <w:tc>
          <w:tcPr>
            <w:tcW w:w="9008" w:type="dxa"/>
          </w:tcPr>
          <w:p w:rsidR="0017450A" w:rsidRPr="003F53F0" w:rsidRDefault="0017450A" w:rsidP="00C3479F">
            <w:pPr>
              <w:pStyle w:val="afc"/>
              <w:spacing w:line="240" w:lineRule="auto"/>
              <w:ind w:firstLine="0"/>
              <w:rPr>
                <w:szCs w:val="28"/>
              </w:rPr>
            </w:pPr>
          </w:p>
          <w:p w:rsidR="0017450A" w:rsidRDefault="0017450A" w:rsidP="00C3479F">
            <w:pPr>
              <w:pStyle w:val="afc"/>
              <w:spacing w:line="240" w:lineRule="auto"/>
              <w:ind w:firstLine="0"/>
              <w:jc w:val="right"/>
              <w:rPr>
                <w:szCs w:val="28"/>
              </w:rPr>
            </w:pPr>
          </w:p>
          <w:p w:rsidR="0017450A" w:rsidRPr="003F53F0" w:rsidRDefault="0017450A" w:rsidP="00C3479F">
            <w:pPr>
              <w:pStyle w:val="afc"/>
              <w:spacing w:line="240" w:lineRule="auto"/>
              <w:ind w:firstLine="0"/>
              <w:jc w:val="right"/>
              <w:rPr>
                <w:szCs w:val="28"/>
              </w:rPr>
            </w:pPr>
            <w:r w:rsidRPr="003F53F0">
              <w:rPr>
                <w:szCs w:val="28"/>
              </w:rPr>
              <w:t>И.Н. Ларин</w:t>
            </w:r>
          </w:p>
        </w:tc>
      </w:tr>
    </w:tbl>
    <w:p w:rsidR="0017450A" w:rsidRDefault="0017450A" w:rsidP="0017450A">
      <w:pPr>
        <w:suppressAutoHyphens/>
        <w:rPr>
          <w:sz w:val="28"/>
          <w:szCs w:val="28"/>
        </w:rPr>
      </w:pPr>
    </w:p>
    <w:p w:rsidR="0017450A" w:rsidRPr="00A52BA2" w:rsidRDefault="0017450A" w:rsidP="0058018E">
      <w:pPr>
        <w:suppressAutoHyphens/>
        <w:ind w:firstLine="709"/>
        <w:jc w:val="both"/>
        <w:rPr>
          <w:sz w:val="26"/>
          <w:szCs w:val="26"/>
        </w:rPr>
      </w:pPr>
    </w:p>
    <w:sectPr w:rsidR="0017450A" w:rsidRPr="00A52BA2" w:rsidSect="00D57298">
      <w:headerReference w:type="default" r:id="rId8"/>
      <w:footerReference w:type="even" r:id="rId9"/>
      <w:footerReference w:type="default" r:id="rId10"/>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218" w:rsidRDefault="00E13218" w:rsidP="007C5480">
      <w:r>
        <w:separator/>
      </w:r>
    </w:p>
  </w:endnote>
  <w:endnote w:type="continuationSeparator" w:id="1">
    <w:p w:rsidR="00E13218" w:rsidRDefault="00E13218" w:rsidP="007C5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C0" w:rsidRDefault="007C5480" w:rsidP="00E54B45">
    <w:pPr>
      <w:pStyle w:val="a9"/>
      <w:framePr w:wrap="around" w:vAnchor="text" w:hAnchor="margin" w:xAlign="right" w:y="1"/>
      <w:rPr>
        <w:rStyle w:val="ab"/>
      </w:rPr>
    </w:pPr>
    <w:r>
      <w:rPr>
        <w:rStyle w:val="ab"/>
      </w:rPr>
      <w:fldChar w:fldCharType="begin"/>
    </w:r>
    <w:r w:rsidR="001371FF">
      <w:rPr>
        <w:rStyle w:val="ab"/>
      </w:rPr>
      <w:instrText xml:space="preserve">PAGE  </w:instrText>
    </w:r>
    <w:r>
      <w:rPr>
        <w:rStyle w:val="ab"/>
      </w:rPr>
      <w:fldChar w:fldCharType="end"/>
    </w:r>
  </w:p>
  <w:p w:rsidR="00306BC0" w:rsidRDefault="00E13218" w:rsidP="009F5A7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C0" w:rsidRDefault="00E13218" w:rsidP="009F5A78">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218" w:rsidRDefault="00E13218" w:rsidP="007C5480">
      <w:r>
        <w:separator/>
      </w:r>
    </w:p>
  </w:footnote>
  <w:footnote w:type="continuationSeparator" w:id="1">
    <w:p w:rsidR="00E13218" w:rsidRDefault="00E13218" w:rsidP="007C5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C0" w:rsidRPr="005133C7" w:rsidRDefault="007C5480">
    <w:pPr>
      <w:pStyle w:val="af1"/>
      <w:jc w:val="center"/>
      <w:rPr>
        <w:sz w:val="24"/>
        <w:szCs w:val="24"/>
      </w:rPr>
    </w:pPr>
    <w:r w:rsidRPr="005133C7">
      <w:rPr>
        <w:sz w:val="24"/>
        <w:szCs w:val="24"/>
      </w:rPr>
      <w:fldChar w:fldCharType="begin"/>
    </w:r>
    <w:r w:rsidR="001371FF" w:rsidRPr="005133C7">
      <w:rPr>
        <w:sz w:val="24"/>
        <w:szCs w:val="24"/>
      </w:rPr>
      <w:instrText>PAGE   \* MERGEFORMAT</w:instrText>
    </w:r>
    <w:r w:rsidRPr="005133C7">
      <w:rPr>
        <w:sz w:val="24"/>
        <w:szCs w:val="24"/>
      </w:rPr>
      <w:fldChar w:fldCharType="separate"/>
    </w:r>
    <w:r w:rsidR="00E60413">
      <w:rPr>
        <w:noProof/>
        <w:sz w:val="24"/>
        <w:szCs w:val="24"/>
      </w:rPr>
      <w:t>162</w:t>
    </w:r>
    <w:r w:rsidRPr="005133C7">
      <w:rPr>
        <w:sz w:val="24"/>
        <w:szCs w:val="24"/>
      </w:rPr>
      <w:fldChar w:fldCharType="end"/>
    </w:r>
  </w:p>
  <w:p w:rsidR="00306BC0" w:rsidRDefault="00E1321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1F3"/>
    <w:multiLevelType w:val="multilevel"/>
    <w:tmpl w:val="6758F6E8"/>
    <w:lvl w:ilvl="0">
      <w:start w:val="1"/>
      <w:numFmt w:val="decimal"/>
      <w:lvlText w:val="%1."/>
      <w:lvlJc w:val="left"/>
      <w:pPr>
        <w:ind w:left="1800" w:hanging="1092"/>
      </w:pPr>
      <w:rPr>
        <w:rFonts w:cs="Times New Roman" w:hint="default"/>
      </w:rPr>
    </w:lvl>
    <w:lvl w:ilvl="1">
      <w:start w:val="1"/>
      <w:numFmt w:val="decimal"/>
      <w:isLgl/>
      <w:lvlText w:val="%1.%2."/>
      <w:lvlJc w:val="left"/>
      <w:pPr>
        <w:ind w:left="2041" w:hanging="1332"/>
      </w:pPr>
      <w:rPr>
        <w:rFonts w:eastAsia="Arial Unicode MS" w:cs="Tahoma" w:hint="default"/>
      </w:rPr>
    </w:lvl>
    <w:lvl w:ilvl="2">
      <w:start w:val="1"/>
      <w:numFmt w:val="decimal"/>
      <w:isLgl/>
      <w:lvlText w:val="%1.%2.%3."/>
      <w:lvlJc w:val="left"/>
      <w:pPr>
        <w:ind w:left="2042" w:hanging="1332"/>
      </w:pPr>
      <w:rPr>
        <w:rFonts w:eastAsia="Arial Unicode MS" w:cs="Tahoma" w:hint="default"/>
      </w:rPr>
    </w:lvl>
    <w:lvl w:ilvl="3">
      <w:start w:val="1"/>
      <w:numFmt w:val="decimal"/>
      <w:isLgl/>
      <w:lvlText w:val="%1.%2.%3.%4."/>
      <w:lvlJc w:val="left"/>
      <w:pPr>
        <w:ind w:left="2043" w:hanging="1332"/>
      </w:pPr>
      <w:rPr>
        <w:rFonts w:eastAsia="Arial Unicode MS" w:cs="Tahoma" w:hint="default"/>
      </w:rPr>
    </w:lvl>
    <w:lvl w:ilvl="4">
      <w:start w:val="1"/>
      <w:numFmt w:val="decimal"/>
      <w:isLgl/>
      <w:lvlText w:val="%1.%2.%3.%4.%5."/>
      <w:lvlJc w:val="left"/>
      <w:pPr>
        <w:ind w:left="2044" w:hanging="1332"/>
      </w:pPr>
      <w:rPr>
        <w:rFonts w:eastAsia="Arial Unicode MS" w:cs="Tahoma" w:hint="default"/>
      </w:rPr>
    </w:lvl>
    <w:lvl w:ilvl="5">
      <w:start w:val="1"/>
      <w:numFmt w:val="decimal"/>
      <w:isLgl/>
      <w:lvlText w:val="%1.%2.%3.%4.%5.%6."/>
      <w:lvlJc w:val="left"/>
      <w:pPr>
        <w:ind w:left="2153" w:hanging="1440"/>
      </w:pPr>
      <w:rPr>
        <w:rFonts w:eastAsia="Arial Unicode MS" w:cs="Tahoma" w:hint="default"/>
      </w:rPr>
    </w:lvl>
    <w:lvl w:ilvl="6">
      <w:start w:val="1"/>
      <w:numFmt w:val="decimal"/>
      <w:isLgl/>
      <w:lvlText w:val="%1.%2.%3.%4.%5.%6.%7."/>
      <w:lvlJc w:val="left"/>
      <w:pPr>
        <w:ind w:left="2514" w:hanging="1800"/>
      </w:pPr>
      <w:rPr>
        <w:rFonts w:eastAsia="Arial Unicode MS" w:cs="Tahoma" w:hint="default"/>
      </w:rPr>
    </w:lvl>
    <w:lvl w:ilvl="7">
      <w:start w:val="1"/>
      <w:numFmt w:val="decimal"/>
      <w:isLgl/>
      <w:lvlText w:val="%1.%2.%3.%4.%5.%6.%7.%8."/>
      <w:lvlJc w:val="left"/>
      <w:pPr>
        <w:ind w:left="2515" w:hanging="1800"/>
      </w:pPr>
      <w:rPr>
        <w:rFonts w:eastAsia="Arial Unicode MS" w:cs="Tahoma" w:hint="default"/>
      </w:rPr>
    </w:lvl>
    <w:lvl w:ilvl="8">
      <w:start w:val="1"/>
      <w:numFmt w:val="decimal"/>
      <w:isLgl/>
      <w:lvlText w:val="%1.%2.%3.%4.%5.%6.%7.%8.%9."/>
      <w:lvlJc w:val="left"/>
      <w:pPr>
        <w:ind w:left="2876" w:hanging="2160"/>
      </w:pPr>
      <w:rPr>
        <w:rFonts w:eastAsia="Arial Unicode MS" w:cs="Tahoma" w:hint="default"/>
      </w:rPr>
    </w:lvl>
  </w:abstractNum>
  <w:abstractNum w:abstractNumId="1">
    <w:nsid w:val="0B0D2266"/>
    <w:multiLevelType w:val="multilevel"/>
    <w:tmpl w:val="9E62B3F4"/>
    <w:lvl w:ilvl="0">
      <w:start w:val="1"/>
      <w:numFmt w:val="decimal"/>
      <w:lvlText w:val="%1"/>
      <w:lvlJc w:val="left"/>
      <w:pPr>
        <w:ind w:left="360" w:hanging="360"/>
      </w:pPr>
      <w:rPr>
        <w:rFonts w:eastAsia="Arial Unicode MS" w:hint="default"/>
      </w:rPr>
    </w:lvl>
    <w:lvl w:ilvl="1">
      <w:start w:val="3"/>
      <w:numFmt w:val="decimal"/>
      <w:lvlText w:val="%1.%2"/>
      <w:lvlJc w:val="left"/>
      <w:pPr>
        <w:ind w:left="1068" w:hanging="360"/>
      </w:pPr>
      <w:rPr>
        <w:rFonts w:eastAsia="Arial Unicode MS" w:hint="default"/>
      </w:rPr>
    </w:lvl>
    <w:lvl w:ilvl="2">
      <w:start w:val="1"/>
      <w:numFmt w:val="decimal"/>
      <w:lvlText w:val="%1.%2.%3"/>
      <w:lvlJc w:val="left"/>
      <w:pPr>
        <w:ind w:left="2136" w:hanging="720"/>
      </w:pPr>
      <w:rPr>
        <w:rFonts w:eastAsia="Arial Unicode MS" w:hint="default"/>
      </w:rPr>
    </w:lvl>
    <w:lvl w:ilvl="3">
      <w:start w:val="1"/>
      <w:numFmt w:val="decimal"/>
      <w:lvlText w:val="%1.%2.%3.%4"/>
      <w:lvlJc w:val="left"/>
      <w:pPr>
        <w:ind w:left="3204" w:hanging="1080"/>
      </w:pPr>
      <w:rPr>
        <w:rFonts w:eastAsia="Arial Unicode MS" w:hint="default"/>
      </w:rPr>
    </w:lvl>
    <w:lvl w:ilvl="4">
      <w:start w:val="1"/>
      <w:numFmt w:val="decimal"/>
      <w:lvlText w:val="%1.%2.%3.%4.%5"/>
      <w:lvlJc w:val="left"/>
      <w:pPr>
        <w:ind w:left="3912" w:hanging="1080"/>
      </w:pPr>
      <w:rPr>
        <w:rFonts w:eastAsia="Arial Unicode MS" w:hint="default"/>
      </w:rPr>
    </w:lvl>
    <w:lvl w:ilvl="5">
      <w:start w:val="1"/>
      <w:numFmt w:val="decimal"/>
      <w:lvlText w:val="%1.%2.%3.%4.%5.%6"/>
      <w:lvlJc w:val="left"/>
      <w:pPr>
        <w:ind w:left="4980" w:hanging="1440"/>
      </w:pPr>
      <w:rPr>
        <w:rFonts w:eastAsia="Arial Unicode MS" w:hint="default"/>
      </w:rPr>
    </w:lvl>
    <w:lvl w:ilvl="6">
      <w:start w:val="1"/>
      <w:numFmt w:val="decimal"/>
      <w:lvlText w:val="%1.%2.%3.%4.%5.%6.%7"/>
      <w:lvlJc w:val="left"/>
      <w:pPr>
        <w:ind w:left="5688" w:hanging="1440"/>
      </w:pPr>
      <w:rPr>
        <w:rFonts w:eastAsia="Arial Unicode MS" w:hint="default"/>
      </w:rPr>
    </w:lvl>
    <w:lvl w:ilvl="7">
      <w:start w:val="1"/>
      <w:numFmt w:val="decimal"/>
      <w:lvlText w:val="%1.%2.%3.%4.%5.%6.%7.%8"/>
      <w:lvlJc w:val="left"/>
      <w:pPr>
        <w:ind w:left="6756" w:hanging="1800"/>
      </w:pPr>
      <w:rPr>
        <w:rFonts w:eastAsia="Arial Unicode MS" w:hint="default"/>
      </w:rPr>
    </w:lvl>
    <w:lvl w:ilvl="8">
      <w:start w:val="1"/>
      <w:numFmt w:val="decimal"/>
      <w:lvlText w:val="%1.%2.%3.%4.%5.%6.%7.%8.%9"/>
      <w:lvlJc w:val="left"/>
      <w:pPr>
        <w:ind w:left="7824" w:hanging="2160"/>
      </w:pPr>
      <w:rPr>
        <w:rFonts w:eastAsia="Arial Unicode MS" w:hint="default"/>
      </w:rPr>
    </w:lvl>
  </w:abstractNum>
  <w:abstractNum w:abstractNumId="2">
    <w:nsid w:val="18A102C4"/>
    <w:multiLevelType w:val="hybridMultilevel"/>
    <w:tmpl w:val="74A66B92"/>
    <w:lvl w:ilvl="0" w:tplc="2B329E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2410C3"/>
    <w:multiLevelType w:val="singleLevel"/>
    <w:tmpl w:val="9A16DD74"/>
    <w:lvl w:ilvl="0">
      <w:numFmt w:val="bullet"/>
      <w:lvlText w:val="-"/>
      <w:lvlJc w:val="left"/>
      <w:pPr>
        <w:tabs>
          <w:tab w:val="num" w:pos="360"/>
        </w:tabs>
        <w:ind w:left="360" w:hanging="360"/>
      </w:pPr>
      <w:rPr>
        <w:rFonts w:hint="default"/>
      </w:rPr>
    </w:lvl>
  </w:abstractNum>
  <w:abstractNum w:abstractNumId="4">
    <w:nsid w:val="25403CAE"/>
    <w:multiLevelType w:val="hybridMultilevel"/>
    <w:tmpl w:val="06AA2BBA"/>
    <w:lvl w:ilvl="0" w:tplc="B89017E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7F38DD"/>
    <w:multiLevelType w:val="hybridMultilevel"/>
    <w:tmpl w:val="74A66B92"/>
    <w:lvl w:ilvl="0" w:tplc="2B329E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5B678DB"/>
    <w:multiLevelType w:val="hybridMultilevel"/>
    <w:tmpl w:val="06AA2BBA"/>
    <w:lvl w:ilvl="0" w:tplc="B89017E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302ACD"/>
    <w:multiLevelType w:val="hybridMultilevel"/>
    <w:tmpl w:val="67D00314"/>
    <w:lvl w:ilvl="0" w:tplc="437E92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6E75B4"/>
    <w:multiLevelType w:val="hybridMultilevel"/>
    <w:tmpl w:val="7EE8FFD0"/>
    <w:lvl w:ilvl="0" w:tplc="61CADB7A">
      <w:start w:val="2020"/>
      <w:numFmt w:val="decimal"/>
      <w:lvlText w:val="%1"/>
      <w:lvlJc w:val="left"/>
      <w:pPr>
        <w:ind w:left="477" w:hanging="600"/>
      </w:pPr>
      <w:rPr>
        <w:rFonts w:hint="default"/>
      </w:rPr>
    </w:lvl>
    <w:lvl w:ilvl="1" w:tplc="04190019" w:tentative="1">
      <w:start w:val="1"/>
      <w:numFmt w:val="lowerLetter"/>
      <w:lvlText w:val="%2."/>
      <w:lvlJc w:val="left"/>
      <w:pPr>
        <w:ind w:left="957" w:hanging="360"/>
      </w:pPr>
    </w:lvl>
    <w:lvl w:ilvl="2" w:tplc="0419001B" w:tentative="1">
      <w:start w:val="1"/>
      <w:numFmt w:val="lowerRoman"/>
      <w:lvlText w:val="%3."/>
      <w:lvlJc w:val="right"/>
      <w:pPr>
        <w:ind w:left="1677" w:hanging="180"/>
      </w:pPr>
    </w:lvl>
    <w:lvl w:ilvl="3" w:tplc="0419000F" w:tentative="1">
      <w:start w:val="1"/>
      <w:numFmt w:val="decimal"/>
      <w:lvlText w:val="%4."/>
      <w:lvlJc w:val="left"/>
      <w:pPr>
        <w:ind w:left="2397" w:hanging="360"/>
      </w:pPr>
    </w:lvl>
    <w:lvl w:ilvl="4" w:tplc="04190019" w:tentative="1">
      <w:start w:val="1"/>
      <w:numFmt w:val="lowerLetter"/>
      <w:lvlText w:val="%5."/>
      <w:lvlJc w:val="left"/>
      <w:pPr>
        <w:ind w:left="3117" w:hanging="360"/>
      </w:pPr>
    </w:lvl>
    <w:lvl w:ilvl="5" w:tplc="0419001B" w:tentative="1">
      <w:start w:val="1"/>
      <w:numFmt w:val="lowerRoman"/>
      <w:lvlText w:val="%6."/>
      <w:lvlJc w:val="right"/>
      <w:pPr>
        <w:ind w:left="3837" w:hanging="180"/>
      </w:pPr>
    </w:lvl>
    <w:lvl w:ilvl="6" w:tplc="0419000F" w:tentative="1">
      <w:start w:val="1"/>
      <w:numFmt w:val="decimal"/>
      <w:lvlText w:val="%7."/>
      <w:lvlJc w:val="left"/>
      <w:pPr>
        <w:ind w:left="4557" w:hanging="360"/>
      </w:pPr>
    </w:lvl>
    <w:lvl w:ilvl="7" w:tplc="04190019" w:tentative="1">
      <w:start w:val="1"/>
      <w:numFmt w:val="lowerLetter"/>
      <w:lvlText w:val="%8."/>
      <w:lvlJc w:val="left"/>
      <w:pPr>
        <w:ind w:left="5277" w:hanging="360"/>
      </w:pPr>
    </w:lvl>
    <w:lvl w:ilvl="8" w:tplc="0419001B" w:tentative="1">
      <w:start w:val="1"/>
      <w:numFmt w:val="lowerRoman"/>
      <w:lvlText w:val="%9."/>
      <w:lvlJc w:val="right"/>
      <w:pPr>
        <w:ind w:left="5997" w:hanging="180"/>
      </w:pPr>
    </w:lvl>
  </w:abstractNum>
  <w:abstractNum w:abstractNumId="9">
    <w:nsid w:val="34252D3C"/>
    <w:multiLevelType w:val="hybridMultilevel"/>
    <w:tmpl w:val="BD24BC2E"/>
    <w:lvl w:ilvl="0" w:tplc="167A8F8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306660"/>
    <w:multiLevelType w:val="multilevel"/>
    <w:tmpl w:val="F40E5B26"/>
    <w:lvl w:ilvl="0">
      <w:start w:val="1"/>
      <w:numFmt w:val="decimal"/>
      <w:lvlText w:val="%1."/>
      <w:lvlJc w:val="left"/>
      <w:pPr>
        <w:ind w:left="945" w:hanging="945"/>
      </w:pPr>
      <w:rPr>
        <w:rFonts w:hint="default"/>
      </w:rPr>
    </w:lvl>
    <w:lvl w:ilvl="1">
      <w:start w:val="1"/>
      <w:numFmt w:val="decimal"/>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90F1235"/>
    <w:multiLevelType w:val="multilevel"/>
    <w:tmpl w:val="21B8176A"/>
    <w:lvl w:ilvl="0">
      <w:start w:val="1"/>
      <w:numFmt w:val="decimal"/>
      <w:lvlText w:val="%1."/>
      <w:lvlJc w:val="left"/>
      <w:pPr>
        <w:ind w:left="720" w:hanging="360"/>
      </w:pPr>
    </w:lvl>
    <w:lvl w:ilvl="1">
      <w:start w:val="1"/>
      <w:numFmt w:val="decimal"/>
      <w:isLgl/>
      <w:lvlText w:val="%1.%2."/>
      <w:lvlJc w:val="left"/>
      <w:pPr>
        <w:ind w:left="369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4A741A8F"/>
    <w:multiLevelType w:val="hybridMultilevel"/>
    <w:tmpl w:val="15E2F7E2"/>
    <w:lvl w:ilvl="0" w:tplc="66261A22">
      <w:start w:val="1"/>
      <w:numFmt w:val="decimal"/>
      <w:lvlText w:val="%1."/>
      <w:lvlJc w:val="left"/>
      <w:pPr>
        <w:tabs>
          <w:tab w:val="num" w:pos="360"/>
        </w:tabs>
        <w:ind w:left="360" w:hanging="360"/>
      </w:pPr>
      <w:rPr>
        <w:rFonts w:ascii="Arial" w:hAnsi="Arial" w:cs="Arial" w:hint="default"/>
        <w:b w:val="0"/>
        <w:sz w:val="20"/>
        <w:szCs w:val="2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5913686E"/>
    <w:multiLevelType w:val="multilevel"/>
    <w:tmpl w:val="21B8176A"/>
    <w:lvl w:ilvl="0">
      <w:start w:val="1"/>
      <w:numFmt w:val="decimal"/>
      <w:lvlText w:val="%1."/>
      <w:lvlJc w:val="left"/>
      <w:pPr>
        <w:ind w:left="720" w:hanging="360"/>
      </w:pPr>
    </w:lvl>
    <w:lvl w:ilvl="1">
      <w:start w:val="1"/>
      <w:numFmt w:val="decimal"/>
      <w:isLgl/>
      <w:lvlText w:val="%1.%2."/>
      <w:lvlJc w:val="left"/>
      <w:pPr>
        <w:ind w:left="369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5CA31D7B"/>
    <w:multiLevelType w:val="hybridMultilevel"/>
    <w:tmpl w:val="426EECA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FE7360"/>
    <w:multiLevelType w:val="multilevel"/>
    <w:tmpl w:val="E09EAEA2"/>
    <w:lvl w:ilvl="0">
      <w:start w:val="2"/>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67A15A2C"/>
    <w:multiLevelType w:val="multilevel"/>
    <w:tmpl w:val="11D2F11A"/>
    <w:lvl w:ilvl="0">
      <w:start w:val="1"/>
      <w:numFmt w:val="decimal"/>
      <w:lvlText w:val="%1."/>
      <w:lvlJc w:val="left"/>
      <w:pPr>
        <w:ind w:left="720" w:hanging="360"/>
      </w:pPr>
      <w:rPr>
        <w:b/>
      </w:rPr>
    </w:lvl>
    <w:lvl w:ilvl="1">
      <w:start w:val="5"/>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6D436203"/>
    <w:multiLevelType w:val="multilevel"/>
    <w:tmpl w:val="FEBAEA9C"/>
    <w:lvl w:ilvl="0">
      <w:start w:val="1"/>
      <w:numFmt w:val="decimal"/>
      <w:lvlText w:val="%1."/>
      <w:lvlJc w:val="left"/>
      <w:pPr>
        <w:ind w:left="720" w:hanging="360"/>
      </w:pPr>
    </w:lvl>
    <w:lvl w:ilvl="1">
      <w:start w:val="6"/>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8">
    <w:nsid w:val="7641696E"/>
    <w:multiLevelType w:val="hybridMultilevel"/>
    <w:tmpl w:val="06AA2BBA"/>
    <w:lvl w:ilvl="0" w:tplc="B89017E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7"/>
  </w:num>
  <w:num w:numId="3">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14"/>
  </w:num>
  <w:num w:numId="21">
    <w:abstractNumId w:val="0"/>
  </w:num>
  <w:num w:numId="22">
    <w:abstractNumId w:val="1"/>
  </w:num>
  <w:num w:numId="23">
    <w:abstractNumId w:val="9"/>
  </w:num>
  <w:num w:numId="24">
    <w:abstractNumId w:val="7"/>
  </w:num>
  <w:num w:numId="25">
    <w:abstractNumId w:val="1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2400B"/>
    <w:rsid w:val="000D3050"/>
    <w:rsid w:val="0012400B"/>
    <w:rsid w:val="001371FF"/>
    <w:rsid w:val="0017450A"/>
    <w:rsid w:val="001C2FD0"/>
    <w:rsid w:val="00271B81"/>
    <w:rsid w:val="00346BB3"/>
    <w:rsid w:val="003E1FF6"/>
    <w:rsid w:val="0058018E"/>
    <w:rsid w:val="00611DED"/>
    <w:rsid w:val="007C5480"/>
    <w:rsid w:val="009C0059"/>
    <w:rsid w:val="00A33516"/>
    <w:rsid w:val="00A52BA2"/>
    <w:rsid w:val="00AD3EA4"/>
    <w:rsid w:val="00BB4FB7"/>
    <w:rsid w:val="00C8201C"/>
    <w:rsid w:val="00D17432"/>
    <w:rsid w:val="00DD344C"/>
    <w:rsid w:val="00E13218"/>
    <w:rsid w:val="00E2030D"/>
    <w:rsid w:val="00E60413"/>
    <w:rsid w:val="00E928DE"/>
    <w:rsid w:val="00F42454"/>
    <w:rsid w:val="00F62D4B"/>
    <w:rsid w:val="00F73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1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7450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7450A"/>
    <w:pPr>
      <w:keepNext/>
      <w:spacing w:before="240" w:after="60"/>
      <w:outlineLvl w:val="1"/>
    </w:pPr>
    <w:rPr>
      <w:rFonts w:ascii="Arial" w:hAnsi="Arial"/>
      <w:b/>
      <w:bCs/>
      <w:i/>
      <w:iCs/>
      <w:sz w:val="28"/>
      <w:szCs w:val="28"/>
    </w:rPr>
  </w:style>
  <w:style w:type="paragraph" w:styleId="3">
    <w:name w:val="heading 3"/>
    <w:basedOn w:val="a"/>
    <w:link w:val="30"/>
    <w:qFormat/>
    <w:rsid w:val="0017450A"/>
    <w:pPr>
      <w:spacing w:before="100" w:beforeAutospacing="1" w:after="100" w:afterAutospacing="1"/>
      <w:outlineLvl w:val="2"/>
    </w:pPr>
    <w:rPr>
      <w:b/>
      <w:bCs/>
      <w:sz w:val="27"/>
      <w:szCs w:val="27"/>
    </w:rPr>
  </w:style>
  <w:style w:type="paragraph" w:styleId="4">
    <w:name w:val="heading 4"/>
    <w:basedOn w:val="a"/>
    <w:next w:val="a"/>
    <w:link w:val="40"/>
    <w:unhideWhenUsed/>
    <w:qFormat/>
    <w:rsid w:val="0017450A"/>
    <w:pPr>
      <w:keepNext/>
      <w:spacing w:before="240" w:after="60"/>
      <w:outlineLvl w:val="3"/>
    </w:pPr>
    <w:rPr>
      <w:rFonts w:ascii="Calibri" w:hAnsi="Calibri"/>
      <w:b/>
      <w:bCs/>
      <w:sz w:val="28"/>
      <w:szCs w:val="28"/>
    </w:rPr>
  </w:style>
  <w:style w:type="paragraph" w:styleId="6">
    <w:name w:val="heading 6"/>
    <w:basedOn w:val="a"/>
    <w:next w:val="a"/>
    <w:link w:val="60"/>
    <w:semiHidden/>
    <w:unhideWhenUsed/>
    <w:qFormat/>
    <w:rsid w:val="0017450A"/>
    <w:pPr>
      <w:keepNext/>
      <w:autoSpaceDE w:val="0"/>
      <w:autoSpaceDN w:val="0"/>
      <w:ind w:firstLine="709"/>
      <w:jc w:val="center"/>
      <w:outlineLvl w:val="5"/>
    </w:pPr>
    <w:rPr>
      <w:rFonts w:eastAsia="Arial Unicode MS"/>
      <w:b/>
      <w:bCs/>
      <w:i/>
      <w:iCs/>
      <w:sz w:val="16"/>
      <w:szCs w:val="16"/>
    </w:rPr>
  </w:style>
  <w:style w:type="paragraph" w:styleId="8">
    <w:name w:val="heading 8"/>
    <w:basedOn w:val="a"/>
    <w:next w:val="a"/>
    <w:link w:val="80"/>
    <w:uiPriority w:val="99"/>
    <w:semiHidden/>
    <w:unhideWhenUsed/>
    <w:qFormat/>
    <w:rsid w:val="0017450A"/>
    <w:pPr>
      <w:keepNext/>
      <w:autoSpaceDE w:val="0"/>
      <w:autoSpaceDN w:val="0"/>
      <w:ind w:firstLine="709"/>
      <w:jc w:val="center"/>
      <w:outlineLvl w:val="7"/>
    </w:pPr>
    <w:rPr>
      <w:i/>
      <w:iCs/>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58018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semiHidden/>
    <w:unhideWhenUsed/>
    <w:rsid w:val="0058018E"/>
    <w:rPr>
      <w:rFonts w:ascii="Tahoma" w:hAnsi="Tahoma" w:cs="Tahoma"/>
      <w:sz w:val="16"/>
      <w:szCs w:val="16"/>
    </w:rPr>
  </w:style>
  <w:style w:type="character" w:customStyle="1" w:styleId="a5">
    <w:name w:val="Текст выноски Знак"/>
    <w:basedOn w:val="a0"/>
    <w:link w:val="a4"/>
    <w:semiHidden/>
    <w:rsid w:val="0058018E"/>
    <w:rPr>
      <w:rFonts w:ascii="Tahoma" w:eastAsia="Times New Roman" w:hAnsi="Tahoma" w:cs="Tahoma"/>
      <w:sz w:val="16"/>
      <w:szCs w:val="16"/>
      <w:lang w:eastAsia="ru-RU"/>
    </w:rPr>
  </w:style>
  <w:style w:type="character" w:styleId="a6">
    <w:name w:val="Hyperlink"/>
    <w:basedOn w:val="a0"/>
    <w:rsid w:val="00A52BA2"/>
    <w:rPr>
      <w:color w:val="0000FF"/>
      <w:u w:val="single"/>
    </w:rPr>
  </w:style>
  <w:style w:type="character" w:customStyle="1" w:styleId="10">
    <w:name w:val="Заголовок 1 Знак"/>
    <w:basedOn w:val="a0"/>
    <w:link w:val="1"/>
    <w:rsid w:val="0017450A"/>
    <w:rPr>
      <w:rFonts w:ascii="Cambria" w:eastAsia="Times New Roman" w:hAnsi="Cambria" w:cs="Times New Roman"/>
      <w:b/>
      <w:bCs/>
      <w:kern w:val="32"/>
      <w:sz w:val="32"/>
      <w:szCs w:val="32"/>
    </w:rPr>
  </w:style>
  <w:style w:type="character" w:customStyle="1" w:styleId="20">
    <w:name w:val="Заголовок 2 Знак"/>
    <w:basedOn w:val="a0"/>
    <w:link w:val="2"/>
    <w:rsid w:val="0017450A"/>
    <w:rPr>
      <w:rFonts w:ascii="Arial" w:eastAsia="Times New Roman" w:hAnsi="Arial" w:cs="Times New Roman"/>
      <w:b/>
      <w:bCs/>
      <w:i/>
      <w:iCs/>
      <w:sz w:val="28"/>
      <w:szCs w:val="28"/>
    </w:rPr>
  </w:style>
  <w:style w:type="character" w:customStyle="1" w:styleId="30">
    <w:name w:val="Заголовок 3 Знак"/>
    <w:basedOn w:val="a0"/>
    <w:link w:val="3"/>
    <w:rsid w:val="0017450A"/>
    <w:rPr>
      <w:rFonts w:ascii="Times New Roman" w:eastAsia="Times New Roman" w:hAnsi="Times New Roman" w:cs="Times New Roman"/>
      <w:b/>
      <w:bCs/>
      <w:sz w:val="27"/>
      <w:szCs w:val="27"/>
    </w:rPr>
  </w:style>
  <w:style w:type="character" w:customStyle="1" w:styleId="40">
    <w:name w:val="Заголовок 4 Знак"/>
    <w:basedOn w:val="a0"/>
    <w:link w:val="4"/>
    <w:rsid w:val="0017450A"/>
    <w:rPr>
      <w:rFonts w:ascii="Calibri" w:eastAsia="Times New Roman" w:hAnsi="Calibri" w:cs="Times New Roman"/>
      <w:b/>
      <w:bCs/>
      <w:sz w:val="28"/>
      <w:szCs w:val="28"/>
    </w:rPr>
  </w:style>
  <w:style w:type="character" w:customStyle="1" w:styleId="60">
    <w:name w:val="Заголовок 6 Знак"/>
    <w:basedOn w:val="a0"/>
    <w:link w:val="6"/>
    <w:semiHidden/>
    <w:rsid w:val="0017450A"/>
    <w:rPr>
      <w:rFonts w:ascii="Times New Roman" w:eastAsia="Arial Unicode MS" w:hAnsi="Times New Roman" w:cs="Times New Roman"/>
      <w:b/>
      <w:bCs/>
      <w:i/>
      <w:iCs/>
      <w:sz w:val="16"/>
      <w:szCs w:val="16"/>
    </w:rPr>
  </w:style>
  <w:style w:type="character" w:customStyle="1" w:styleId="80">
    <w:name w:val="Заголовок 8 Знак"/>
    <w:basedOn w:val="a0"/>
    <w:link w:val="8"/>
    <w:uiPriority w:val="99"/>
    <w:semiHidden/>
    <w:rsid w:val="0017450A"/>
    <w:rPr>
      <w:rFonts w:ascii="Times New Roman" w:eastAsia="Times New Roman" w:hAnsi="Times New Roman" w:cs="Times New Roman"/>
      <w:i/>
      <w:iCs/>
      <w:sz w:val="16"/>
      <w:szCs w:val="16"/>
      <w:lang w:val="en-US"/>
    </w:rPr>
  </w:style>
  <w:style w:type="table" w:styleId="a7">
    <w:name w:val="Table Grid"/>
    <w:basedOn w:val="a1"/>
    <w:rsid w:val="001745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17450A"/>
    <w:pPr>
      <w:spacing w:before="100" w:beforeAutospacing="1" w:after="100" w:afterAutospacing="1"/>
    </w:pPr>
    <w:rPr>
      <w:sz w:val="24"/>
      <w:szCs w:val="24"/>
    </w:rPr>
  </w:style>
  <w:style w:type="character" w:customStyle="1" w:styleId="bday">
    <w:name w:val="bday"/>
    <w:basedOn w:val="a0"/>
    <w:rsid w:val="0017450A"/>
  </w:style>
  <w:style w:type="character" w:customStyle="1" w:styleId="editsection">
    <w:name w:val="editsection"/>
    <w:basedOn w:val="a0"/>
    <w:rsid w:val="0017450A"/>
  </w:style>
  <w:style w:type="character" w:customStyle="1" w:styleId="mw-headline">
    <w:name w:val="mw-headline"/>
    <w:basedOn w:val="a0"/>
    <w:rsid w:val="0017450A"/>
  </w:style>
  <w:style w:type="paragraph" w:styleId="a9">
    <w:name w:val="footer"/>
    <w:basedOn w:val="a"/>
    <w:link w:val="aa"/>
    <w:rsid w:val="0017450A"/>
    <w:pPr>
      <w:tabs>
        <w:tab w:val="center" w:pos="4677"/>
        <w:tab w:val="right" w:pos="9355"/>
      </w:tabs>
    </w:pPr>
  </w:style>
  <w:style w:type="character" w:customStyle="1" w:styleId="aa">
    <w:name w:val="Нижний колонтитул Знак"/>
    <w:basedOn w:val="a0"/>
    <w:link w:val="a9"/>
    <w:rsid w:val="0017450A"/>
    <w:rPr>
      <w:rFonts w:ascii="Times New Roman" w:eastAsia="Times New Roman" w:hAnsi="Times New Roman" w:cs="Times New Roman"/>
      <w:sz w:val="20"/>
      <w:szCs w:val="20"/>
      <w:lang w:eastAsia="ru-RU"/>
    </w:rPr>
  </w:style>
  <w:style w:type="character" w:styleId="ab">
    <w:name w:val="page number"/>
    <w:basedOn w:val="a0"/>
    <w:rsid w:val="0017450A"/>
  </w:style>
  <w:style w:type="paragraph" w:customStyle="1" w:styleId="ac">
    <w:name w:val="Знак"/>
    <w:basedOn w:val="a"/>
    <w:rsid w:val="0017450A"/>
    <w:pPr>
      <w:widowControl w:val="0"/>
      <w:adjustRightInd w:val="0"/>
      <w:spacing w:after="160" w:line="240" w:lineRule="exact"/>
      <w:jc w:val="right"/>
    </w:pPr>
    <w:rPr>
      <w:lang w:val="en-GB" w:eastAsia="en-US"/>
    </w:rPr>
  </w:style>
  <w:style w:type="paragraph" w:styleId="ad">
    <w:name w:val="Body Text"/>
    <w:basedOn w:val="a"/>
    <w:link w:val="ae"/>
    <w:rsid w:val="0017450A"/>
    <w:rPr>
      <w:sz w:val="28"/>
    </w:rPr>
  </w:style>
  <w:style w:type="character" w:customStyle="1" w:styleId="ae">
    <w:name w:val="Основной текст Знак"/>
    <w:basedOn w:val="a0"/>
    <w:link w:val="ad"/>
    <w:rsid w:val="0017450A"/>
    <w:rPr>
      <w:rFonts w:ascii="Times New Roman" w:eastAsia="Times New Roman" w:hAnsi="Times New Roman" w:cs="Times New Roman"/>
      <w:sz w:val="28"/>
      <w:szCs w:val="20"/>
    </w:rPr>
  </w:style>
  <w:style w:type="paragraph" w:styleId="21">
    <w:name w:val="Body Text Indent 2"/>
    <w:basedOn w:val="a"/>
    <w:link w:val="22"/>
    <w:rsid w:val="0017450A"/>
    <w:pPr>
      <w:spacing w:after="120" w:line="480" w:lineRule="auto"/>
      <w:ind w:left="283"/>
    </w:pPr>
  </w:style>
  <w:style w:type="character" w:customStyle="1" w:styleId="22">
    <w:name w:val="Основной текст с отступом 2 Знак"/>
    <w:basedOn w:val="a0"/>
    <w:link w:val="21"/>
    <w:rsid w:val="0017450A"/>
    <w:rPr>
      <w:rFonts w:ascii="Times New Roman" w:eastAsia="Times New Roman" w:hAnsi="Times New Roman" w:cs="Times New Roman"/>
      <w:sz w:val="20"/>
      <w:szCs w:val="20"/>
      <w:lang w:eastAsia="ru-RU"/>
    </w:rPr>
  </w:style>
  <w:style w:type="paragraph" w:styleId="af">
    <w:name w:val="Plain Text"/>
    <w:basedOn w:val="a"/>
    <w:link w:val="af0"/>
    <w:unhideWhenUsed/>
    <w:rsid w:val="0017450A"/>
    <w:rPr>
      <w:rFonts w:ascii="Courier New" w:hAnsi="Courier New"/>
    </w:rPr>
  </w:style>
  <w:style w:type="character" w:customStyle="1" w:styleId="af0">
    <w:name w:val="Текст Знак"/>
    <w:basedOn w:val="a0"/>
    <w:link w:val="af"/>
    <w:rsid w:val="0017450A"/>
    <w:rPr>
      <w:rFonts w:ascii="Courier New" w:eastAsia="Times New Roman" w:hAnsi="Courier New" w:cs="Times New Roman"/>
      <w:sz w:val="20"/>
      <w:szCs w:val="20"/>
    </w:rPr>
  </w:style>
  <w:style w:type="paragraph" w:styleId="af1">
    <w:name w:val="header"/>
    <w:basedOn w:val="a"/>
    <w:link w:val="af2"/>
    <w:uiPriority w:val="99"/>
    <w:rsid w:val="0017450A"/>
    <w:pPr>
      <w:tabs>
        <w:tab w:val="center" w:pos="4677"/>
        <w:tab w:val="right" w:pos="9355"/>
      </w:tabs>
    </w:pPr>
  </w:style>
  <w:style w:type="character" w:customStyle="1" w:styleId="af2">
    <w:name w:val="Верхний колонтитул Знак"/>
    <w:basedOn w:val="a0"/>
    <w:link w:val="af1"/>
    <w:uiPriority w:val="99"/>
    <w:rsid w:val="0017450A"/>
    <w:rPr>
      <w:rFonts w:ascii="Times New Roman" w:eastAsia="Times New Roman" w:hAnsi="Times New Roman" w:cs="Times New Roman"/>
      <w:sz w:val="20"/>
      <w:szCs w:val="20"/>
      <w:lang w:eastAsia="ru-RU"/>
    </w:rPr>
  </w:style>
  <w:style w:type="paragraph" w:customStyle="1" w:styleId="ConsPlusTitle">
    <w:name w:val="ConsPlusTitle"/>
    <w:uiPriority w:val="99"/>
    <w:rsid w:val="001745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745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List Paragraph"/>
    <w:basedOn w:val="a"/>
    <w:uiPriority w:val="34"/>
    <w:qFormat/>
    <w:rsid w:val="0017450A"/>
    <w:pPr>
      <w:ind w:left="720"/>
      <w:contextualSpacing/>
    </w:pPr>
  </w:style>
  <w:style w:type="paragraph" w:customStyle="1" w:styleId="af4">
    <w:name w:val="a"/>
    <w:basedOn w:val="a"/>
    <w:rsid w:val="0017450A"/>
    <w:pPr>
      <w:spacing w:before="100" w:beforeAutospacing="1" w:after="100" w:afterAutospacing="1"/>
    </w:pPr>
    <w:rPr>
      <w:sz w:val="24"/>
      <w:szCs w:val="24"/>
    </w:rPr>
  </w:style>
  <w:style w:type="character" w:customStyle="1" w:styleId="apple-style-span">
    <w:name w:val="apple-style-span"/>
    <w:rsid w:val="0017450A"/>
  </w:style>
  <w:style w:type="paragraph" w:styleId="af5">
    <w:name w:val="footnote text"/>
    <w:basedOn w:val="a"/>
    <w:link w:val="af6"/>
    <w:uiPriority w:val="99"/>
    <w:unhideWhenUsed/>
    <w:rsid w:val="0017450A"/>
    <w:pPr>
      <w:widowControl w:val="0"/>
      <w:autoSpaceDE w:val="0"/>
      <w:autoSpaceDN w:val="0"/>
      <w:adjustRightInd w:val="0"/>
    </w:pPr>
    <w:rPr>
      <w:rFonts w:ascii="Arial" w:hAnsi="Arial"/>
    </w:rPr>
  </w:style>
  <w:style w:type="character" w:customStyle="1" w:styleId="af6">
    <w:name w:val="Текст сноски Знак"/>
    <w:basedOn w:val="a0"/>
    <w:link w:val="af5"/>
    <w:uiPriority w:val="99"/>
    <w:rsid w:val="0017450A"/>
    <w:rPr>
      <w:rFonts w:ascii="Arial" w:eastAsia="Times New Roman" w:hAnsi="Arial" w:cs="Times New Roman"/>
      <w:sz w:val="20"/>
      <w:szCs w:val="20"/>
    </w:rPr>
  </w:style>
  <w:style w:type="paragraph" w:styleId="af7">
    <w:name w:val="Title"/>
    <w:basedOn w:val="a"/>
    <w:link w:val="af8"/>
    <w:uiPriority w:val="99"/>
    <w:qFormat/>
    <w:rsid w:val="0017450A"/>
    <w:pPr>
      <w:jc w:val="center"/>
    </w:pPr>
    <w:rPr>
      <w:b/>
      <w:bCs/>
      <w:sz w:val="28"/>
      <w:szCs w:val="24"/>
    </w:rPr>
  </w:style>
  <w:style w:type="character" w:customStyle="1" w:styleId="af8">
    <w:name w:val="Название Знак"/>
    <w:basedOn w:val="a0"/>
    <w:link w:val="af7"/>
    <w:uiPriority w:val="99"/>
    <w:rsid w:val="0017450A"/>
    <w:rPr>
      <w:rFonts w:ascii="Times New Roman" w:eastAsia="Times New Roman" w:hAnsi="Times New Roman" w:cs="Times New Roman"/>
      <w:b/>
      <w:bCs/>
      <w:sz w:val="28"/>
      <w:szCs w:val="24"/>
    </w:rPr>
  </w:style>
  <w:style w:type="paragraph" w:styleId="af9">
    <w:name w:val="Body Text Indent"/>
    <w:basedOn w:val="a"/>
    <w:link w:val="afa"/>
    <w:uiPriority w:val="99"/>
    <w:unhideWhenUsed/>
    <w:rsid w:val="0017450A"/>
    <w:pPr>
      <w:ind w:firstLine="709"/>
      <w:jc w:val="both"/>
    </w:pPr>
    <w:rPr>
      <w:sz w:val="28"/>
    </w:rPr>
  </w:style>
  <w:style w:type="character" w:customStyle="1" w:styleId="afa">
    <w:name w:val="Основной текст с отступом Знак"/>
    <w:basedOn w:val="a0"/>
    <w:link w:val="af9"/>
    <w:uiPriority w:val="99"/>
    <w:rsid w:val="0017450A"/>
    <w:rPr>
      <w:rFonts w:ascii="Times New Roman" w:eastAsia="Times New Roman" w:hAnsi="Times New Roman" w:cs="Times New Roman"/>
      <w:sz w:val="28"/>
      <w:szCs w:val="20"/>
    </w:rPr>
  </w:style>
  <w:style w:type="paragraph" w:styleId="23">
    <w:name w:val="Body Text 2"/>
    <w:basedOn w:val="a"/>
    <w:link w:val="24"/>
    <w:uiPriority w:val="99"/>
    <w:unhideWhenUsed/>
    <w:rsid w:val="0017450A"/>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17450A"/>
    <w:rPr>
      <w:rFonts w:ascii="Arial" w:eastAsia="Times New Roman" w:hAnsi="Arial" w:cs="Times New Roman"/>
      <w:sz w:val="20"/>
      <w:szCs w:val="20"/>
    </w:rPr>
  </w:style>
  <w:style w:type="paragraph" w:styleId="31">
    <w:name w:val="Body Text 3"/>
    <w:basedOn w:val="a"/>
    <w:link w:val="32"/>
    <w:uiPriority w:val="99"/>
    <w:unhideWhenUsed/>
    <w:rsid w:val="0017450A"/>
    <w:pPr>
      <w:spacing w:after="120"/>
    </w:pPr>
    <w:rPr>
      <w:sz w:val="16"/>
      <w:szCs w:val="16"/>
    </w:rPr>
  </w:style>
  <w:style w:type="character" w:customStyle="1" w:styleId="32">
    <w:name w:val="Основной текст 3 Знак"/>
    <w:basedOn w:val="a0"/>
    <w:link w:val="31"/>
    <w:uiPriority w:val="99"/>
    <w:rsid w:val="0017450A"/>
    <w:rPr>
      <w:rFonts w:ascii="Times New Roman" w:eastAsia="Times New Roman" w:hAnsi="Times New Roman" w:cs="Times New Roman"/>
      <w:sz w:val="16"/>
      <w:szCs w:val="16"/>
    </w:rPr>
  </w:style>
  <w:style w:type="paragraph" w:styleId="33">
    <w:name w:val="Body Text Indent 3"/>
    <w:basedOn w:val="a"/>
    <w:link w:val="34"/>
    <w:uiPriority w:val="99"/>
    <w:unhideWhenUsed/>
    <w:rsid w:val="0017450A"/>
    <w:pPr>
      <w:spacing w:after="120"/>
      <w:ind w:left="283"/>
    </w:pPr>
    <w:rPr>
      <w:sz w:val="16"/>
      <w:szCs w:val="16"/>
    </w:rPr>
  </w:style>
  <w:style w:type="character" w:customStyle="1" w:styleId="34">
    <w:name w:val="Основной текст с отступом 3 Знак"/>
    <w:basedOn w:val="a0"/>
    <w:link w:val="33"/>
    <w:uiPriority w:val="99"/>
    <w:rsid w:val="0017450A"/>
    <w:rPr>
      <w:rFonts w:ascii="Times New Roman" w:eastAsia="Times New Roman" w:hAnsi="Times New Roman" w:cs="Times New Roman"/>
      <w:sz w:val="16"/>
      <w:szCs w:val="16"/>
    </w:rPr>
  </w:style>
  <w:style w:type="paragraph" w:customStyle="1" w:styleId="CharChar1CharChar1CharChar">
    <w:name w:val="Char Char Знак Знак1 Char Char1 Знак Знак Char Char"/>
    <w:basedOn w:val="a"/>
    <w:uiPriority w:val="99"/>
    <w:rsid w:val="0017450A"/>
    <w:pPr>
      <w:spacing w:before="100" w:beforeAutospacing="1" w:after="100" w:afterAutospacing="1"/>
    </w:pPr>
    <w:rPr>
      <w:rFonts w:ascii="Tahoma" w:hAnsi="Tahoma"/>
      <w:lang w:val="en-US" w:eastAsia="en-US"/>
    </w:rPr>
  </w:style>
  <w:style w:type="paragraph" w:customStyle="1" w:styleId="ConsPlusCell">
    <w:name w:val="ConsPlusCell"/>
    <w:uiPriority w:val="99"/>
    <w:rsid w:val="0017450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b">
    <w:name w:val="МОН Знак"/>
    <w:link w:val="afc"/>
    <w:locked/>
    <w:rsid w:val="0017450A"/>
    <w:rPr>
      <w:sz w:val="28"/>
    </w:rPr>
  </w:style>
  <w:style w:type="paragraph" w:customStyle="1" w:styleId="afc">
    <w:name w:val="МОН"/>
    <w:basedOn w:val="a"/>
    <w:link w:val="afb"/>
    <w:rsid w:val="0017450A"/>
    <w:pPr>
      <w:spacing w:line="360" w:lineRule="auto"/>
      <w:ind w:firstLine="709"/>
      <w:jc w:val="both"/>
    </w:pPr>
    <w:rPr>
      <w:rFonts w:asciiTheme="minorHAnsi" w:eastAsiaTheme="minorHAnsi" w:hAnsiTheme="minorHAnsi" w:cstheme="minorBidi"/>
      <w:sz w:val="28"/>
      <w:szCs w:val="22"/>
      <w:lang w:eastAsia="en-US"/>
    </w:rPr>
  </w:style>
  <w:style w:type="paragraph" w:customStyle="1" w:styleId="11">
    <w:name w:val="Абзац списка1"/>
    <w:basedOn w:val="a"/>
    <w:uiPriority w:val="99"/>
    <w:qFormat/>
    <w:rsid w:val="0017450A"/>
    <w:pPr>
      <w:spacing w:after="200" w:line="276" w:lineRule="auto"/>
      <w:ind w:left="720"/>
      <w:contextualSpacing/>
    </w:pPr>
    <w:rPr>
      <w:rFonts w:ascii="Calibri" w:hAnsi="Calibri"/>
      <w:sz w:val="22"/>
      <w:szCs w:val="22"/>
      <w:lang w:eastAsia="en-US"/>
    </w:rPr>
  </w:style>
  <w:style w:type="paragraph" w:customStyle="1" w:styleId="Style22">
    <w:name w:val="Style22"/>
    <w:basedOn w:val="a"/>
    <w:uiPriority w:val="99"/>
    <w:rsid w:val="0017450A"/>
    <w:pPr>
      <w:widowControl w:val="0"/>
      <w:autoSpaceDE w:val="0"/>
      <w:autoSpaceDN w:val="0"/>
      <w:adjustRightInd w:val="0"/>
      <w:spacing w:line="252" w:lineRule="exact"/>
      <w:ind w:firstLine="571"/>
      <w:jc w:val="both"/>
    </w:pPr>
    <w:rPr>
      <w:sz w:val="24"/>
      <w:szCs w:val="24"/>
    </w:rPr>
  </w:style>
  <w:style w:type="paragraph" w:customStyle="1" w:styleId="Style13">
    <w:name w:val="Style13"/>
    <w:basedOn w:val="a"/>
    <w:uiPriority w:val="99"/>
    <w:rsid w:val="0017450A"/>
    <w:pPr>
      <w:widowControl w:val="0"/>
      <w:autoSpaceDE w:val="0"/>
      <w:autoSpaceDN w:val="0"/>
      <w:adjustRightInd w:val="0"/>
      <w:spacing w:line="259" w:lineRule="exact"/>
      <w:jc w:val="both"/>
    </w:pPr>
    <w:rPr>
      <w:sz w:val="24"/>
      <w:szCs w:val="24"/>
    </w:rPr>
  </w:style>
  <w:style w:type="paragraph" w:customStyle="1" w:styleId="afd">
    <w:name w:val="Знак Знак Знак"/>
    <w:basedOn w:val="a"/>
    <w:uiPriority w:val="99"/>
    <w:rsid w:val="0017450A"/>
    <w:pPr>
      <w:spacing w:before="100" w:beforeAutospacing="1" w:after="100" w:afterAutospacing="1"/>
    </w:pPr>
    <w:rPr>
      <w:rFonts w:ascii="Tahoma" w:hAnsi="Tahoma"/>
      <w:lang w:val="en-US" w:eastAsia="en-US"/>
    </w:rPr>
  </w:style>
  <w:style w:type="paragraph" w:customStyle="1" w:styleId="Default">
    <w:name w:val="Default"/>
    <w:uiPriority w:val="99"/>
    <w:rsid w:val="0017450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нак1"/>
    <w:basedOn w:val="a"/>
    <w:uiPriority w:val="99"/>
    <w:rsid w:val="0017450A"/>
    <w:pPr>
      <w:spacing w:before="100" w:beforeAutospacing="1" w:after="100" w:afterAutospacing="1"/>
    </w:pPr>
    <w:rPr>
      <w:rFonts w:ascii="Tahoma" w:hAnsi="Tahoma" w:cs="Tahoma"/>
      <w:lang w:val="en-US" w:eastAsia="en-US"/>
    </w:rPr>
  </w:style>
  <w:style w:type="paragraph" w:customStyle="1" w:styleId="afe">
    <w:name w:val="Знак Знак Знак Знак"/>
    <w:basedOn w:val="a"/>
    <w:uiPriority w:val="99"/>
    <w:rsid w:val="0017450A"/>
    <w:pPr>
      <w:spacing w:before="100" w:beforeAutospacing="1" w:after="100" w:afterAutospacing="1"/>
    </w:pPr>
    <w:rPr>
      <w:rFonts w:ascii="Tahoma" w:hAnsi="Tahoma"/>
      <w:lang w:val="en-US" w:eastAsia="en-US"/>
    </w:rPr>
  </w:style>
  <w:style w:type="character" w:styleId="aff">
    <w:name w:val="footnote reference"/>
    <w:unhideWhenUsed/>
    <w:rsid w:val="0017450A"/>
    <w:rPr>
      <w:vertAlign w:val="superscript"/>
    </w:rPr>
  </w:style>
  <w:style w:type="character" w:customStyle="1" w:styleId="FontStyle49">
    <w:name w:val="Font Style49"/>
    <w:rsid w:val="0017450A"/>
    <w:rPr>
      <w:rFonts w:ascii="Times New Roman" w:hAnsi="Times New Roman" w:cs="Times New Roman" w:hint="default"/>
      <w:sz w:val="20"/>
      <w:szCs w:val="20"/>
    </w:rPr>
  </w:style>
  <w:style w:type="character" w:customStyle="1" w:styleId="FontStyle22">
    <w:name w:val="Font Style22"/>
    <w:rsid w:val="0017450A"/>
    <w:rPr>
      <w:rFonts w:ascii="Times New Roman" w:hAnsi="Times New Roman" w:cs="Times New Roman" w:hint="default"/>
      <w:i/>
      <w:iCs/>
      <w:sz w:val="22"/>
      <w:szCs w:val="22"/>
    </w:rPr>
  </w:style>
  <w:style w:type="character" w:styleId="aff0">
    <w:name w:val="FollowedHyperlink"/>
    <w:uiPriority w:val="99"/>
    <w:unhideWhenUsed/>
    <w:rsid w:val="0017450A"/>
    <w:rPr>
      <w:color w:val="800080"/>
      <w:u w:val="single"/>
    </w:rPr>
  </w:style>
  <w:style w:type="paragraph" w:styleId="HTML">
    <w:name w:val="HTML Preformatted"/>
    <w:basedOn w:val="a"/>
    <w:link w:val="HTML0"/>
    <w:unhideWhenUsed/>
    <w:rsid w:val="0017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17450A"/>
    <w:rPr>
      <w:rFonts w:ascii="Courier New" w:eastAsia="Times New Roman" w:hAnsi="Courier New" w:cs="Times New Roman"/>
      <w:sz w:val="20"/>
      <w:szCs w:val="20"/>
    </w:rPr>
  </w:style>
  <w:style w:type="character" w:customStyle="1" w:styleId="13">
    <w:name w:val="Текст Знак1"/>
    <w:aliases w:val="Текст Знак Знак"/>
    <w:rsid w:val="0017450A"/>
    <w:rPr>
      <w:rFonts w:ascii="Courier New" w:hAnsi="Courier New" w:cs="Courier New" w:hint="default"/>
    </w:rPr>
  </w:style>
  <w:style w:type="paragraph" w:customStyle="1" w:styleId="14">
    <w:name w:val="Абзац списка1"/>
    <w:basedOn w:val="a"/>
    <w:uiPriority w:val="99"/>
    <w:qFormat/>
    <w:rsid w:val="0017450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1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58018E"/>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58018E"/>
    <w:rPr>
      <w:rFonts w:ascii="Tahoma" w:hAnsi="Tahoma" w:cs="Tahoma"/>
      <w:sz w:val="16"/>
      <w:szCs w:val="16"/>
    </w:rPr>
  </w:style>
  <w:style w:type="character" w:customStyle="1" w:styleId="a5">
    <w:name w:val="Текст выноски Знак"/>
    <w:basedOn w:val="a0"/>
    <w:link w:val="a4"/>
    <w:uiPriority w:val="99"/>
    <w:semiHidden/>
    <w:rsid w:val="005801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162</Pages>
  <Words>25135</Words>
  <Characters>143271</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 Перелыгин Алексеевич</dc:creator>
  <cp:lastModifiedBy>Наталья Вячеславовна Кирова</cp:lastModifiedBy>
  <cp:revision>2</cp:revision>
  <cp:lastPrinted>2018-12-21T08:26:00Z</cp:lastPrinted>
  <dcterms:created xsi:type="dcterms:W3CDTF">2018-12-21T08:50:00Z</dcterms:created>
  <dcterms:modified xsi:type="dcterms:W3CDTF">2018-12-21T08:50:00Z</dcterms:modified>
</cp:coreProperties>
</file>