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1E" w:rsidRDefault="00D9051E" w:rsidP="00D905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051E" w:rsidRDefault="00D9051E" w:rsidP="00D90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51E" w:rsidRDefault="00D9051E" w:rsidP="00D90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51E" w:rsidRPr="00D9051E" w:rsidRDefault="00D9051E" w:rsidP="00D905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51E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закона от 21.07.2007 г. №185-ФЗ “О Фонде содействия реформированию жилищно-коммунального хозяйства” по программе </w:t>
      </w:r>
      <w:r w:rsidRPr="00D9051E">
        <w:rPr>
          <w:rFonts w:ascii="Times New Roman" w:hAnsi="Times New Roman" w:cs="Times New Roman"/>
          <w:b/>
          <w:sz w:val="28"/>
          <w:szCs w:val="28"/>
        </w:rPr>
        <w:t>переселения граждан из аварийного жилищного фонда</w:t>
      </w:r>
      <w:r w:rsidRPr="00D9051E">
        <w:rPr>
          <w:rFonts w:ascii="Times New Roman" w:hAnsi="Times New Roman" w:cs="Times New Roman"/>
          <w:sz w:val="28"/>
          <w:szCs w:val="28"/>
        </w:rPr>
        <w:t xml:space="preserve"> в настоящее время ведется строительство нового микрорайона Брусяновский в г. </w:t>
      </w:r>
      <w:proofErr w:type="spellStart"/>
      <w:r w:rsidRPr="00D9051E">
        <w:rPr>
          <w:rFonts w:ascii="Times New Roman" w:hAnsi="Times New Roman" w:cs="Times New Roman"/>
          <w:sz w:val="28"/>
          <w:szCs w:val="28"/>
        </w:rPr>
        <w:t>Киреевске</w:t>
      </w:r>
      <w:proofErr w:type="spellEnd"/>
      <w:r w:rsidRPr="00D9051E">
        <w:rPr>
          <w:rFonts w:ascii="Times New Roman" w:hAnsi="Times New Roman" w:cs="Times New Roman"/>
          <w:sz w:val="28"/>
          <w:szCs w:val="28"/>
        </w:rPr>
        <w:t>. Застройщиком, ООО “</w:t>
      </w:r>
      <w:proofErr w:type="spellStart"/>
      <w:r w:rsidRPr="00D9051E">
        <w:rPr>
          <w:rFonts w:ascii="Times New Roman" w:hAnsi="Times New Roman" w:cs="Times New Roman"/>
          <w:sz w:val="28"/>
          <w:szCs w:val="28"/>
        </w:rPr>
        <w:t>Ин-групп</w:t>
      </w:r>
      <w:proofErr w:type="spellEnd"/>
      <w:r w:rsidRPr="00D9051E">
        <w:rPr>
          <w:rFonts w:ascii="Times New Roman" w:hAnsi="Times New Roman" w:cs="Times New Roman"/>
          <w:sz w:val="28"/>
          <w:szCs w:val="28"/>
        </w:rPr>
        <w:t>”, закончено строительство 17 трехэтажных многоквартирных домов по этапам 2014 - 2016 годов площадью порядка 55 тыс. кв</w:t>
      </w:r>
      <w:proofErr w:type="gramStart"/>
      <w:r w:rsidRPr="00D905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9051E">
        <w:rPr>
          <w:rFonts w:ascii="Times New Roman" w:hAnsi="Times New Roman" w:cs="Times New Roman"/>
          <w:sz w:val="28"/>
          <w:szCs w:val="28"/>
        </w:rPr>
        <w:t xml:space="preserve">, что составляет 1260 квартиры и продолжается строительство 3 девятиэтажных домов площадью порядка 22 тыс. кв.м., что составляет 448 квартир. В настоящее время проводится переселение жителей из аварийного жилищного фонда района в </w:t>
      </w:r>
      <w:proofErr w:type="spellStart"/>
      <w:r w:rsidRPr="00D9051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9051E">
        <w:rPr>
          <w:rFonts w:ascii="Times New Roman" w:hAnsi="Times New Roman" w:cs="Times New Roman"/>
          <w:sz w:val="28"/>
          <w:szCs w:val="28"/>
        </w:rPr>
        <w:t>. «Брусяновский».</w:t>
      </w:r>
    </w:p>
    <w:p w:rsidR="00D9051E" w:rsidRPr="00D9051E" w:rsidRDefault="00D9051E" w:rsidP="00D9051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</w:t>
      </w:r>
      <w:r w:rsidRPr="00D9051E">
        <w:rPr>
          <w:sz w:val="28"/>
          <w:szCs w:val="28"/>
        </w:rPr>
        <w:t xml:space="preserve"> планируется расселить более 100 тыс. квадратных метров </w:t>
      </w:r>
      <w:r w:rsidRPr="00D9051E">
        <w:rPr>
          <w:b/>
          <w:sz w:val="28"/>
          <w:szCs w:val="28"/>
        </w:rPr>
        <w:t>аварийного жилья</w:t>
      </w:r>
      <w:r w:rsidRPr="00D9051E">
        <w:rPr>
          <w:sz w:val="28"/>
          <w:szCs w:val="28"/>
        </w:rPr>
        <w:t>, переселить около 5 тыс. человек в целом по Киреевскому району.</w:t>
      </w:r>
    </w:p>
    <w:p w:rsidR="00D9051E" w:rsidRPr="00D9051E" w:rsidRDefault="00D9051E" w:rsidP="00D9051E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D9051E">
        <w:rPr>
          <w:sz w:val="28"/>
          <w:szCs w:val="28"/>
        </w:rPr>
        <w:t xml:space="preserve">В пос. Бородинский Киреевского района застройщиком ООО “СК “Новый век” закончено строительство 4 трехэтажных многоквартирных домов, переселяемая площадь – 3 700,3 кв.м. - это 95 квартир. Застройщиком ООО «Дом» закончено строительство еще 3-х пятиэтажных домов,  к переселению – 3 547,5 кв.м. или 94 квартиры. </w:t>
      </w:r>
    </w:p>
    <w:p w:rsidR="00937EB2" w:rsidRDefault="00937EB2"/>
    <w:sectPr w:rsidR="00937EB2" w:rsidSect="0093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051E"/>
    <w:rsid w:val="00937EB2"/>
    <w:rsid w:val="00D9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51E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2017-10-18T13:17:00Z</dcterms:created>
  <dcterms:modified xsi:type="dcterms:W3CDTF">2017-10-18T13:20:00Z</dcterms:modified>
</cp:coreProperties>
</file>