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127" w:rsidRDefault="00DE2B79" w:rsidP="00403127">
      <w:pPr>
        <w:jc w:val="center"/>
        <w:rPr>
          <w:b/>
          <w:szCs w:val="28"/>
        </w:rPr>
      </w:pPr>
      <w:r>
        <w:rPr>
          <w:b/>
          <w:szCs w:val="28"/>
        </w:rPr>
        <w:t>Тульская область</w:t>
      </w:r>
    </w:p>
    <w:p w:rsidR="00403127" w:rsidRPr="006A6524" w:rsidRDefault="00DE2B79" w:rsidP="00403127">
      <w:pPr>
        <w:jc w:val="center"/>
        <w:rPr>
          <w:b/>
          <w:szCs w:val="28"/>
        </w:rPr>
      </w:pPr>
      <w:r>
        <w:rPr>
          <w:b/>
          <w:szCs w:val="28"/>
        </w:rPr>
        <w:t>Муниципальное образовании Красноярское Киреевского района</w:t>
      </w:r>
    </w:p>
    <w:p w:rsidR="00403127" w:rsidRDefault="00DE2B79" w:rsidP="00403127">
      <w:pPr>
        <w:jc w:val="center"/>
        <w:rPr>
          <w:b/>
          <w:szCs w:val="28"/>
        </w:rPr>
      </w:pPr>
      <w:r>
        <w:rPr>
          <w:b/>
          <w:szCs w:val="28"/>
        </w:rPr>
        <w:t>Администрация</w:t>
      </w:r>
    </w:p>
    <w:p w:rsidR="00403127" w:rsidRPr="00AE7A5A" w:rsidRDefault="00403127" w:rsidP="00403127">
      <w:pPr>
        <w:jc w:val="center"/>
        <w:rPr>
          <w:szCs w:val="28"/>
        </w:rPr>
      </w:pPr>
    </w:p>
    <w:p w:rsidR="00403127" w:rsidRDefault="00403127" w:rsidP="00FC3E9A">
      <w:pPr>
        <w:jc w:val="right"/>
        <w:rPr>
          <w:szCs w:val="28"/>
        </w:rPr>
      </w:pPr>
    </w:p>
    <w:p w:rsidR="00403127" w:rsidRPr="006A6524" w:rsidRDefault="00403127" w:rsidP="00403127">
      <w:pPr>
        <w:jc w:val="center"/>
        <w:rPr>
          <w:b/>
          <w:szCs w:val="28"/>
        </w:rPr>
      </w:pPr>
      <w:r>
        <w:rPr>
          <w:b/>
          <w:szCs w:val="28"/>
        </w:rPr>
        <w:t>ПОСТАНОВЛЕНИ</w:t>
      </w:r>
      <w:r w:rsidRPr="006A6524">
        <w:rPr>
          <w:b/>
          <w:szCs w:val="28"/>
        </w:rPr>
        <w:t>Е</w:t>
      </w:r>
    </w:p>
    <w:p w:rsidR="00403127" w:rsidRDefault="00403127" w:rsidP="00403127"/>
    <w:p w:rsidR="00403127" w:rsidRPr="0048741B" w:rsidRDefault="00403127" w:rsidP="00403127">
      <w:pPr>
        <w:rPr>
          <w:szCs w:val="28"/>
        </w:rPr>
      </w:pPr>
      <w:r w:rsidRPr="0048741B">
        <w:rPr>
          <w:b/>
          <w:szCs w:val="28"/>
        </w:rPr>
        <w:t xml:space="preserve"> от </w:t>
      </w:r>
      <w:r w:rsidR="003F6314">
        <w:rPr>
          <w:b/>
          <w:szCs w:val="28"/>
        </w:rPr>
        <w:t>21.11.</w:t>
      </w:r>
      <w:r w:rsidR="0078140A">
        <w:rPr>
          <w:b/>
          <w:szCs w:val="28"/>
        </w:rPr>
        <w:t xml:space="preserve"> </w:t>
      </w:r>
      <w:r w:rsidRPr="0048741B">
        <w:rPr>
          <w:b/>
          <w:szCs w:val="28"/>
        </w:rPr>
        <w:t>201</w:t>
      </w:r>
      <w:r w:rsidR="00AC51A5">
        <w:rPr>
          <w:b/>
          <w:szCs w:val="28"/>
        </w:rPr>
        <w:t>7</w:t>
      </w:r>
      <w:r w:rsidRPr="0048741B">
        <w:rPr>
          <w:b/>
          <w:szCs w:val="28"/>
        </w:rPr>
        <w:t xml:space="preserve"> года  </w:t>
      </w:r>
      <w:r w:rsidR="00DE2B79">
        <w:rPr>
          <w:b/>
          <w:szCs w:val="28"/>
        </w:rPr>
        <w:t xml:space="preserve">            </w:t>
      </w:r>
      <w:r w:rsidRPr="0048741B">
        <w:rPr>
          <w:b/>
          <w:szCs w:val="28"/>
        </w:rPr>
        <w:t xml:space="preserve">                               </w:t>
      </w:r>
      <w:r w:rsidR="003F6314">
        <w:rPr>
          <w:b/>
          <w:szCs w:val="28"/>
        </w:rPr>
        <w:t xml:space="preserve">                     </w:t>
      </w:r>
      <w:r w:rsidRPr="0048741B">
        <w:rPr>
          <w:b/>
          <w:szCs w:val="28"/>
        </w:rPr>
        <w:t xml:space="preserve">                № </w:t>
      </w:r>
      <w:r w:rsidR="003F6314">
        <w:rPr>
          <w:b/>
          <w:szCs w:val="28"/>
        </w:rPr>
        <w:t>94</w:t>
      </w:r>
    </w:p>
    <w:p w:rsidR="00403127" w:rsidRPr="0048741B" w:rsidRDefault="00403127" w:rsidP="00403127">
      <w:pPr>
        <w:rPr>
          <w:szCs w:val="28"/>
        </w:rPr>
      </w:pPr>
    </w:p>
    <w:p w:rsidR="00403127" w:rsidRPr="006A6524" w:rsidRDefault="00403127" w:rsidP="00403127">
      <w:pPr>
        <w:tabs>
          <w:tab w:val="left" w:pos="2565"/>
        </w:tabs>
        <w:jc w:val="center"/>
        <w:rPr>
          <w:b/>
          <w:szCs w:val="28"/>
        </w:rPr>
      </w:pPr>
    </w:p>
    <w:p w:rsidR="00403127" w:rsidRDefault="00955843" w:rsidP="00403127">
      <w:pPr>
        <w:pStyle w:val="ConsPlusTitle"/>
        <w:widowControl/>
        <w:jc w:val="center"/>
        <w:rPr>
          <w:rFonts w:ascii="Times New Roman" w:hAnsi="Times New Roman"/>
          <w:sz w:val="28"/>
          <w:szCs w:val="28"/>
        </w:rPr>
      </w:pPr>
      <w:r>
        <w:rPr>
          <w:rFonts w:ascii="Times New Roman" w:hAnsi="Times New Roman"/>
          <w:sz w:val="28"/>
          <w:szCs w:val="28"/>
        </w:rPr>
        <w:t>Об утверждении</w:t>
      </w:r>
      <w:r w:rsidR="00403127" w:rsidRPr="00E6321B">
        <w:rPr>
          <w:rFonts w:ascii="Times New Roman" w:hAnsi="Times New Roman"/>
          <w:sz w:val="28"/>
          <w:szCs w:val="28"/>
        </w:rPr>
        <w:t xml:space="preserve"> программы</w:t>
      </w:r>
    </w:p>
    <w:p w:rsidR="00DE2B79" w:rsidRDefault="00403127" w:rsidP="00403127">
      <w:pPr>
        <w:pStyle w:val="ConsPlusTitle"/>
        <w:widowControl/>
        <w:jc w:val="center"/>
        <w:rPr>
          <w:rFonts w:ascii="Times New Roman" w:hAnsi="Times New Roman"/>
          <w:sz w:val="28"/>
          <w:szCs w:val="28"/>
        </w:rPr>
      </w:pPr>
      <w:r w:rsidRPr="00E6321B">
        <w:rPr>
          <w:rFonts w:ascii="Times New Roman" w:hAnsi="Times New Roman"/>
          <w:sz w:val="28"/>
          <w:szCs w:val="28"/>
        </w:rPr>
        <w:t xml:space="preserve"> "</w:t>
      </w:r>
      <w:r>
        <w:rPr>
          <w:rFonts w:ascii="Times New Roman" w:hAnsi="Times New Roman"/>
          <w:sz w:val="28"/>
          <w:szCs w:val="28"/>
        </w:rPr>
        <w:t xml:space="preserve">Комплексное развитие систем коммунальной инфраструктуры муниципального образования </w:t>
      </w:r>
      <w:r w:rsidR="00DE2B79">
        <w:rPr>
          <w:rFonts w:ascii="Times New Roman" w:hAnsi="Times New Roman"/>
          <w:sz w:val="28"/>
          <w:szCs w:val="28"/>
        </w:rPr>
        <w:t>Красноярское</w:t>
      </w:r>
      <w:r>
        <w:rPr>
          <w:rFonts w:ascii="Times New Roman" w:hAnsi="Times New Roman"/>
          <w:sz w:val="28"/>
          <w:szCs w:val="28"/>
        </w:rPr>
        <w:t xml:space="preserve"> Киреевского района </w:t>
      </w:r>
    </w:p>
    <w:p w:rsidR="00403127" w:rsidRDefault="00403127" w:rsidP="00403127">
      <w:pPr>
        <w:pStyle w:val="ConsPlusTitle"/>
        <w:widowControl/>
        <w:jc w:val="center"/>
        <w:rPr>
          <w:rFonts w:ascii="Times New Roman" w:hAnsi="Times New Roman"/>
          <w:sz w:val="28"/>
          <w:szCs w:val="28"/>
        </w:rPr>
      </w:pPr>
      <w:r>
        <w:rPr>
          <w:rFonts w:ascii="Times New Roman" w:hAnsi="Times New Roman"/>
          <w:sz w:val="28"/>
          <w:szCs w:val="28"/>
        </w:rPr>
        <w:t>на 201</w:t>
      </w:r>
      <w:r w:rsidR="00DE2B79">
        <w:rPr>
          <w:rFonts w:ascii="Times New Roman" w:hAnsi="Times New Roman"/>
          <w:sz w:val="28"/>
          <w:szCs w:val="28"/>
        </w:rPr>
        <w:t>8</w:t>
      </w:r>
      <w:r>
        <w:rPr>
          <w:rFonts w:ascii="Times New Roman" w:hAnsi="Times New Roman"/>
          <w:sz w:val="28"/>
          <w:szCs w:val="28"/>
        </w:rPr>
        <w:t>-20</w:t>
      </w:r>
      <w:r w:rsidR="00DE2B79">
        <w:rPr>
          <w:rFonts w:ascii="Times New Roman" w:hAnsi="Times New Roman"/>
          <w:sz w:val="28"/>
          <w:szCs w:val="28"/>
        </w:rPr>
        <w:t>27</w:t>
      </w:r>
      <w:r>
        <w:rPr>
          <w:rFonts w:ascii="Times New Roman" w:hAnsi="Times New Roman"/>
          <w:sz w:val="28"/>
          <w:szCs w:val="28"/>
        </w:rPr>
        <w:t xml:space="preserve"> гг.</w:t>
      </w:r>
      <w:r w:rsidRPr="00E6321B">
        <w:rPr>
          <w:rFonts w:ascii="Times New Roman" w:hAnsi="Times New Roman"/>
          <w:sz w:val="28"/>
          <w:szCs w:val="28"/>
        </w:rPr>
        <w:t xml:space="preserve"> "</w:t>
      </w:r>
    </w:p>
    <w:p w:rsidR="00403127" w:rsidRPr="00E6321B" w:rsidRDefault="00403127" w:rsidP="00403127">
      <w:pPr>
        <w:pStyle w:val="ConsPlusTitle"/>
        <w:widowControl/>
        <w:jc w:val="center"/>
        <w:rPr>
          <w:rFonts w:ascii="Times New Roman" w:hAnsi="Times New Roman"/>
          <w:sz w:val="28"/>
          <w:szCs w:val="28"/>
        </w:rPr>
      </w:pPr>
    </w:p>
    <w:p w:rsidR="00DE2B79" w:rsidRPr="00DE2B79" w:rsidRDefault="00403127" w:rsidP="00DE2B79">
      <w:pPr>
        <w:ind w:firstLine="709"/>
        <w:jc w:val="both"/>
      </w:pPr>
      <w:r w:rsidRPr="00577376">
        <w:t xml:space="preserve">В целях реализации </w:t>
      </w:r>
      <w:r>
        <w:t>Распоряж</w:t>
      </w:r>
      <w:r w:rsidRPr="00577376">
        <w:t xml:space="preserve">ения Правительства Российской Федерации от </w:t>
      </w:r>
      <w:r>
        <w:t>08ноябр</w:t>
      </w:r>
      <w:r w:rsidRPr="00577376">
        <w:t xml:space="preserve">я 2012 года № </w:t>
      </w:r>
      <w:r>
        <w:t>2071-р</w:t>
      </w:r>
      <w:r w:rsidRPr="00577376">
        <w:t xml:space="preserve"> «</w:t>
      </w:r>
      <w:r w:rsidRPr="00577376">
        <w:rPr>
          <w:szCs w:val="28"/>
        </w:rPr>
        <w:t>О</w:t>
      </w:r>
      <w:r>
        <w:rPr>
          <w:szCs w:val="28"/>
        </w:rPr>
        <w:t xml:space="preserve">б утверждении концепции федеральной целевой программы «Устойчивое развитие сельских территорий </w:t>
      </w:r>
      <w:r w:rsidRPr="00E6321B">
        <w:rPr>
          <w:szCs w:val="28"/>
        </w:rPr>
        <w:t>на 2014 - 2017 годы и на период до 2020 года</w:t>
      </w:r>
      <w:r w:rsidRPr="00577376">
        <w:rPr>
          <w:szCs w:val="28"/>
        </w:rPr>
        <w:t xml:space="preserve">», </w:t>
      </w:r>
      <w:r>
        <w:rPr>
          <w:szCs w:val="28"/>
        </w:rPr>
        <w:t xml:space="preserve"> руководствуясь Федеральным законом от 06 октября 2003 года № 131-ФЗ «Об общих принципах организации местного самоуправления в Российской Федерации», </w:t>
      </w:r>
      <w:r w:rsidR="00DE2B79" w:rsidRPr="00DE2B79">
        <w:t xml:space="preserve">Постановлением Правительства Российской Федерации от 14 июня </w:t>
      </w:r>
      <w:smartTag w:uri="urn:schemas-microsoft-com:office:smarttags" w:element="metricconverter">
        <w:smartTagPr>
          <w:attr w:name="ProductID" w:val="2013 г"/>
        </w:smartTagPr>
        <w:r w:rsidR="00DE2B79" w:rsidRPr="00DE2B79">
          <w:t>2013 г</w:t>
        </w:r>
      </w:smartTag>
      <w:r w:rsidR="00DE2B79" w:rsidRPr="00DE2B79">
        <w:t xml:space="preserve">. N 502 «Об утверждении требований к программам комплексного развития систем коммунальной инфраструктуры поселений, городских округов», </w:t>
      </w:r>
      <w:r w:rsidR="00DE2B79">
        <w:t xml:space="preserve">на основании </w:t>
      </w:r>
      <w:r w:rsidR="00DE2B79" w:rsidRPr="00DE2B79">
        <w:t>Устав</w:t>
      </w:r>
      <w:r w:rsidR="00DE2B79">
        <w:t>а</w:t>
      </w:r>
      <w:r w:rsidR="00DE2B79" w:rsidRPr="00DE2B79">
        <w:t xml:space="preserve"> муниципального образования  </w:t>
      </w:r>
      <w:r w:rsidR="00DE2B79">
        <w:t xml:space="preserve">Красноярское </w:t>
      </w:r>
      <w:r w:rsidR="00DE2B79" w:rsidRPr="00DE2B79">
        <w:t xml:space="preserve">Киреевского района, администрация </w:t>
      </w:r>
      <w:r w:rsidR="00DE2B79">
        <w:t>муниципального образования Красноярское</w:t>
      </w:r>
      <w:r w:rsidR="00DE2B79" w:rsidRPr="00DE2B79">
        <w:t xml:space="preserve">   Киреевского района ПОСТАНОВЛЯЕТ:</w:t>
      </w:r>
    </w:p>
    <w:p w:rsidR="00403127" w:rsidRDefault="00DE2B79" w:rsidP="00403127">
      <w:pPr>
        <w:pStyle w:val="ConsPlusTitle"/>
        <w:widowControl/>
        <w:jc w:val="both"/>
        <w:rPr>
          <w:rFonts w:ascii="Times New Roman" w:hAnsi="Times New Roman"/>
          <w:b w:val="0"/>
          <w:sz w:val="28"/>
          <w:szCs w:val="28"/>
        </w:rPr>
      </w:pPr>
      <w:r>
        <w:rPr>
          <w:rFonts w:ascii="Times New Roman" w:hAnsi="Times New Roman"/>
          <w:b w:val="0"/>
          <w:sz w:val="28"/>
          <w:szCs w:val="28"/>
        </w:rPr>
        <w:t xml:space="preserve">        </w:t>
      </w:r>
      <w:r w:rsidR="00403127" w:rsidRPr="00E6321B">
        <w:rPr>
          <w:rFonts w:ascii="Times New Roman" w:hAnsi="Times New Roman"/>
          <w:b w:val="0"/>
          <w:sz w:val="28"/>
          <w:szCs w:val="28"/>
        </w:rPr>
        <w:t xml:space="preserve">1.Утвердить муниципальную целевую программу </w:t>
      </w:r>
      <w:r w:rsidR="00403127" w:rsidRPr="0042160D">
        <w:rPr>
          <w:rFonts w:ascii="Times New Roman" w:hAnsi="Times New Roman"/>
          <w:b w:val="0"/>
          <w:sz w:val="28"/>
          <w:szCs w:val="28"/>
        </w:rPr>
        <w:t xml:space="preserve">"Комплексное развитие </w:t>
      </w:r>
      <w:r w:rsidR="00403127">
        <w:rPr>
          <w:rFonts w:ascii="Times New Roman" w:hAnsi="Times New Roman"/>
          <w:b w:val="0"/>
          <w:sz w:val="28"/>
          <w:szCs w:val="28"/>
        </w:rPr>
        <w:t xml:space="preserve">систем коммунальной инфраструктуры муниципального образования </w:t>
      </w:r>
      <w:r>
        <w:rPr>
          <w:rFonts w:ascii="Times New Roman" w:hAnsi="Times New Roman"/>
          <w:b w:val="0"/>
          <w:sz w:val="28"/>
          <w:szCs w:val="28"/>
        </w:rPr>
        <w:t>Красноярское</w:t>
      </w:r>
      <w:r w:rsidR="00026CEF">
        <w:rPr>
          <w:rFonts w:ascii="Times New Roman" w:hAnsi="Times New Roman"/>
          <w:b w:val="0"/>
          <w:sz w:val="28"/>
          <w:szCs w:val="28"/>
        </w:rPr>
        <w:t xml:space="preserve"> Киреевского района на 201</w:t>
      </w:r>
      <w:r w:rsidR="00980E19">
        <w:rPr>
          <w:rFonts w:ascii="Times New Roman" w:hAnsi="Times New Roman"/>
          <w:b w:val="0"/>
          <w:sz w:val="28"/>
          <w:szCs w:val="28"/>
        </w:rPr>
        <w:t>8</w:t>
      </w:r>
      <w:r w:rsidR="00026CEF">
        <w:rPr>
          <w:rFonts w:ascii="Times New Roman" w:hAnsi="Times New Roman"/>
          <w:b w:val="0"/>
          <w:sz w:val="28"/>
          <w:szCs w:val="28"/>
        </w:rPr>
        <w:t xml:space="preserve"> – 20</w:t>
      </w:r>
      <w:r w:rsidR="00980E19">
        <w:rPr>
          <w:rFonts w:ascii="Times New Roman" w:hAnsi="Times New Roman"/>
          <w:b w:val="0"/>
          <w:sz w:val="28"/>
          <w:szCs w:val="28"/>
        </w:rPr>
        <w:t>27</w:t>
      </w:r>
      <w:r w:rsidR="00403127">
        <w:rPr>
          <w:rFonts w:ascii="Times New Roman" w:hAnsi="Times New Roman"/>
          <w:b w:val="0"/>
          <w:sz w:val="28"/>
          <w:szCs w:val="28"/>
        </w:rPr>
        <w:t xml:space="preserve"> гг.»</w:t>
      </w:r>
      <w:r w:rsidR="00403127" w:rsidRPr="00E6321B">
        <w:rPr>
          <w:rFonts w:ascii="Times New Roman" w:hAnsi="Times New Roman"/>
          <w:b w:val="0"/>
          <w:sz w:val="28"/>
          <w:szCs w:val="28"/>
        </w:rPr>
        <w:t>(приложение).</w:t>
      </w:r>
    </w:p>
    <w:p w:rsidR="00403127" w:rsidRPr="00DE2B79" w:rsidRDefault="00DE2B79" w:rsidP="00DE2B79">
      <w:pPr>
        <w:pStyle w:val="ConsPlusTitle"/>
        <w:widowControl/>
        <w:jc w:val="both"/>
        <w:rPr>
          <w:rFonts w:ascii="Times New Roman" w:hAnsi="Times New Roman"/>
          <w:b w:val="0"/>
          <w:sz w:val="28"/>
          <w:szCs w:val="28"/>
        </w:rPr>
      </w:pPr>
      <w:r>
        <w:rPr>
          <w:rFonts w:ascii="Times New Roman" w:hAnsi="Times New Roman"/>
          <w:b w:val="0"/>
          <w:sz w:val="28"/>
          <w:szCs w:val="28"/>
        </w:rPr>
        <w:t xml:space="preserve">       2</w:t>
      </w:r>
      <w:r w:rsidR="00403127" w:rsidRPr="00DE2B79">
        <w:rPr>
          <w:rFonts w:ascii="Times New Roman" w:hAnsi="Times New Roman"/>
          <w:b w:val="0"/>
          <w:sz w:val="28"/>
          <w:szCs w:val="28"/>
        </w:rPr>
        <w:t xml:space="preserve">. Обнародовать настоящее постановление в местах для обнародования, установленных постановлением администрации муниципального образования </w:t>
      </w:r>
      <w:r w:rsidRPr="00DE2B79">
        <w:rPr>
          <w:rFonts w:ascii="Times New Roman" w:hAnsi="Times New Roman"/>
          <w:b w:val="0"/>
          <w:sz w:val="28"/>
          <w:szCs w:val="28"/>
        </w:rPr>
        <w:t>Красноярское</w:t>
      </w:r>
      <w:r w:rsidR="00403127" w:rsidRPr="00DE2B79">
        <w:rPr>
          <w:rFonts w:ascii="Times New Roman" w:hAnsi="Times New Roman"/>
          <w:b w:val="0"/>
          <w:sz w:val="28"/>
          <w:szCs w:val="28"/>
        </w:rPr>
        <w:t xml:space="preserve"> Киреевского района от </w:t>
      </w:r>
      <w:r w:rsidR="00730165">
        <w:rPr>
          <w:rFonts w:ascii="Times New Roman" w:hAnsi="Times New Roman"/>
          <w:b w:val="0"/>
          <w:sz w:val="28"/>
          <w:szCs w:val="28"/>
        </w:rPr>
        <w:t>30 августа 2012 г.</w:t>
      </w:r>
      <w:r w:rsidR="00403127" w:rsidRPr="00DE2B79">
        <w:rPr>
          <w:rFonts w:ascii="Times New Roman" w:hAnsi="Times New Roman"/>
          <w:b w:val="0"/>
          <w:sz w:val="28"/>
          <w:szCs w:val="28"/>
        </w:rPr>
        <w:t xml:space="preserve">. № </w:t>
      </w:r>
      <w:r w:rsidR="00730165">
        <w:rPr>
          <w:rFonts w:ascii="Times New Roman" w:hAnsi="Times New Roman"/>
          <w:b w:val="0"/>
          <w:sz w:val="28"/>
          <w:szCs w:val="28"/>
        </w:rPr>
        <w:t>57</w:t>
      </w:r>
      <w:r w:rsidR="00403127" w:rsidRPr="00DE2B79">
        <w:rPr>
          <w:rFonts w:ascii="Times New Roman" w:hAnsi="Times New Roman"/>
          <w:b w:val="0"/>
          <w:sz w:val="28"/>
          <w:szCs w:val="28"/>
        </w:rPr>
        <w:t xml:space="preserve"> «Об утверждении перечня установленных мест обнародования муниципальных правовых актов на территории муниципального образования </w:t>
      </w:r>
      <w:r w:rsidRPr="00DE2B79">
        <w:rPr>
          <w:rFonts w:ascii="Times New Roman" w:hAnsi="Times New Roman"/>
          <w:b w:val="0"/>
          <w:sz w:val="28"/>
          <w:szCs w:val="28"/>
        </w:rPr>
        <w:t>Красноярское</w:t>
      </w:r>
      <w:r w:rsidR="00403127" w:rsidRPr="00DE2B79">
        <w:rPr>
          <w:rFonts w:ascii="Times New Roman" w:hAnsi="Times New Roman"/>
          <w:b w:val="0"/>
          <w:sz w:val="28"/>
          <w:szCs w:val="28"/>
        </w:rPr>
        <w:t xml:space="preserve"> Киреевского района».</w:t>
      </w:r>
    </w:p>
    <w:p w:rsidR="00403127" w:rsidRPr="00DB7205" w:rsidRDefault="00730165" w:rsidP="00403127">
      <w:pPr>
        <w:contextualSpacing/>
        <w:jc w:val="both"/>
        <w:rPr>
          <w:szCs w:val="28"/>
        </w:rPr>
      </w:pPr>
      <w:r>
        <w:rPr>
          <w:szCs w:val="28"/>
        </w:rPr>
        <w:t xml:space="preserve">       3</w:t>
      </w:r>
      <w:r w:rsidR="00403127" w:rsidRPr="00DE2B79">
        <w:rPr>
          <w:szCs w:val="28"/>
        </w:rPr>
        <w:t>. Контроль за исполнением настоящего постановления</w:t>
      </w:r>
      <w:r w:rsidR="00403127" w:rsidRPr="00DB7205">
        <w:rPr>
          <w:szCs w:val="28"/>
        </w:rPr>
        <w:t xml:space="preserve"> оставляю за собой.</w:t>
      </w:r>
    </w:p>
    <w:p w:rsidR="00403127" w:rsidRPr="00DB7205" w:rsidRDefault="00730165" w:rsidP="00403127">
      <w:pPr>
        <w:contextualSpacing/>
        <w:rPr>
          <w:szCs w:val="28"/>
        </w:rPr>
      </w:pPr>
      <w:r>
        <w:rPr>
          <w:szCs w:val="28"/>
        </w:rPr>
        <w:t xml:space="preserve">        4</w:t>
      </w:r>
      <w:r w:rsidR="00403127" w:rsidRPr="00DB7205">
        <w:rPr>
          <w:szCs w:val="28"/>
        </w:rPr>
        <w:t>. Постановление вступает в силу со дня официального обнародования.</w:t>
      </w:r>
    </w:p>
    <w:p w:rsidR="00A47916" w:rsidRDefault="00A47916" w:rsidP="009245F9">
      <w:pPr>
        <w:ind w:firstLine="567"/>
        <w:rPr>
          <w:b/>
          <w:szCs w:val="28"/>
        </w:rPr>
      </w:pPr>
    </w:p>
    <w:p w:rsidR="003F6314" w:rsidRDefault="003F6314" w:rsidP="009245F9">
      <w:pPr>
        <w:ind w:firstLine="567"/>
        <w:rPr>
          <w:b/>
          <w:szCs w:val="28"/>
        </w:rPr>
      </w:pPr>
    </w:p>
    <w:p w:rsidR="003F6314" w:rsidRDefault="003F6314" w:rsidP="009245F9">
      <w:pPr>
        <w:ind w:firstLine="567"/>
        <w:rPr>
          <w:b/>
          <w:szCs w:val="28"/>
        </w:rPr>
      </w:pPr>
    </w:p>
    <w:tbl>
      <w:tblPr>
        <w:tblStyle w:val="a9"/>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1"/>
        <w:gridCol w:w="4253"/>
      </w:tblGrid>
      <w:tr w:rsidR="00A47916" w:rsidRPr="00224C9A" w:rsidTr="00A4014A">
        <w:tc>
          <w:tcPr>
            <w:tcW w:w="5211" w:type="dxa"/>
          </w:tcPr>
          <w:p w:rsidR="00AB3442" w:rsidRDefault="00A47916" w:rsidP="00AB3442">
            <w:pPr>
              <w:contextualSpacing/>
              <w:jc w:val="center"/>
              <w:rPr>
                <w:rFonts w:ascii="Times New Roman" w:hAnsi="Times New Roman" w:cs="Times New Roman"/>
                <w:b/>
                <w:szCs w:val="28"/>
              </w:rPr>
            </w:pPr>
            <w:r w:rsidRPr="00224C9A">
              <w:rPr>
                <w:rFonts w:ascii="Times New Roman" w:hAnsi="Times New Roman" w:cs="Times New Roman"/>
                <w:b/>
                <w:szCs w:val="28"/>
              </w:rPr>
              <w:t xml:space="preserve">Глава </w:t>
            </w:r>
            <w:r w:rsidR="00AB3442">
              <w:rPr>
                <w:rFonts w:ascii="Times New Roman" w:hAnsi="Times New Roman" w:cs="Times New Roman"/>
                <w:b/>
                <w:szCs w:val="28"/>
              </w:rPr>
              <w:t>администрации</w:t>
            </w:r>
          </w:p>
          <w:p w:rsidR="00A47916" w:rsidRPr="00224C9A" w:rsidRDefault="00A47916" w:rsidP="00AB3442">
            <w:pPr>
              <w:contextualSpacing/>
              <w:jc w:val="center"/>
              <w:rPr>
                <w:rFonts w:ascii="Times New Roman" w:hAnsi="Times New Roman" w:cs="Times New Roman"/>
                <w:b/>
                <w:szCs w:val="28"/>
              </w:rPr>
            </w:pPr>
            <w:r w:rsidRPr="00224C9A">
              <w:rPr>
                <w:rFonts w:ascii="Times New Roman" w:hAnsi="Times New Roman" w:cs="Times New Roman"/>
                <w:b/>
                <w:szCs w:val="28"/>
              </w:rPr>
              <w:t>муниципального образования</w:t>
            </w:r>
          </w:p>
          <w:p w:rsidR="00A47916" w:rsidRPr="00224C9A" w:rsidRDefault="00DE2B79" w:rsidP="00AB3442">
            <w:pPr>
              <w:contextualSpacing/>
              <w:jc w:val="center"/>
              <w:rPr>
                <w:rFonts w:ascii="Times New Roman" w:hAnsi="Times New Roman" w:cs="Times New Roman"/>
                <w:b/>
                <w:szCs w:val="28"/>
              </w:rPr>
            </w:pPr>
            <w:r>
              <w:rPr>
                <w:rFonts w:ascii="Times New Roman" w:hAnsi="Times New Roman" w:cs="Times New Roman"/>
                <w:b/>
                <w:szCs w:val="28"/>
              </w:rPr>
              <w:t>Красноярское</w:t>
            </w:r>
            <w:r w:rsidR="00A47916" w:rsidRPr="00224C9A">
              <w:rPr>
                <w:rFonts w:ascii="Times New Roman" w:hAnsi="Times New Roman" w:cs="Times New Roman"/>
                <w:b/>
                <w:szCs w:val="28"/>
              </w:rPr>
              <w:t xml:space="preserve"> Киреевского района</w:t>
            </w:r>
          </w:p>
        </w:tc>
        <w:tc>
          <w:tcPr>
            <w:tcW w:w="4253" w:type="dxa"/>
          </w:tcPr>
          <w:p w:rsidR="00A47916" w:rsidRPr="00224C9A" w:rsidRDefault="00A47916" w:rsidP="00A4014A">
            <w:pPr>
              <w:contextualSpacing/>
              <w:jc w:val="both"/>
              <w:rPr>
                <w:rFonts w:ascii="Times New Roman" w:hAnsi="Times New Roman" w:cs="Times New Roman"/>
                <w:b/>
                <w:szCs w:val="28"/>
              </w:rPr>
            </w:pPr>
          </w:p>
          <w:p w:rsidR="00AB3442" w:rsidRDefault="00AB3442" w:rsidP="00A4014A">
            <w:pPr>
              <w:contextualSpacing/>
              <w:jc w:val="right"/>
              <w:rPr>
                <w:rFonts w:ascii="Times New Roman" w:hAnsi="Times New Roman" w:cs="Times New Roman"/>
                <w:b/>
                <w:szCs w:val="28"/>
              </w:rPr>
            </w:pPr>
          </w:p>
          <w:p w:rsidR="00A47916" w:rsidRPr="00224C9A" w:rsidRDefault="00A47916" w:rsidP="00730165">
            <w:pPr>
              <w:contextualSpacing/>
              <w:jc w:val="right"/>
              <w:rPr>
                <w:rFonts w:ascii="Times New Roman" w:hAnsi="Times New Roman" w:cs="Times New Roman"/>
                <w:b/>
                <w:szCs w:val="28"/>
              </w:rPr>
            </w:pPr>
            <w:r>
              <w:rPr>
                <w:rFonts w:ascii="Times New Roman" w:hAnsi="Times New Roman" w:cs="Times New Roman"/>
                <w:b/>
                <w:szCs w:val="28"/>
              </w:rPr>
              <w:t>О.</w:t>
            </w:r>
            <w:r w:rsidR="00730165">
              <w:rPr>
                <w:rFonts w:ascii="Times New Roman" w:hAnsi="Times New Roman" w:cs="Times New Roman"/>
                <w:b/>
                <w:szCs w:val="28"/>
              </w:rPr>
              <w:t>В.Попков</w:t>
            </w:r>
          </w:p>
        </w:tc>
      </w:tr>
    </w:tbl>
    <w:p w:rsidR="00026520" w:rsidRDefault="00026520" w:rsidP="00026520">
      <w:pPr>
        <w:jc w:val="center"/>
        <w:rPr>
          <w:b/>
          <w:szCs w:val="28"/>
        </w:rPr>
      </w:pPr>
    </w:p>
    <w:p w:rsidR="00026520" w:rsidRDefault="00026520" w:rsidP="00026520">
      <w:pPr>
        <w:jc w:val="center"/>
        <w:rPr>
          <w:b/>
          <w:szCs w:val="28"/>
        </w:rPr>
      </w:pPr>
    </w:p>
    <w:p w:rsidR="00026CEF" w:rsidRDefault="00026CEF" w:rsidP="00026520">
      <w:pPr>
        <w:jc w:val="center"/>
        <w:rPr>
          <w:b/>
          <w:szCs w:val="28"/>
        </w:rPr>
      </w:pPr>
    </w:p>
    <w:p w:rsidR="00026520" w:rsidRDefault="00026520" w:rsidP="00026520">
      <w:pPr>
        <w:jc w:val="center"/>
        <w:rPr>
          <w:b/>
          <w:szCs w:val="28"/>
        </w:rPr>
      </w:pPr>
    </w:p>
    <w:p w:rsidR="00730165" w:rsidRDefault="00730165" w:rsidP="00026520">
      <w:pPr>
        <w:jc w:val="center"/>
        <w:rPr>
          <w:b/>
          <w:szCs w:val="28"/>
        </w:rPr>
      </w:pPr>
    </w:p>
    <w:p w:rsidR="00730165" w:rsidRDefault="00730165" w:rsidP="00026520">
      <w:pPr>
        <w:jc w:val="center"/>
        <w:rPr>
          <w:b/>
          <w:szCs w:val="28"/>
        </w:rPr>
      </w:pPr>
    </w:p>
    <w:p w:rsidR="00026520" w:rsidRDefault="00026520" w:rsidP="00026520">
      <w:pPr>
        <w:jc w:val="center"/>
        <w:rPr>
          <w:b/>
          <w:szCs w:val="28"/>
        </w:rPr>
      </w:pPr>
    </w:p>
    <w:p w:rsidR="00730165" w:rsidRDefault="00730165" w:rsidP="00730165">
      <w:pPr>
        <w:jc w:val="right"/>
        <w:rPr>
          <w:sz w:val="24"/>
          <w:szCs w:val="24"/>
        </w:rPr>
      </w:pPr>
      <w:r>
        <w:rPr>
          <w:sz w:val="24"/>
          <w:szCs w:val="24"/>
        </w:rPr>
        <w:t>Приложение</w:t>
      </w:r>
    </w:p>
    <w:p w:rsidR="00730165" w:rsidRDefault="00730165" w:rsidP="00730165">
      <w:pPr>
        <w:jc w:val="right"/>
        <w:rPr>
          <w:sz w:val="24"/>
          <w:szCs w:val="24"/>
        </w:rPr>
      </w:pPr>
      <w:r>
        <w:rPr>
          <w:sz w:val="24"/>
          <w:szCs w:val="24"/>
        </w:rPr>
        <w:t xml:space="preserve">к постановлению администрации </w:t>
      </w:r>
    </w:p>
    <w:p w:rsidR="00730165" w:rsidRDefault="00730165" w:rsidP="00730165">
      <w:pPr>
        <w:jc w:val="right"/>
        <w:rPr>
          <w:sz w:val="24"/>
          <w:szCs w:val="24"/>
        </w:rPr>
      </w:pPr>
      <w:r>
        <w:rPr>
          <w:sz w:val="24"/>
          <w:szCs w:val="24"/>
        </w:rPr>
        <w:t xml:space="preserve">муниципального образования Красноярское </w:t>
      </w:r>
    </w:p>
    <w:p w:rsidR="00730165" w:rsidRDefault="00730165" w:rsidP="00730165">
      <w:pPr>
        <w:jc w:val="right"/>
        <w:rPr>
          <w:sz w:val="24"/>
          <w:szCs w:val="24"/>
        </w:rPr>
      </w:pPr>
      <w:r>
        <w:rPr>
          <w:sz w:val="24"/>
          <w:szCs w:val="24"/>
        </w:rPr>
        <w:t xml:space="preserve">Киреевского района </w:t>
      </w:r>
    </w:p>
    <w:p w:rsidR="00026520" w:rsidRPr="00730165" w:rsidRDefault="00730165" w:rsidP="00730165">
      <w:pPr>
        <w:jc w:val="right"/>
        <w:rPr>
          <w:sz w:val="24"/>
          <w:szCs w:val="24"/>
        </w:rPr>
      </w:pPr>
      <w:r>
        <w:rPr>
          <w:sz w:val="24"/>
          <w:szCs w:val="24"/>
        </w:rPr>
        <w:t xml:space="preserve">от </w:t>
      </w:r>
      <w:r w:rsidR="003F6314">
        <w:rPr>
          <w:sz w:val="24"/>
          <w:szCs w:val="24"/>
        </w:rPr>
        <w:t>21.11. 2017  №94</w:t>
      </w:r>
      <w:r>
        <w:rPr>
          <w:sz w:val="24"/>
          <w:szCs w:val="24"/>
        </w:rPr>
        <w:t xml:space="preserve"> </w:t>
      </w:r>
    </w:p>
    <w:p w:rsidR="00026520" w:rsidRPr="00026520" w:rsidRDefault="00026520" w:rsidP="00026520">
      <w:pPr>
        <w:rPr>
          <w:szCs w:val="28"/>
        </w:rPr>
      </w:pPr>
    </w:p>
    <w:p w:rsidR="00026520" w:rsidRPr="00730165" w:rsidRDefault="00026520" w:rsidP="00026520">
      <w:pPr>
        <w:jc w:val="center"/>
        <w:rPr>
          <w:b/>
          <w:szCs w:val="28"/>
        </w:rPr>
      </w:pPr>
    </w:p>
    <w:p w:rsidR="00730165" w:rsidRDefault="00730165" w:rsidP="00730165">
      <w:pPr>
        <w:shd w:val="clear" w:color="auto" w:fill="FFFFFF"/>
        <w:ind w:firstLine="709"/>
        <w:jc w:val="center"/>
        <w:rPr>
          <w:b/>
        </w:rPr>
      </w:pPr>
      <w:r w:rsidRPr="00730165">
        <w:rPr>
          <w:b/>
        </w:rPr>
        <w:t>МУНИЦИПАЛЬНАЯ ПРОГРАММА</w:t>
      </w:r>
    </w:p>
    <w:p w:rsidR="00730165" w:rsidRPr="00730165" w:rsidRDefault="00730165" w:rsidP="00730165">
      <w:pPr>
        <w:shd w:val="clear" w:color="auto" w:fill="FFFFFF"/>
        <w:ind w:firstLine="709"/>
        <w:jc w:val="center"/>
        <w:rPr>
          <w:b/>
        </w:rPr>
      </w:pPr>
      <w:r>
        <w:rPr>
          <w:b/>
        </w:rPr>
        <w:t>«Комплексное развитие</w:t>
      </w:r>
      <w:r w:rsidRPr="00730165">
        <w:rPr>
          <w:b/>
        </w:rPr>
        <w:t xml:space="preserve"> систем коммунальной инфраструктуры муниципального образования </w:t>
      </w:r>
      <w:r>
        <w:rPr>
          <w:b/>
        </w:rPr>
        <w:t>Красноярское</w:t>
      </w:r>
    </w:p>
    <w:p w:rsidR="00730165" w:rsidRPr="00730165" w:rsidRDefault="00730165" w:rsidP="00730165">
      <w:pPr>
        <w:shd w:val="clear" w:color="auto" w:fill="FFFFFF"/>
        <w:ind w:firstLine="709"/>
        <w:jc w:val="center"/>
        <w:rPr>
          <w:b/>
        </w:rPr>
      </w:pPr>
      <w:r w:rsidRPr="00730165">
        <w:rPr>
          <w:b/>
        </w:rPr>
        <w:t>Киреевского района на 201</w:t>
      </w:r>
      <w:r>
        <w:rPr>
          <w:b/>
        </w:rPr>
        <w:t>8-2027</w:t>
      </w:r>
      <w:r w:rsidRPr="00730165">
        <w:rPr>
          <w:b/>
        </w:rPr>
        <w:t xml:space="preserve"> гг.</w:t>
      </w:r>
      <w:r>
        <w:rPr>
          <w:b/>
        </w:rPr>
        <w:t>»</w:t>
      </w:r>
    </w:p>
    <w:p w:rsidR="00026520" w:rsidRPr="00730165" w:rsidRDefault="00026520" w:rsidP="00026520">
      <w:pPr>
        <w:rPr>
          <w:szCs w:val="28"/>
        </w:rPr>
      </w:pPr>
    </w:p>
    <w:p w:rsidR="00FC3E9A" w:rsidRPr="00FC3E9A" w:rsidRDefault="00026520" w:rsidP="00730165">
      <w:pPr>
        <w:jc w:val="center"/>
        <w:rPr>
          <w:b/>
          <w:szCs w:val="28"/>
        </w:rPr>
      </w:pPr>
      <w:r w:rsidRPr="00026520">
        <w:rPr>
          <w:b/>
          <w:szCs w:val="28"/>
        </w:rPr>
        <w:t xml:space="preserve">Паспорт </w:t>
      </w:r>
      <w:r w:rsidRPr="00FC3E9A">
        <w:rPr>
          <w:b/>
          <w:szCs w:val="28"/>
        </w:rPr>
        <w:t xml:space="preserve">программы </w:t>
      </w:r>
    </w:p>
    <w:p w:rsidR="00026520" w:rsidRPr="00026520" w:rsidRDefault="00026520" w:rsidP="00026520">
      <w:pPr>
        <w:tabs>
          <w:tab w:val="left" w:pos="-1638"/>
        </w:tabs>
        <w:rPr>
          <w:szCs w:val="28"/>
        </w:rPr>
      </w:pPr>
      <w:r w:rsidRPr="00026520">
        <w:rPr>
          <w:szCs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19"/>
        <w:gridCol w:w="6770"/>
      </w:tblGrid>
      <w:tr w:rsidR="0017766D" w:rsidRPr="00026520" w:rsidTr="00A4014A">
        <w:tc>
          <w:tcPr>
            <w:tcW w:w="3119" w:type="dxa"/>
          </w:tcPr>
          <w:p w:rsidR="0017766D" w:rsidRPr="00721286" w:rsidRDefault="0017766D" w:rsidP="0017766D">
            <w:pPr>
              <w:tabs>
                <w:tab w:val="left" w:pos="-1638"/>
              </w:tabs>
              <w:rPr>
                <w:sz w:val="26"/>
                <w:szCs w:val="26"/>
              </w:rPr>
            </w:pPr>
            <w:r w:rsidRPr="00721286">
              <w:rPr>
                <w:sz w:val="26"/>
                <w:szCs w:val="26"/>
              </w:rPr>
              <w:t>Ответственный исполнитель программы</w:t>
            </w:r>
          </w:p>
        </w:tc>
        <w:tc>
          <w:tcPr>
            <w:tcW w:w="6770" w:type="dxa"/>
          </w:tcPr>
          <w:p w:rsidR="00FB74EC" w:rsidRPr="00721286" w:rsidRDefault="0017766D" w:rsidP="00FB74EC">
            <w:pPr>
              <w:jc w:val="both"/>
              <w:rPr>
                <w:rFonts w:eastAsia="Calibri"/>
                <w:sz w:val="26"/>
                <w:szCs w:val="26"/>
              </w:rPr>
            </w:pPr>
            <w:r w:rsidRPr="00721286">
              <w:rPr>
                <w:rFonts w:eastAsia="Calibri"/>
                <w:sz w:val="26"/>
                <w:szCs w:val="26"/>
              </w:rPr>
              <w:t xml:space="preserve">Администрация муниципального образования </w:t>
            </w:r>
            <w:r w:rsidR="00DE2B79" w:rsidRPr="00721286">
              <w:rPr>
                <w:rFonts w:eastAsia="Calibri"/>
                <w:sz w:val="26"/>
                <w:szCs w:val="26"/>
              </w:rPr>
              <w:t>Красноярское</w:t>
            </w:r>
            <w:r w:rsidR="00FB74EC" w:rsidRPr="00721286">
              <w:rPr>
                <w:rFonts w:eastAsia="Calibri"/>
                <w:sz w:val="26"/>
                <w:szCs w:val="26"/>
              </w:rPr>
              <w:t xml:space="preserve"> Киреевского района.</w:t>
            </w:r>
          </w:p>
          <w:p w:rsidR="0017766D" w:rsidRPr="00721286" w:rsidRDefault="0017766D" w:rsidP="00A4014A">
            <w:pPr>
              <w:jc w:val="both"/>
              <w:rPr>
                <w:rFonts w:eastAsia="Calibri"/>
                <w:sz w:val="26"/>
                <w:szCs w:val="26"/>
              </w:rPr>
            </w:pPr>
          </w:p>
        </w:tc>
      </w:tr>
      <w:tr w:rsidR="00FB74EC" w:rsidRPr="00026520" w:rsidTr="00A4014A">
        <w:tc>
          <w:tcPr>
            <w:tcW w:w="3119" w:type="dxa"/>
          </w:tcPr>
          <w:p w:rsidR="00FB74EC" w:rsidRPr="00721286" w:rsidRDefault="00FB74EC" w:rsidP="0017766D">
            <w:pPr>
              <w:tabs>
                <w:tab w:val="left" w:pos="-1638"/>
              </w:tabs>
              <w:rPr>
                <w:sz w:val="26"/>
                <w:szCs w:val="26"/>
              </w:rPr>
            </w:pPr>
            <w:r w:rsidRPr="00721286">
              <w:rPr>
                <w:sz w:val="26"/>
                <w:szCs w:val="26"/>
              </w:rPr>
              <w:t>Соисполнители программы</w:t>
            </w:r>
          </w:p>
        </w:tc>
        <w:tc>
          <w:tcPr>
            <w:tcW w:w="6770" w:type="dxa"/>
          </w:tcPr>
          <w:p w:rsidR="00FB74EC" w:rsidRPr="00721286" w:rsidRDefault="00FB74EC" w:rsidP="00FB74EC">
            <w:pPr>
              <w:jc w:val="both"/>
              <w:rPr>
                <w:sz w:val="26"/>
                <w:szCs w:val="26"/>
              </w:rPr>
            </w:pPr>
            <w:r w:rsidRPr="00721286">
              <w:rPr>
                <w:rFonts w:eastAsia="Calibri"/>
                <w:sz w:val="26"/>
                <w:szCs w:val="26"/>
              </w:rPr>
              <w:t>Организации, привлекаемые на конкурсной основе, независимо от форм собственности, имеющие лицензии на право ведения проектно-изыскательской и другой деятельности, связанной с реализацией Программы  (по согласованию).</w:t>
            </w:r>
          </w:p>
          <w:p w:rsidR="00FB74EC" w:rsidRPr="00721286" w:rsidRDefault="00FB74EC" w:rsidP="00FB74EC">
            <w:pPr>
              <w:jc w:val="both"/>
              <w:rPr>
                <w:rFonts w:eastAsia="Calibri"/>
                <w:sz w:val="26"/>
                <w:szCs w:val="26"/>
              </w:rPr>
            </w:pPr>
            <w:r w:rsidRPr="00721286">
              <w:rPr>
                <w:sz w:val="26"/>
                <w:szCs w:val="26"/>
              </w:rPr>
              <w:t xml:space="preserve">Предприятия и организации коммунального хозяйства всех форм собственности, осуществляющие деятельность по предоставлению коммунальных услуг на территории муниципального образования </w:t>
            </w:r>
            <w:r w:rsidR="00DE2B79" w:rsidRPr="00721286">
              <w:rPr>
                <w:sz w:val="26"/>
                <w:szCs w:val="26"/>
              </w:rPr>
              <w:t>Красноярское</w:t>
            </w:r>
            <w:r w:rsidRPr="00721286">
              <w:rPr>
                <w:sz w:val="26"/>
                <w:szCs w:val="26"/>
              </w:rPr>
              <w:t xml:space="preserve"> Киреевского район.</w:t>
            </w:r>
          </w:p>
        </w:tc>
      </w:tr>
      <w:tr w:rsidR="007E6439" w:rsidRPr="00026520" w:rsidTr="00A4014A">
        <w:tc>
          <w:tcPr>
            <w:tcW w:w="3119" w:type="dxa"/>
          </w:tcPr>
          <w:p w:rsidR="007E6439" w:rsidRPr="00721286" w:rsidRDefault="007E6439" w:rsidP="00A4014A">
            <w:pPr>
              <w:tabs>
                <w:tab w:val="left" w:pos="-1638"/>
              </w:tabs>
              <w:rPr>
                <w:sz w:val="26"/>
                <w:szCs w:val="26"/>
              </w:rPr>
            </w:pPr>
            <w:r w:rsidRPr="00721286">
              <w:rPr>
                <w:sz w:val="26"/>
                <w:szCs w:val="26"/>
              </w:rPr>
              <w:t xml:space="preserve">Цели </w:t>
            </w:r>
          </w:p>
          <w:p w:rsidR="007E6439" w:rsidRPr="00721286" w:rsidRDefault="007E6439" w:rsidP="00A4014A">
            <w:pPr>
              <w:tabs>
                <w:tab w:val="left" w:pos="-1638"/>
              </w:tabs>
              <w:rPr>
                <w:sz w:val="26"/>
                <w:szCs w:val="26"/>
              </w:rPr>
            </w:pPr>
            <w:r w:rsidRPr="00721286">
              <w:rPr>
                <w:sz w:val="26"/>
                <w:szCs w:val="26"/>
              </w:rPr>
              <w:t>программы</w:t>
            </w:r>
          </w:p>
        </w:tc>
        <w:tc>
          <w:tcPr>
            <w:tcW w:w="6770" w:type="dxa"/>
          </w:tcPr>
          <w:p w:rsidR="007E6439" w:rsidRPr="00721286" w:rsidRDefault="007E6439" w:rsidP="00A4014A">
            <w:pPr>
              <w:tabs>
                <w:tab w:val="left" w:pos="-1638"/>
              </w:tabs>
              <w:jc w:val="both"/>
              <w:rPr>
                <w:sz w:val="26"/>
                <w:szCs w:val="26"/>
              </w:rPr>
            </w:pPr>
            <w:r w:rsidRPr="00721286">
              <w:rPr>
                <w:sz w:val="26"/>
                <w:szCs w:val="26"/>
              </w:rPr>
              <w:t xml:space="preserve">Создание условий для устойчивого и эффективного функционирования жилищно-коммунального комплекса муниципального образования </w:t>
            </w:r>
            <w:r w:rsidR="00DE2B79" w:rsidRPr="00721286">
              <w:rPr>
                <w:sz w:val="26"/>
                <w:szCs w:val="26"/>
              </w:rPr>
              <w:t>Красноярское</w:t>
            </w:r>
            <w:r w:rsidRPr="00721286">
              <w:rPr>
                <w:sz w:val="26"/>
                <w:szCs w:val="26"/>
              </w:rPr>
              <w:t xml:space="preserve"> Киреевского района, отвечающего современным условиям и потребностям населения.</w:t>
            </w:r>
          </w:p>
          <w:p w:rsidR="007E6439" w:rsidRPr="00721286" w:rsidRDefault="007E6439" w:rsidP="007E6439">
            <w:pPr>
              <w:tabs>
                <w:tab w:val="left" w:pos="-1638"/>
              </w:tabs>
              <w:jc w:val="both"/>
              <w:rPr>
                <w:sz w:val="26"/>
                <w:szCs w:val="26"/>
              </w:rPr>
            </w:pPr>
            <w:r w:rsidRPr="00721286">
              <w:rPr>
                <w:sz w:val="26"/>
                <w:szCs w:val="26"/>
              </w:rPr>
              <w:t xml:space="preserve">Обеспечение населения, проживающего на территории муниципального образования </w:t>
            </w:r>
            <w:r w:rsidR="00DE2B79" w:rsidRPr="00721286">
              <w:rPr>
                <w:sz w:val="26"/>
                <w:szCs w:val="26"/>
              </w:rPr>
              <w:t>Красноярское</w:t>
            </w:r>
            <w:r w:rsidRPr="00721286">
              <w:rPr>
                <w:sz w:val="26"/>
                <w:szCs w:val="26"/>
              </w:rPr>
              <w:t xml:space="preserve"> Киреевского района, объектов социальной сферы коммунальными услугами надлежащего качества.</w:t>
            </w:r>
          </w:p>
        </w:tc>
      </w:tr>
      <w:tr w:rsidR="007E6439" w:rsidRPr="00026520" w:rsidTr="00A4014A">
        <w:tc>
          <w:tcPr>
            <w:tcW w:w="3119" w:type="dxa"/>
          </w:tcPr>
          <w:p w:rsidR="007E6439" w:rsidRPr="00721286" w:rsidRDefault="007E6439" w:rsidP="00A4014A">
            <w:pPr>
              <w:tabs>
                <w:tab w:val="left" w:pos="-1638"/>
              </w:tabs>
              <w:rPr>
                <w:sz w:val="26"/>
                <w:szCs w:val="26"/>
              </w:rPr>
            </w:pPr>
            <w:r w:rsidRPr="00721286">
              <w:rPr>
                <w:sz w:val="26"/>
                <w:szCs w:val="26"/>
              </w:rPr>
              <w:t>Задачи программы</w:t>
            </w:r>
          </w:p>
        </w:tc>
        <w:tc>
          <w:tcPr>
            <w:tcW w:w="6770" w:type="dxa"/>
          </w:tcPr>
          <w:p w:rsidR="007E6439" w:rsidRPr="00721286" w:rsidRDefault="007E6439" w:rsidP="007E6439">
            <w:pPr>
              <w:tabs>
                <w:tab w:val="left" w:pos="-1638"/>
              </w:tabs>
              <w:jc w:val="both"/>
              <w:rPr>
                <w:b/>
                <w:sz w:val="26"/>
                <w:szCs w:val="26"/>
              </w:rPr>
            </w:pPr>
            <w:r w:rsidRPr="00721286">
              <w:rPr>
                <w:sz w:val="26"/>
                <w:szCs w:val="26"/>
              </w:rPr>
              <w:t xml:space="preserve">Повышение качества предоставляемых коммунальных услуг населению и на объекты социальной сферы, развитие инженерной инфраструктуры в коммунальном хозяйстве муниципального образования </w:t>
            </w:r>
            <w:r w:rsidR="00DE2B79" w:rsidRPr="00721286">
              <w:rPr>
                <w:sz w:val="26"/>
                <w:szCs w:val="26"/>
              </w:rPr>
              <w:t>Красноярское</w:t>
            </w:r>
            <w:r w:rsidRPr="00721286">
              <w:rPr>
                <w:sz w:val="26"/>
                <w:szCs w:val="26"/>
              </w:rPr>
              <w:t xml:space="preserve"> Киреевского района</w:t>
            </w:r>
          </w:p>
        </w:tc>
      </w:tr>
      <w:tr w:rsidR="007E6439" w:rsidRPr="00026520" w:rsidTr="00A4014A">
        <w:tc>
          <w:tcPr>
            <w:tcW w:w="3119" w:type="dxa"/>
          </w:tcPr>
          <w:p w:rsidR="007E6439" w:rsidRPr="00721286" w:rsidRDefault="007E6439" w:rsidP="00026520">
            <w:pPr>
              <w:tabs>
                <w:tab w:val="left" w:pos="-1638"/>
              </w:tabs>
              <w:rPr>
                <w:sz w:val="26"/>
                <w:szCs w:val="26"/>
              </w:rPr>
            </w:pPr>
            <w:r w:rsidRPr="00721286">
              <w:rPr>
                <w:sz w:val="26"/>
                <w:szCs w:val="26"/>
              </w:rPr>
              <w:t xml:space="preserve">Основания для </w:t>
            </w:r>
          </w:p>
          <w:p w:rsidR="007E6439" w:rsidRPr="00721286" w:rsidRDefault="007E6439" w:rsidP="00026520">
            <w:pPr>
              <w:tabs>
                <w:tab w:val="left" w:pos="-1638"/>
              </w:tabs>
              <w:rPr>
                <w:sz w:val="26"/>
                <w:szCs w:val="26"/>
              </w:rPr>
            </w:pPr>
            <w:r w:rsidRPr="00721286">
              <w:rPr>
                <w:sz w:val="26"/>
                <w:szCs w:val="26"/>
              </w:rPr>
              <w:t>разработки программы</w:t>
            </w:r>
          </w:p>
        </w:tc>
        <w:tc>
          <w:tcPr>
            <w:tcW w:w="6770" w:type="dxa"/>
          </w:tcPr>
          <w:p w:rsidR="007E6439" w:rsidRPr="00721286" w:rsidRDefault="007E6439" w:rsidP="009E385C">
            <w:pPr>
              <w:jc w:val="both"/>
              <w:rPr>
                <w:sz w:val="26"/>
                <w:szCs w:val="26"/>
              </w:rPr>
            </w:pPr>
            <w:r w:rsidRPr="00721286">
              <w:rPr>
                <w:sz w:val="26"/>
                <w:szCs w:val="26"/>
              </w:rPr>
              <w:t>- Федеральный закон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7E6439" w:rsidRPr="00721286" w:rsidRDefault="007E6439" w:rsidP="009E385C">
            <w:pPr>
              <w:jc w:val="both"/>
              <w:rPr>
                <w:sz w:val="26"/>
                <w:szCs w:val="26"/>
              </w:rPr>
            </w:pPr>
            <w:r w:rsidRPr="00721286">
              <w:rPr>
                <w:sz w:val="26"/>
                <w:szCs w:val="26"/>
              </w:rPr>
              <w:t xml:space="preserve">- Федеральный закон от 27.07.2010г. № 190-ФЗ </w:t>
            </w:r>
          </w:p>
          <w:p w:rsidR="007E6439" w:rsidRPr="00721286" w:rsidRDefault="007E6439" w:rsidP="009E385C">
            <w:pPr>
              <w:jc w:val="both"/>
              <w:rPr>
                <w:sz w:val="26"/>
                <w:szCs w:val="26"/>
              </w:rPr>
            </w:pPr>
            <w:r w:rsidRPr="00721286">
              <w:rPr>
                <w:sz w:val="26"/>
                <w:szCs w:val="26"/>
              </w:rPr>
              <w:t>«О теплоснабжении»</w:t>
            </w:r>
          </w:p>
          <w:p w:rsidR="007E6439" w:rsidRPr="00721286" w:rsidRDefault="007E6439" w:rsidP="009E385C">
            <w:pPr>
              <w:jc w:val="both"/>
              <w:rPr>
                <w:sz w:val="26"/>
                <w:szCs w:val="26"/>
              </w:rPr>
            </w:pPr>
            <w:r w:rsidRPr="00721286">
              <w:rPr>
                <w:sz w:val="26"/>
                <w:szCs w:val="26"/>
              </w:rPr>
              <w:t>- Федеральный закон от 06.10.2003 №131-ФЗ «Об общих принципах организации местного самоуправления в Российской Федерации»</w:t>
            </w:r>
          </w:p>
          <w:p w:rsidR="007E6439" w:rsidRPr="00721286" w:rsidRDefault="007E6439" w:rsidP="009E385C">
            <w:pPr>
              <w:jc w:val="both"/>
              <w:rPr>
                <w:sz w:val="26"/>
                <w:szCs w:val="26"/>
              </w:rPr>
            </w:pPr>
            <w:r w:rsidRPr="00721286">
              <w:rPr>
                <w:sz w:val="26"/>
                <w:szCs w:val="26"/>
              </w:rPr>
              <w:lastRenderedPageBreak/>
              <w:t>- Федеральный закон от 30.12.2004 №210-ФЗ «Об основах регулирования тарифов организаций коммунального комплекса»</w:t>
            </w:r>
          </w:p>
          <w:p w:rsidR="007E6439" w:rsidRPr="00721286" w:rsidRDefault="007E6439" w:rsidP="009E385C">
            <w:pPr>
              <w:jc w:val="both"/>
              <w:rPr>
                <w:sz w:val="26"/>
                <w:szCs w:val="26"/>
              </w:rPr>
            </w:pPr>
            <w:r w:rsidRPr="00721286">
              <w:rPr>
                <w:sz w:val="26"/>
                <w:szCs w:val="26"/>
              </w:rPr>
              <w:t>- Постановление Правительства Российской Федерации от 14.06.2013 №502«Об утверждении требований к программам комплексного развития систем коммунальной инфраструктуры поселений, городских округов»</w:t>
            </w:r>
          </w:p>
          <w:p w:rsidR="007E6439" w:rsidRPr="00721286" w:rsidRDefault="007E6439" w:rsidP="00721286">
            <w:pPr>
              <w:jc w:val="both"/>
              <w:rPr>
                <w:sz w:val="26"/>
                <w:szCs w:val="26"/>
              </w:rPr>
            </w:pPr>
            <w:r w:rsidRPr="00721286">
              <w:rPr>
                <w:sz w:val="26"/>
                <w:szCs w:val="26"/>
              </w:rPr>
              <w:t>- Программа развития газоснабжения и газификации Тульской области на период 2016-2020 годы</w:t>
            </w:r>
          </w:p>
        </w:tc>
      </w:tr>
      <w:tr w:rsidR="007E6439" w:rsidRPr="00026520" w:rsidTr="00A4014A">
        <w:tc>
          <w:tcPr>
            <w:tcW w:w="3119" w:type="dxa"/>
          </w:tcPr>
          <w:p w:rsidR="007E6439" w:rsidRPr="00721286" w:rsidRDefault="007E6439" w:rsidP="00026520">
            <w:pPr>
              <w:tabs>
                <w:tab w:val="left" w:pos="-1638"/>
              </w:tabs>
              <w:rPr>
                <w:sz w:val="26"/>
                <w:szCs w:val="26"/>
              </w:rPr>
            </w:pPr>
            <w:r w:rsidRPr="00721286">
              <w:rPr>
                <w:sz w:val="26"/>
                <w:szCs w:val="26"/>
              </w:rPr>
              <w:lastRenderedPageBreak/>
              <w:t>Целевые показатели</w:t>
            </w:r>
          </w:p>
        </w:tc>
        <w:tc>
          <w:tcPr>
            <w:tcW w:w="6770" w:type="dxa"/>
          </w:tcPr>
          <w:p w:rsidR="005B1981" w:rsidRPr="00721286" w:rsidRDefault="005B1981" w:rsidP="00721286">
            <w:pPr>
              <w:pStyle w:val="p14"/>
              <w:spacing w:before="0" w:beforeAutospacing="0" w:after="0" w:afterAutospacing="0"/>
              <w:rPr>
                <w:sz w:val="26"/>
                <w:szCs w:val="26"/>
              </w:rPr>
            </w:pPr>
            <w:r w:rsidRPr="00721286">
              <w:rPr>
                <w:rStyle w:val="s10"/>
                <w:sz w:val="26"/>
                <w:szCs w:val="26"/>
              </w:rPr>
              <w:t>-​ </w:t>
            </w:r>
            <w:r w:rsidRPr="00721286">
              <w:rPr>
                <w:rStyle w:val="s8"/>
                <w:sz w:val="26"/>
                <w:szCs w:val="26"/>
              </w:rPr>
              <w:t xml:space="preserve">критерии доступности для населения коммунальных услуг; </w:t>
            </w:r>
          </w:p>
          <w:p w:rsidR="005B1981" w:rsidRPr="00721286" w:rsidRDefault="005B1981" w:rsidP="00721286">
            <w:pPr>
              <w:pStyle w:val="p14"/>
              <w:spacing w:before="0" w:beforeAutospacing="0" w:after="0" w:afterAutospacing="0"/>
              <w:rPr>
                <w:sz w:val="26"/>
                <w:szCs w:val="26"/>
              </w:rPr>
            </w:pPr>
            <w:r w:rsidRPr="00721286">
              <w:rPr>
                <w:rStyle w:val="s10"/>
                <w:sz w:val="26"/>
                <w:szCs w:val="26"/>
              </w:rPr>
              <w:t>-​ </w:t>
            </w:r>
            <w:r w:rsidRPr="00721286">
              <w:rPr>
                <w:rStyle w:val="s8"/>
                <w:sz w:val="26"/>
                <w:szCs w:val="26"/>
              </w:rPr>
              <w:t xml:space="preserve">показатели спроса на коммунальные ресурсы и перспективной нагрузки; </w:t>
            </w:r>
          </w:p>
          <w:p w:rsidR="005B1981" w:rsidRPr="00721286" w:rsidRDefault="005B1981" w:rsidP="00721286">
            <w:pPr>
              <w:pStyle w:val="p14"/>
              <w:spacing w:before="0" w:beforeAutospacing="0" w:after="0" w:afterAutospacing="0"/>
              <w:rPr>
                <w:sz w:val="26"/>
                <w:szCs w:val="26"/>
              </w:rPr>
            </w:pPr>
            <w:r w:rsidRPr="00721286">
              <w:rPr>
                <w:rStyle w:val="s10"/>
                <w:sz w:val="26"/>
                <w:szCs w:val="26"/>
              </w:rPr>
              <w:t>-​ </w:t>
            </w:r>
            <w:r w:rsidRPr="00721286">
              <w:rPr>
                <w:rStyle w:val="s8"/>
                <w:sz w:val="26"/>
                <w:szCs w:val="26"/>
              </w:rPr>
              <w:t xml:space="preserve">величины новых нагрузок присоединяемых в перспективе; </w:t>
            </w:r>
          </w:p>
          <w:p w:rsidR="005B1981" w:rsidRPr="00721286" w:rsidRDefault="005B1981" w:rsidP="00721286">
            <w:pPr>
              <w:pStyle w:val="p14"/>
              <w:spacing w:before="0" w:beforeAutospacing="0" w:after="0" w:afterAutospacing="0"/>
              <w:rPr>
                <w:sz w:val="26"/>
                <w:szCs w:val="26"/>
              </w:rPr>
            </w:pPr>
            <w:r w:rsidRPr="00721286">
              <w:rPr>
                <w:rStyle w:val="s10"/>
                <w:sz w:val="26"/>
                <w:szCs w:val="26"/>
              </w:rPr>
              <w:t>-​ </w:t>
            </w:r>
            <w:r w:rsidRPr="00721286">
              <w:rPr>
                <w:rStyle w:val="s8"/>
                <w:sz w:val="26"/>
                <w:szCs w:val="26"/>
              </w:rPr>
              <w:t>показатели воздействия на окружающую среду.</w:t>
            </w:r>
          </w:p>
          <w:p w:rsidR="007E6439" w:rsidRPr="00721286" w:rsidRDefault="007E6439" w:rsidP="009E385C">
            <w:pPr>
              <w:tabs>
                <w:tab w:val="left" w:pos="-1638"/>
              </w:tabs>
              <w:jc w:val="both"/>
              <w:rPr>
                <w:sz w:val="26"/>
                <w:szCs w:val="26"/>
              </w:rPr>
            </w:pPr>
          </w:p>
        </w:tc>
      </w:tr>
      <w:tr w:rsidR="007E6439" w:rsidRPr="00026520" w:rsidTr="00A4014A">
        <w:tc>
          <w:tcPr>
            <w:tcW w:w="3119" w:type="dxa"/>
          </w:tcPr>
          <w:p w:rsidR="007E6439" w:rsidRPr="00721286" w:rsidRDefault="007E6439" w:rsidP="00026520">
            <w:pPr>
              <w:tabs>
                <w:tab w:val="left" w:pos="-1638"/>
              </w:tabs>
              <w:rPr>
                <w:sz w:val="26"/>
                <w:szCs w:val="26"/>
              </w:rPr>
            </w:pPr>
            <w:r w:rsidRPr="00721286">
              <w:rPr>
                <w:sz w:val="26"/>
                <w:szCs w:val="26"/>
              </w:rPr>
              <w:t>Сроки и этапы реализации программы</w:t>
            </w:r>
          </w:p>
        </w:tc>
        <w:tc>
          <w:tcPr>
            <w:tcW w:w="6770" w:type="dxa"/>
          </w:tcPr>
          <w:p w:rsidR="007E6439" w:rsidRPr="00721286" w:rsidRDefault="007E6439" w:rsidP="009E385C">
            <w:pPr>
              <w:tabs>
                <w:tab w:val="left" w:pos="-1638"/>
              </w:tabs>
              <w:jc w:val="both"/>
              <w:rPr>
                <w:sz w:val="26"/>
                <w:szCs w:val="26"/>
              </w:rPr>
            </w:pPr>
            <w:r w:rsidRPr="00721286">
              <w:rPr>
                <w:b/>
                <w:sz w:val="26"/>
                <w:szCs w:val="26"/>
                <w:lang w:val="en-US"/>
              </w:rPr>
              <w:t>I</w:t>
            </w:r>
            <w:r w:rsidRPr="00721286">
              <w:rPr>
                <w:b/>
                <w:sz w:val="26"/>
                <w:szCs w:val="26"/>
              </w:rPr>
              <w:t xml:space="preserve"> – ый этап:</w:t>
            </w:r>
            <w:r w:rsidRPr="00721286">
              <w:rPr>
                <w:sz w:val="26"/>
                <w:szCs w:val="26"/>
              </w:rPr>
              <w:t xml:space="preserve"> 201</w:t>
            </w:r>
            <w:r w:rsidR="00721286" w:rsidRPr="00721286">
              <w:rPr>
                <w:sz w:val="26"/>
                <w:szCs w:val="26"/>
              </w:rPr>
              <w:t>8</w:t>
            </w:r>
            <w:r w:rsidRPr="00721286">
              <w:rPr>
                <w:sz w:val="26"/>
                <w:szCs w:val="26"/>
              </w:rPr>
              <w:t>-2021 годы</w:t>
            </w:r>
          </w:p>
          <w:p w:rsidR="007E6439" w:rsidRPr="00721286" w:rsidRDefault="007E6439" w:rsidP="00721286">
            <w:pPr>
              <w:tabs>
                <w:tab w:val="left" w:pos="-1638"/>
              </w:tabs>
              <w:jc w:val="both"/>
              <w:rPr>
                <w:sz w:val="26"/>
                <w:szCs w:val="26"/>
              </w:rPr>
            </w:pPr>
            <w:r w:rsidRPr="00721286">
              <w:rPr>
                <w:b/>
                <w:sz w:val="26"/>
                <w:szCs w:val="26"/>
                <w:lang w:val="en-US"/>
              </w:rPr>
              <w:t>II</w:t>
            </w:r>
            <w:r w:rsidRPr="00721286">
              <w:rPr>
                <w:b/>
                <w:sz w:val="26"/>
                <w:szCs w:val="26"/>
              </w:rPr>
              <w:t xml:space="preserve"> – ой этап:</w:t>
            </w:r>
            <w:r w:rsidRPr="00721286">
              <w:rPr>
                <w:sz w:val="26"/>
                <w:szCs w:val="26"/>
              </w:rPr>
              <w:t xml:space="preserve"> 2022-20</w:t>
            </w:r>
            <w:r w:rsidR="00721286" w:rsidRPr="00721286">
              <w:rPr>
                <w:sz w:val="26"/>
                <w:szCs w:val="26"/>
              </w:rPr>
              <w:t>28</w:t>
            </w:r>
            <w:r w:rsidRPr="00721286">
              <w:rPr>
                <w:sz w:val="26"/>
                <w:szCs w:val="26"/>
              </w:rPr>
              <w:t xml:space="preserve"> годы</w:t>
            </w:r>
          </w:p>
        </w:tc>
      </w:tr>
      <w:tr w:rsidR="007E6439" w:rsidRPr="00026520" w:rsidTr="00A4014A">
        <w:tc>
          <w:tcPr>
            <w:tcW w:w="3119" w:type="dxa"/>
          </w:tcPr>
          <w:p w:rsidR="007E6439" w:rsidRPr="00721286" w:rsidRDefault="007E6439" w:rsidP="00026520">
            <w:pPr>
              <w:tabs>
                <w:tab w:val="left" w:pos="-1638"/>
              </w:tabs>
              <w:rPr>
                <w:sz w:val="26"/>
                <w:szCs w:val="26"/>
              </w:rPr>
            </w:pPr>
            <w:r w:rsidRPr="00721286">
              <w:rPr>
                <w:sz w:val="26"/>
                <w:szCs w:val="26"/>
              </w:rPr>
              <w:t>Объемы и источники финансирования,</w:t>
            </w:r>
          </w:p>
          <w:p w:rsidR="007E6439" w:rsidRPr="00721286" w:rsidRDefault="007E6439" w:rsidP="00026520">
            <w:pPr>
              <w:tabs>
                <w:tab w:val="left" w:pos="-1638"/>
              </w:tabs>
              <w:rPr>
                <w:sz w:val="26"/>
                <w:szCs w:val="26"/>
              </w:rPr>
            </w:pPr>
            <w:r w:rsidRPr="00721286">
              <w:rPr>
                <w:sz w:val="26"/>
                <w:szCs w:val="26"/>
              </w:rPr>
              <w:t>в том числе по годам</w:t>
            </w:r>
          </w:p>
        </w:tc>
        <w:tc>
          <w:tcPr>
            <w:tcW w:w="6770" w:type="dxa"/>
          </w:tcPr>
          <w:p w:rsidR="007E6439" w:rsidRPr="00C65090" w:rsidRDefault="007E6439" w:rsidP="009E385C">
            <w:pPr>
              <w:tabs>
                <w:tab w:val="left" w:pos="-1638"/>
              </w:tabs>
              <w:jc w:val="both"/>
              <w:rPr>
                <w:b/>
                <w:sz w:val="26"/>
                <w:szCs w:val="26"/>
              </w:rPr>
            </w:pPr>
            <w:r w:rsidRPr="00C65090">
              <w:rPr>
                <w:b/>
                <w:sz w:val="26"/>
                <w:szCs w:val="26"/>
              </w:rPr>
              <w:t xml:space="preserve">Всего: </w:t>
            </w:r>
            <w:r w:rsidR="00C65090" w:rsidRPr="00C65090">
              <w:rPr>
                <w:b/>
                <w:sz w:val="26"/>
                <w:szCs w:val="26"/>
              </w:rPr>
              <w:t>59 850,0</w:t>
            </w:r>
            <w:r w:rsidRPr="00C65090">
              <w:rPr>
                <w:b/>
                <w:sz w:val="26"/>
                <w:szCs w:val="26"/>
              </w:rPr>
              <w:t xml:space="preserve">  тыс. руб.</w:t>
            </w:r>
          </w:p>
          <w:p w:rsidR="007E6439" w:rsidRPr="00C65090" w:rsidRDefault="007E6439" w:rsidP="00315044">
            <w:pPr>
              <w:rPr>
                <w:sz w:val="26"/>
                <w:szCs w:val="26"/>
              </w:rPr>
            </w:pPr>
            <w:r w:rsidRPr="00C65090">
              <w:rPr>
                <w:sz w:val="26"/>
                <w:szCs w:val="26"/>
              </w:rPr>
              <w:t>201</w:t>
            </w:r>
            <w:r w:rsidR="00C65090" w:rsidRPr="00C65090">
              <w:rPr>
                <w:sz w:val="26"/>
                <w:szCs w:val="26"/>
              </w:rPr>
              <w:t>8</w:t>
            </w:r>
            <w:r w:rsidRPr="00C65090">
              <w:rPr>
                <w:sz w:val="26"/>
                <w:szCs w:val="26"/>
              </w:rPr>
              <w:t>-</w:t>
            </w:r>
            <w:r w:rsidR="00C65090" w:rsidRPr="00C65090">
              <w:rPr>
                <w:sz w:val="26"/>
                <w:szCs w:val="26"/>
              </w:rPr>
              <w:t>100</w:t>
            </w:r>
            <w:r w:rsidRPr="00C65090">
              <w:rPr>
                <w:sz w:val="26"/>
                <w:szCs w:val="26"/>
              </w:rPr>
              <w:t>,0</w:t>
            </w:r>
          </w:p>
          <w:p w:rsidR="007E6439" w:rsidRPr="00C65090" w:rsidRDefault="007E6439" w:rsidP="00315044">
            <w:pPr>
              <w:rPr>
                <w:sz w:val="26"/>
                <w:szCs w:val="26"/>
              </w:rPr>
            </w:pPr>
            <w:r w:rsidRPr="00C65090">
              <w:rPr>
                <w:sz w:val="26"/>
                <w:szCs w:val="26"/>
              </w:rPr>
              <w:t>201</w:t>
            </w:r>
            <w:r w:rsidR="00C65090" w:rsidRPr="00C65090">
              <w:rPr>
                <w:sz w:val="26"/>
                <w:szCs w:val="26"/>
              </w:rPr>
              <w:t>9</w:t>
            </w:r>
            <w:r w:rsidRPr="00C65090">
              <w:rPr>
                <w:sz w:val="26"/>
                <w:szCs w:val="26"/>
              </w:rPr>
              <w:t>-</w:t>
            </w:r>
            <w:r w:rsidR="00C65090" w:rsidRPr="00C65090">
              <w:rPr>
                <w:sz w:val="26"/>
                <w:szCs w:val="26"/>
              </w:rPr>
              <w:t>150,0</w:t>
            </w:r>
          </w:p>
          <w:p w:rsidR="007E6439" w:rsidRPr="00C65090" w:rsidRDefault="007E6439" w:rsidP="00315044">
            <w:pPr>
              <w:rPr>
                <w:sz w:val="26"/>
                <w:szCs w:val="26"/>
              </w:rPr>
            </w:pPr>
            <w:r w:rsidRPr="00C65090">
              <w:rPr>
                <w:sz w:val="26"/>
                <w:szCs w:val="26"/>
              </w:rPr>
              <w:t>20</w:t>
            </w:r>
            <w:r w:rsidR="00C65090" w:rsidRPr="00C65090">
              <w:rPr>
                <w:sz w:val="26"/>
                <w:szCs w:val="26"/>
              </w:rPr>
              <w:t>20</w:t>
            </w:r>
            <w:r w:rsidRPr="00C65090">
              <w:rPr>
                <w:sz w:val="26"/>
                <w:szCs w:val="26"/>
              </w:rPr>
              <w:t>-1</w:t>
            </w:r>
            <w:r w:rsidR="00C65090" w:rsidRPr="00C65090">
              <w:rPr>
                <w:sz w:val="26"/>
                <w:szCs w:val="26"/>
              </w:rPr>
              <w:t>5</w:t>
            </w:r>
            <w:r w:rsidRPr="00C65090">
              <w:rPr>
                <w:sz w:val="26"/>
                <w:szCs w:val="26"/>
              </w:rPr>
              <w:t>000,0</w:t>
            </w:r>
          </w:p>
          <w:p w:rsidR="007E6439" w:rsidRPr="00C65090" w:rsidRDefault="007E6439" w:rsidP="00315044">
            <w:pPr>
              <w:rPr>
                <w:sz w:val="26"/>
                <w:szCs w:val="26"/>
              </w:rPr>
            </w:pPr>
            <w:r w:rsidRPr="00C65090">
              <w:rPr>
                <w:sz w:val="26"/>
                <w:szCs w:val="26"/>
              </w:rPr>
              <w:t>202</w:t>
            </w:r>
            <w:r w:rsidR="00C65090" w:rsidRPr="00C65090">
              <w:rPr>
                <w:sz w:val="26"/>
                <w:szCs w:val="26"/>
              </w:rPr>
              <w:t>1</w:t>
            </w:r>
            <w:r w:rsidRPr="00C65090">
              <w:rPr>
                <w:sz w:val="26"/>
                <w:szCs w:val="26"/>
              </w:rPr>
              <w:t xml:space="preserve">- </w:t>
            </w:r>
            <w:r w:rsidR="00C65090" w:rsidRPr="00C65090">
              <w:rPr>
                <w:sz w:val="26"/>
                <w:szCs w:val="26"/>
              </w:rPr>
              <w:t>2000,0</w:t>
            </w:r>
          </w:p>
          <w:p w:rsidR="007E6439" w:rsidRPr="00C65090" w:rsidRDefault="007E6439" w:rsidP="00315044">
            <w:pPr>
              <w:rPr>
                <w:sz w:val="26"/>
                <w:szCs w:val="26"/>
              </w:rPr>
            </w:pPr>
            <w:r w:rsidRPr="00C65090">
              <w:rPr>
                <w:sz w:val="26"/>
                <w:szCs w:val="26"/>
              </w:rPr>
              <w:t>202</w:t>
            </w:r>
            <w:r w:rsidR="00C65090" w:rsidRPr="00C65090">
              <w:rPr>
                <w:sz w:val="26"/>
                <w:szCs w:val="26"/>
              </w:rPr>
              <w:t>2</w:t>
            </w:r>
            <w:r w:rsidRPr="00C65090">
              <w:rPr>
                <w:sz w:val="26"/>
                <w:szCs w:val="26"/>
              </w:rPr>
              <w:t xml:space="preserve">- </w:t>
            </w:r>
            <w:r w:rsidR="00C65090">
              <w:rPr>
                <w:sz w:val="26"/>
                <w:szCs w:val="26"/>
              </w:rPr>
              <w:t>10</w:t>
            </w:r>
            <w:r w:rsidRPr="00C65090">
              <w:rPr>
                <w:sz w:val="26"/>
                <w:szCs w:val="26"/>
              </w:rPr>
              <w:t>00,0</w:t>
            </w:r>
          </w:p>
          <w:p w:rsidR="007E6439" w:rsidRPr="00C65090" w:rsidRDefault="00C65090" w:rsidP="00C65090">
            <w:pPr>
              <w:rPr>
                <w:sz w:val="26"/>
                <w:szCs w:val="26"/>
              </w:rPr>
            </w:pPr>
            <w:r>
              <w:rPr>
                <w:sz w:val="26"/>
                <w:szCs w:val="26"/>
              </w:rPr>
              <w:t xml:space="preserve">2023-2027 </w:t>
            </w:r>
            <w:r w:rsidR="007E6439" w:rsidRPr="00C65090">
              <w:rPr>
                <w:sz w:val="26"/>
                <w:szCs w:val="26"/>
              </w:rPr>
              <w:t>годы –</w:t>
            </w:r>
            <w:r>
              <w:rPr>
                <w:sz w:val="26"/>
                <w:szCs w:val="26"/>
              </w:rPr>
              <w:t>41600,0</w:t>
            </w:r>
          </w:p>
          <w:p w:rsidR="007E6439" w:rsidRPr="00C65090" w:rsidRDefault="007E6439" w:rsidP="009E385C">
            <w:pPr>
              <w:tabs>
                <w:tab w:val="left" w:pos="-1638"/>
              </w:tabs>
              <w:jc w:val="both"/>
              <w:rPr>
                <w:sz w:val="26"/>
                <w:szCs w:val="26"/>
              </w:rPr>
            </w:pPr>
          </w:p>
          <w:p w:rsidR="007E6439" w:rsidRPr="00C65090" w:rsidRDefault="007E6439" w:rsidP="00350438">
            <w:pPr>
              <w:tabs>
                <w:tab w:val="left" w:pos="-1638"/>
              </w:tabs>
              <w:rPr>
                <w:b/>
                <w:sz w:val="26"/>
                <w:szCs w:val="26"/>
              </w:rPr>
            </w:pPr>
            <w:r w:rsidRPr="00C65090">
              <w:rPr>
                <w:b/>
                <w:sz w:val="26"/>
                <w:szCs w:val="26"/>
              </w:rPr>
              <w:t xml:space="preserve">Источники финансирования: </w:t>
            </w:r>
          </w:p>
          <w:p w:rsidR="007E6439" w:rsidRPr="00C65090" w:rsidRDefault="007E6439" w:rsidP="007E6439">
            <w:pPr>
              <w:tabs>
                <w:tab w:val="left" w:pos="-1638"/>
              </w:tabs>
              <w:ind w:firstLine="426"/>
              <w:jc w:val="both"/>
              <w:rPr>
                <w:sz w:val="26"/>
                <w:szCs w:val="26"/>
              </w:rPr>
            </w:pPr>
            <w:r w:rsidRPr="00C65090">
              <w:rPr>
                <w:sz w:val="26"/>
                <w:szCs w:val="26"/>
              </w:rPr>
              <w:t xml:space="preserve">- средства федерального и областного бюджетов выделяемые на реализацию соответствующих программ муниципальному образованию </w:t>
            </w:r>
            <w:r w:rsidR="00DE2B79" w:rsidRPr="00C65090">
              <w:rPr>
                <w:sz w:val="26"/>
                <w:szCs w:val="26"/>
              </w:rPr>
              <w:t>Красноярское</w:t>
            </w:r>
            <w:r w:rsidRPr="00C65090">
              <w:rPr>
                <w:sz w:val="26"/>
                <w:szCs w:val="26"/>
              </w:rPr>
              <w:t xml:space="preserve">  Киреевского района;</w:t>
            </w:r>
          </w:p>
          <w:p w:rsidR="007E6439" w:rsidRPr="00C65090" w:rsidRDefault="007E6439" w:rsidP="00617EB2">
            <w:pPr>
              <w:tabs>
                <w:tab w:val="left" w:pos="-1638"/>
              </w:tabs>
              <w:ind w:firstLine="426"/>
              <w:jc w:val="both"/>
              <w:rPr>
                <w:sz w:val="26"/>
                <w:szCs w:val="26"/>
              </w:rPr>
            </w:pPr>
            <w:r w:rsidRPr="00C65090">
              <w:rPr>
                <w:sz w:val="26"/>
                <w:szCs w:val="26"/>
              </w:rPr>
              <w:t xml:space="preserve">- средства бюджета м.о. </w:t>
            </w:r>
            <w:r w:rsidR="00DE2B79" w:rsidRPr="00C65090">
              <w:rPr>
                <w:sz w:val="26"/>
                <w:szCs w:val="26"/>
              </w:rPr>
              <w:t>Красноярское</w:t>
            </w:r>
            <w:r w:rsidRPr="00C65090">
              <w:rPr>
                <w:sz w:val="26"/>
                <w:szCs w:val="26"/>
              </w:rPr>
              <w:t xml:space="preserve"> Киреевского района выделяемые для софинансирования соответствующих программ</w:t>
            </w:r>
          </w:p>
        </w:tc>
      </w:tr>
      <w:tr w:rsidR="007E6439" w:rsidRPr="00026520" w:rsidTr="005B1981">
        <w:trPr>
          <w:trHeight w:val="4243"/>
        </w:trPr>
        <w:tc>
          <w:tcPr>
            <w:tcW w:w="3119" w:type="dxa"/>
          </w:tcPr>
          <w:p w:rsidR="007E6439" w:rsidRPr="00617EB2" w:rsidRDefault="005B1981" w:rsidP="00617EB2">
            <w:pPr>
              <w:tabs>
                <w:tab w:val="left" w:pos="-1638"/>
              </w:tabs>
              <w:rPr>
                <w:sz w:val="26"/>
                <w:szCs w:val="26"/>
              </w:rPr>
            </w:pPr>
            <w:r w:rsidRPr="00617EB2">
              <w:rPr>
                <w:sz w:val="26"/>
                <w:szCs w:val="26"/>
              </w:rPr>
              <w:t>Ожидаемые результаты программы</w:t>
            </w:r>
          </w:p>
        </w:tc>
        <w:tc>
          <w:tcPr>
            <w:tcW w:w="6770" w:type="dxa"/>
          </w:tcPr>
          <w:p w:rsidR="005B1981" w:rsidRPr="00617EB2" w:rsidRDefault="005B1981" w:rsidP="00617EB2">
            <w:pPr>
              <w:pStyle w:val="p12"/>
              <w:spacing w:before="0" w:beforeAutospacing="0" w:after="0" w:afterAutospacing="0"/>
              <w:rPr>
                <w:sz w:val="26"/>
                <w:szCs w:val="26"/>
              </w:rPr>
            </w:pPr>
            <w:r w:rsidRPr="00617EB2">
              <w:rPr>
                <w:rStyle w:val="s8"/>
                <w:sz w:val="26"/>
                <w:szCs w:val="26"/>
              </w:rPr>
              <w:t xml:space="preserve">- модернизация и обновление коммунальной инфраструктуры поселения; </w:t>
            </w:r>
          </w:p>
          <w:p w:rsidR="005B1981" w:rsidRPr="00617EB2" w:rsidRDefault="005B1981" w:rsidP="00617EB2">
            <w:pPr>
              <w:pStyle w:val="p4"/>
              <w:spacing w:before="0" w:beforeAutospacing="0" w:after="0" w:afterAutospacing="0"/>
              <w:rPr>
                <w:sz w:val="26"/>
                <w:szCs w:val="26"/>
              </w:rPr>
            </w:pPr>
            <w:r w:rsidRPr="00617EB2">
              <w:rPr>
                <w:sz w:val="26"/>
                <w:szCs w:val="26"/>
              </w:rPr>
              <w:t>- улучшение качественных показателей питьевой воды;</w:t>
            </w:r>
          </w:p>
          <w:p w:rsidR="005B1981" w:rsidRPr="00617EB2" w:rsidRDefault="005B1981" w:rsidP="00617EB2">
            <w:pPr>
              <w:pStyle w:val="p12"/>
              <w:spacing w:before="0" w:beforeAutospacing="0" w:after="0" w:afterAutospacing="0"/>
              <w:rPr>
                <w:sz w:val="26"/>
                <w:szCs w:val="26"/>
              </w:rPr>
            </w:pPr>
            <w:r w:rsidRPr="00617EB2">
              <w:rPr>
                <w:rStyle w:val="s8"/>
                <w:sz w:val="26"/>
                <w:szCs w:val="26"/>
              </w:rPr>
              <w:t>- устранение причин возникновения аварийных ситуаций, угрожающих жизнедеятельности человека;</w:t>
            </w:r>
          </w:p>
          <w:p w:rsidR="005B1981" w:rsidRPr="00617EB2" w:rsidRDefault="005B1981" w:rsidP="00617EB2">
            <w:pPr>
              <w:pStyle w:val="p12"/>
              <w:spacing w:before="0" w:beforeAutospacing="0" w:after="0" w:afterAutospacing="0"/>
              <w:rPr>
                <w:sz w:val="26"/>
                <w:szCs w:val="26"/>
              </w:rPr>
            </w:pPr>
            <w:r w:rsidRPr="00617EB2">
              <w:rPr>
                <w:rStyle w:val="s8"/>
                <w:sz w:val="26"/>
                <w:szCs w:val="26"/>
              </w:rPr>
              <w:t>- снижение уровня износа объектов коммунальной инфраструктуры;</w:t>
            </w:r>
          </w:p>
          <w:p w:rsidR="005B1981" w:rsidRPr="00617EB2" w:rsidRDefault="005B1981" w:rsidP="00617EB2">
            <w:pPr>
              <w:pStyle w:val="p12"/>
              <w:spacing w:before="0" w:beforeAutospacing="0" w:after="0" w:afterAutospacing="0"/>
              <w:rPr>
                <w:sz w:val="26"/>
                <w:szCs w:val="26"/>
              </w:rPr>
            </w:pPr>
            <w:r w:rsidRPr="00617EB2">
              <w:rPr>
                <w:rStyle w:val="s8"/>
                <w:sz w:val="26"/>
                <w:szCs w:val="26"/>
              </w:rPr>
              <w:t>- снижение количества потерь воды;</w:t>
            </w:r>
          </w:p>
          <w:p w:rsidR="005B1981" w:rsidRPr="00617EB2" w:rsidRDefault="005B1981" w:rsidP="00617EB2">
            <w:pPr>
              <w:pStyle w:val="p12"/>
              <w:spacing w:before="0" w:beforeAutospacing="0" w:after="0" w:afterAutospacing="0"/>
              <w:rPr>
                <w:sz w:val="26"/>
                <w:szCs w:val="26"/>
              </w:rPr>
            </w:pPr>
            <w:r w:rsidRPr="00617EB2">
              <w:rPr>
                <w:rStyle w:val="s8"/>
                <w:sz w:val="26"/>
                <w:szCs w:val="26"/>
              </w:rPr>
              <w:t>- снижение количества потерь электрической энергии;</w:t>
            </w:r>
          </w:p>
          <w:p w:rsidR="005B1981" w:rsidRPr="00617EB2" w:rsidRDefault="005B1981" w:rsidP="00617EB2">
            <w:pPr>
              <w:pStyle w:val="p12"/>
              <w:spacing w:before="0" w:beforeAutospacing="0" w:after="0" w:afterAutospacing="0"/>
              <w:rPr>
                <w:sz w:val="26"/>
                <w:szCs w:val="26"/>
              </w:rPr>
            </w:pPr>
            <w:r w:rsidRPr="00617EB2">
              <w:rPr>
                <w:rStyle w:val="s8"/>
                <w:sz w:val="26"/>
                <w:szCs w:val="26"/>
              </w:rPr>
              <w:t>- повышение качества предоставляемых услуг жилищно-коммунального комплекса;</w:t>
            </w:r>
          </w:p>
          <w:p w:rsidR="005B1981" w:rsidRPr="00617EB2" w:rsidRDefault="005B1981" w:rsidP="00617EB2">
            <w:pPr>
              <w:pStyle w:val="p12"/>
              <w:spacing w:before="0" w:beforeAutospacing="0" w:after="0" w:afterAutospacing="0"/>
              <w:rPr>
                <w:sz w:val="26"/>
                <w:szCs w:val="26"/>
              </w:rPr>
            </w:pPr>
            <w:r w:rsidRPr="00617EB2">
              <w:rPr>
                <w:rStyle w:val="s8"/>
                <w:sz w:val="26"/>
                <w:szCs w:val="26"/>
              </w:rPr>
              <w:t>- обеспечение надлежащего сбора и утилизации твердых и жидких бытовых отходов;</w:t>
            </w:r>
          </w:p>
          <w:p w:rsidR="005B1981" w:rsidRPr="00617EB2" w:rsidRDefault="005B1981" w:rsidP="00617EB2">
            <w:pPr>
              <w:pStyle w:val="p12"/>
              <w:spacing w:before="0" w:beforeAutospacing="0" w:after="0" w:afterAutospacing="0"/>
              <w:rPr>
                <w:sz w:val="26"/>
                <w:szCs w:val="26"/>
              </w:rPr>
            </w:pPr>
            <w:r w:rsidRPr="00617EB2">
              <w:rPr>
                <w:rStyle w:val="s8"/>
                <w:sz w:val="26"/>
                <w:szCs w:val="26"/>
              </w:rPr>
              <w:t xml:space="preserve">- улучшение санитарного состояния территорий муниципального образования </w:t>
            </w:r>
            <w:r w:rsidR="00DE2B79" w:rsidRPr="00617EB2">
              <w:rPr>
                <w:rStyle w:val="s8"/>
                <w:sz w:val="26"/>
                <w:szCs w:val="26"/>
              </w:rPr>
              <w:t>Красноярское</w:t>
            </w:r>
            <w:r w:rsidRPr="00617EB2">
              <w:rPr>
                <w:rStyle w:val="s8"/>
                <w:sz w:val="26"/>
                <w:szCs w:val="26"/>
              </w:rPr>
              <w:t>;</w:t>
            </w:r>
          </w:p>
          <w:p w:rsidR="007E6439" w:rsidRPr="00617EB2" w:rsidRDefault="005B1981" w:rsidP="00617EB2">
            <w:pPr>
              <w:pStyle w:val="p12"/>
              <w:spacing w:before="0" w:beforeAutospacing="0" w:after="0" w:afterAutospacing="0"/>
              <w:rPr>
                <w:sz w:val="26"/>
                <w:szCs w:val="26"/>
              </w:rPr>
            </w:pPr>
            <w:r w:rsidRPr="00617EB2">
              <w:rPr>
                <w:rStyle w:val="s8"/>
                <w:sz w:val="26"/>
                <w:szCs w:val="26"/>
              </w:rPr>
              <w:t xml:space="preserve">- улучшение экологического состояния окружающей среды муниципального образования </w:t>
            </w:r>
            <w:r w:rsidR="00DE2B79" w:rsidRPr="00617EB2">
              <w:rPr>
                <w:rStyle w:val="s8"/>
                <w:sz w:val="26"/>
                <w:szCs w:val="26"/>
              </w:rPr>
              <w:t>Красноярское</w:t>
            </w:r>
            <w:r w:rsidRPr="00617EB2">
              <w:rPr>
                <w:rStyle w:val="s8"/>
                <w:sz w:val="26"/>
                <w:szCs w:val="26"/>
              </w:rPr>
              <w:t>.</w:t>
            </w:r>
          </w:p>
        </w:tc>
      </w:tr>
    </w:tbl>
    <w:p w:rsidR="00026520" w:rsidRPr="00026520" w:rsidRDefault="00026520" w:rsidP="00026520">
      <w:pPr>
        <w:tabs>
          <w:tab w:val="left" w:pos="-1638"/>
        </w:tabs>
        <w:rPr>
          <w:szCs w:val="28"/>
        </w:rPr>
      </w:pPr>
    </w:p>
    <w:p w:rsidR="00617EB2" w:rsidRPr="00617EB2" w:rsidRDefault="00617EB2" w:rsidP="00617EB2">
      <w:pPr>
        <w:tabs>
          <w:tab w:val="left" w:pos="-1638"/>
        </w:tabs>
        <w:ind w:left="360"/>
        <w:jc w:val="center"/>
        <w:rPr>
          <w:b/>
          <w:szCs w:val="28"/>
        </w:rPr>
      </w:pPr>
    </w:p>
    <w:p w:rsidR="00026520" w:rsidRPr="000B2CBC" w:rsidRDefault="00026520" w:rsidP="000B2CBC">
      <w:pPr>
        <w:pStyle w:val="ab"/>
        <w:numPr>
          <w:ilvl w:val="0"/>
          <w:numId w:val="5"/>
        </w:numPr>
        <w:tabs>
          <w:tab w:val="left" w:pos="-1638"/>
        </w:tabs>
        <w:jc w:val="center"/>
        <w:rPr>
          <w:b/>
          <w:szCs w:val="28"/>
        </w:rPr>
      </w:pPr>
      <w:r w:rsidRPr="000B2CBC">
        <w:rPr>
          <w:b/>
          <w:szCs w:val="28"/>
        </w:rPr>
        <w:t>Содержание проблемы и обоснование её решения.</w:t>
      </w:r>
    </w:p>
    <w:p w:rsidR="00026520" w:rsidRPr="00026520" w:rsidRDefault="00026520" w:rsidP="00026520">
      <w:pPr>
        <w:tabs>
          <w:tab w:val="left" w:pos="-1638"/>
        </w:tabs>
        <w:jc w:val="center"/>
        <w:rPr>
          <w:b/>
          <w:szCs w:val="28"/>
        </w:rPr>
      </w:pPr>
    </w:p>
    <w:p w:rsidR="00026520" w:rsidRPr="00026520" w:rsidRDefault="00026520" w:rsidP="00026520">
      <w:pPr>
        <w:autoSpaceDE w:val="0"/>
        <w:autoSpaceDN w:val="0"/>
        <w:adjustRightInd w:val="0"/>
        <w:ind w:firstLine="540"/>
        <w:jc w:val="both"/>
        <w:rPr>
          <w:szCs w:val="28"/>
        </w:rPr>
      </w:pPr>
      <w:r w:rsidRPr="00026520">
        <w:rPr>
          <w:szCs w:val="28"/>
        </w:rPr>
        <w:t xml:space="preserve">Жилищно-коммунальное хозяйство муниципального образования </w:t>
      </w:r>
      <w:r w:rsidR="00DE2B79">
        <w:rPr>
          <w:szCs w:val="28"/>
        </w:rPr>
        <w:t>Красноярское</w:t>
      </w:r>
      <w:r w:rsidRPr="00026520">
        <w:rPr>
          <w:szCs w:val="28"/>
        </w:rPr>
        <w:t xml:space="preserve"> Киреевского района представляет собой отрасль территориальной инженерной инфраструктуры, деятельность которой формирует жизненную среду человека.</w:t>
      </w:r>
    </w:p>
    <w:p w:rsidR="00026520" w:rsidRPr="00026520" w:rsidRDefault="00026520" w:rsidP="00026520">
      <w:pPr>
        <w:autoSpaceDE w:val="0"/>
        <w:autoSpaceDN w:val="0"/>
        <w:adjustRightInd w:val="0"/>
        <w:ind w:firstLine="540"/>
        <w:jc w:val="both"/>
        <w:rPr>
          <w:szCs w:val="28"/>
        </w:rPr>
      </w:pPr>
      <w:r w:rsidRPr="00026520">
        <w:rPr>
          <w:szCs w:val="28"/>
        </w:rPr>
        <w:t>В каждом населенном пункте имеются объекты водоснабжения.</w:t>
      </w:r>
    </w:p>
    <w:p w:rsidR="00026520" w:rsidRPr="00026520" w:rsidRDefault="00026520" w:rsidP="00026520">
      <w:pPr>
        <w:autoSpaceDE w:val="0"/>
        <w:autoSpaceDN w:val="0"/>
        <w:adjustRightInd w:val="0"/>
        <w:ind w:firstLine="540"/>
        <w:jc w:val="both"/>
        <w:rPr>
          <w:szCs w:val="28"/>
        </w:rPr>
      </w:pPr>
      <w:r w:rsidRPr="00026520">
        <w:rPr>
          <w:szCs w:val="28"/>
        </w:rPr>
        <w:t xml:space="preserve">Объекты коммунальной инфраструктуры по централизованному водоснабжению (водопроводные сети, водопроводные башни, а также артезианские скважины и глубинные насосы) муниципального образования </w:t>
      </w:r>
      <w:r w:rsidR="00DE2B79">
        <w:rPr>
          <w:szCs w:val="28"/>
        </w:rPr>
        <w:t>Красноярское</w:t>
      </w:r>
      <w:r w:rsidRPr="00026520">
        <w:rPr>
          <w:szCs w:val="28"/>
        </w:rPr>
        <w:t xml:space="preserve"> Киреевского района на сегодняшний день находятся в  изношенном состоянии. Износ водопроводных сетей </w:t>
      </w:r>
      <w:r w:rsidR="004F2503">
        <w:rPr>
          <w:szCs w:val="28"/>
        </w:rPr>
        <w:t xml:space="preserve">в некоторых населенных пунктах </w:t>
      </w:r>
      <w:r w:rsidRPr="00026520">
        <w:rPr>
          <w:szCs w:val="28"/>
        </w:rPr>
        <w:t xml:space="preserve">достигает </w:t>
      </w:r>
      <w:r w:rsidR="004F2503">
        <w:rPr>
          <w:szCs w:val="28"/>
        </w:rPr>
        <w:t>80%-</w:t>
      </w:r>
      <w:r w:rsidRPr="00026520">
        <w:rPr>
          <w:szCs w:val="28"/>
        </w:rPr>
        <w:t xml:space="preserve">85%,  водопроводных башен – 50%. </w:t>
      </w:r>
      <w:r w:rsidR="00617EB2">
        <w:rPr>
          <w:szCs w:val="28"/>
        </w:rPr>
        <w:t>Очистные сооружения разрушены и не действуют. Система наружной канализации находится в изношенном состоянии.</w:t>
      </w:r>
    </w:p>
    <w:p w:rsidR="00026520" w:rsidRDefault="00026520" w:rsidP="00026520">
      <w:pPr>
        <w:ind w:firstLine="708"/>
        <w:jc w:val="both"/>
        <w:rPr>
          <w:szCs w:val="28"/>
        </w:rPr>
      </w:pPr>
      <w:r w:rsidRPr="00026520">
        <w:rPr>
          <w:szCs w:val="28"/>
        </w:rPr>
        <w:t xml:space="preserve">Поэтому одной из главных задач, стоящей перед администрацией муниципального образования </w:t>
      </w:r>
      <w:r w:rsidR="00DE2B79">
        <w:rPr>
          <w:szCs w:val="28"/>
        </w:rPr>
        <w:t>Красноярское</w:t>
      </w:r>
      <w:r w:rsidR="004F2503">
        <w:rPr>
          <w:szCs w:val="28"/>
        </w:rPr>
        <w:t xml:space="preserve"> Киреевского района на 201</w:t>
      </w:r>
      <w:r w:rsidR="00617EB2">
        <w:rPr>
          <w:szCs w:val="28"/>
        </w:rPr>
        <w:t>8</w:t>
      </w:r>
      <w:r w:rsidR="000B2CBC">
        <w:rPr>
          <w:szCs w:val="28"/>
        </w:rPr>
        <w:t>-20</w:t>
      </w:r>
      <w:r w:rsidR="00617EB2">
        <w:rPr>
          <w:szCs w:val="28"/>
        </w:rPr>
        <w:t>27</w:t>
      </w:r>
      <w:r w:rsidRPr="00026520">
        <w:rPr>
          <w:szCs w:val="28"/>
        </w:rPr>
        <w:t xml:space="preserve"> годы в части обеспечения </w:t>
      </w:r>
      <w:r w:rsidR="00617EB2">
        <w:rPr>
          <w:szCs w:val="28"/>
        </w:rPr>
        <w:t>газо</w:t>
      </w:r>
      <w:r w:rsidRPr="00026520">
        <w:rPr>
          <w:szCs w:val="28"/>
        </w:rPr>
        <w:t xml:space="preserve"> и водоснабжения населения</w:t>
      </w:r>
      <w:r w:rsidR="005B0C33">
        <w:rPr>
          <w:szCs w:val="28"/>
        </w:rPr>
        <w:t xml:space="preserve"> муниципального образования </w:t>
      </w:r>
      <w:r w:rsidR="00DE2B79">
        <w:rPr>
          <w:szCs w:val="28"/>
        </w:rPr>
        <w:t>Красноярское</w:t>
      </w:r>
      <w:r w:rsidRPr="00026520">
        <w:rPr>
          <w:szCs w:val="28"/>
        </w:rPr>
        <w:t xml:space="preserve"> Киреевского района является реконструкция водопроводных </w:t>
      </w:r>
      <w:r w:rsidR="00617EB2">
        <w:rPr>
          <w:szCs w:val="28"/>
        </w:rPr>
        <w:t xml:space="preserve">и канализационных </w:t>
      </w:r>
      <w:r w:rsidRPr="00026520">
        <w:rPr>
          <w:szCs w:val="28"/>
        </w:rPr>
        <w:t>сетей, замены вышедших из строя глубинных насосов,</w:t>
      </w:r>
      <w:r w:rsidR="00617EB2">
        <w:rPr>
          <w:szCs w:val="28"/>
        </w:rPr>
        <w:t xml:space="preserve"> строительство(реконструкция) очистных сооружений,</w:t>
      </w:r>
      <w:r w:rsidRPr="00026520">
        <w:rPr>
          <w:szCs w:val="28"/>
        </w:rPr>
        <w:t xml:space="preserve"> газификация населенных пунктов</w:t>
      </w:r>
      <w:r w:rsidR="005B0C33">
        <w:rPr>
          <w:szCs w:val="28"/>
        </w:rPr>
        <w:t xml:space="preserve"> расположенных на территории муниципального образования </w:t>
      </w:r>
      <w:r w:rsidR="00DE2B79">
        <w:rPr>
          <w:szCs w:val="28"/>
        </w:rPr>
        <w:t>Красноярское</w:t>
      </w:r>
      <w:r w:rsidRPr="00026520">
        <w:rPr>
          <w:szCs w:val="28"/>
        </w:rPr>
        <w:t>.</w:t>
      </w:r>
    </w:p>
    <w:p w:rsidR="0083084D" w:rsidRPr="0083084D" w:rsidRDefault="0083084D" w:rsidP="0083084D">
      <w:pPr>
        <w:spacing w:before="100" w:beforeAutospacing="1" w:after="100" w:afterAutospacing="1"/>
        <w:jc w:val="center"/>
        <w:rPr>
          <w:b/>
          <w:color w:val="000000"/>
          <w:szCs w:val="28"/>
        </w:rPr>
      </w:pPr>
      <w:bookmarkStart w:id="0" w:name="_Toc426705675"/>
      <w:r w:rsidRPr="0083084D">
        <w:rPr>
          <w:b/>
          <w:color w:val="000000"/>
          <w:szCs w:val="28"/>
        </w:rPr>
        <w:t>2. Характеристика существующей системы коммунальной инфраструктуры, перспективы развития.</w:t>
      </w:r>
      <w:bookmarkEnd w:id="0"/>
    </w:p>
    <w:p w:rsidR="0083084D" w:rsidRPr="0083084D" w:rsidRDefault="0083084D" w:rsidP="005376B2">
      <w:pPr>
        <w:tabs>
          <w:tab w:val="left" w:pos="0"/>
          <w:tab w:val="left" w:pos="284"/>
        </w:tabs>
        <w:jc w:val="both"/>
        <w:rPr>
          <w:color w:val="000000"/>
          <w:szCs w:val="28"/>
        </w:rPr>
      </w:pPr>
      <w:r w:rsidRPr="0083084D">
        <w:rPr>
          <w:color w:val="000000"/>
          <w:szCs w:val="28"/>
        </w:rPr>
        <w:t> </w:t>
      </w:r>
      <w:r>
        <w:rPr>
          <w:color w:val="000000"/>
          <w:szCs w:val="28"/>
        </w:rPr>
        <w:tab/>
      </w:r>
      <w:r>
        <w:rPr>
          <w:color w:val="000000"/>
          <w:szCs w:val="28"/>
        </w:rPr>
        <w:tab/>
      </w:r>
      <w:r w:rsidRPr="0083084D">
        <w:rPr>
          <w:color w:val="000000"/>
          <w:szCs w:val="28"/>
        </w:rPr>
        <w:t xml:space="preserve">Жилищно-коммунальные услуги имеют </w:t>
      </w:r>
      <w:r>
        <w:rPr>
          <w:color w:val="000000"/>
          <w:szCs w:val="28"/>
        </w:rPr>
        <w:t xml:space="preserve">для населения особое значение и </w:t>
      </w:r>
      <w:r w:rsidRPr="0083084D">
        <w:rPr>
          <w:color w:val="000000"/>
          <w:szCs w:val="28"/>
        </w:rPr>
        <w:t xml:space="preserve">являются жизненно необходимыми. От их качества зависит не только комфортность, но и безопасность проживания граждан в своём жилище. Поэтому устойчивое функционирование ЖКХ - это одна из основ социальной безопасности и стабильности в обществе. </w:t>
      </w:r>
    </w:p>
    <w:p w:rsidR="0083084D" w:rsidRPr="00345D3A" w:rsidRDefault="00A4014A" w:rsidP="005376B2">
      <w:pPr>
        <w:jc w:val="center"/>
        <w:rPr>
          <w:i/>
          <w:color w:val="000000"/>
          <w:szCs w:val="28"/>
        </w:rPr>
      </w:pPr>
      <w:bookmarkStart w:id="1" w:name="_Toc426705676"/>
      <w:r w:rsidRPr="00345D3A">
        <w:rPr>
          <w:i/>
          <w:color w:val="000000"/>
          <w:szCs w:val="28"/>
        </w:rPr>
        <w:t>2</w:t>
      </w:r>
      <w:r w:rsidR="0083084D" w:rsidRPr="00345D3A">
        <w:rPr>
          <w:i/>
          <w:color w:val="000000"/>
          <w:szCs w:val="28"/>
        </w:rPr>
        <w:t>.1. Водоснабжение</w:t>
      </w:r>
      <w:bookmarkEnd w:id="1"/>
    </w:p>
    <w:p w:rsidR="0083084D" w:rsidRPr="0083084D" w:rsidRDefault="0083084D" w:rsidP="005376B2">
      <w:pPr>
        <w:ind w:firstLine="720"/>
        <w:jc w:val="both"/>
        <w:rPr>
          <w:color w:val="000000"/>
          <w:szCs w:val="28"/>
        </w:rPr>
      </w:pPr>
      <w:bookmarkStart w:id="2" w:name="_Toc223509066"/>
      <w:r w:rsidRPr="0083084D">
        <w:rPr>
          <w:color w:val="000000"/>
          <w:szCs w:val="28"/>
        </w:rPr>
        <w:t xml:space="preserve">Централизованное водоснабжение </w:t>
      </w:r>
      <w:r>
        <w:rPr>
          <w:color w:val="000000"/>
          <w:szCs w:val="28"/>
        </w:rPr>
        <w:t xml:space="preserve">в муниципальном образовании </w:t>
      </w:r>
      <w:r w:rsidR="00DE2B79">
        <w:rPr>
          <w:color w:val="000000"/>
          <w:szCs w:val="28"/>
        </w:rPr>
        <w:t>Красноярское</w:t>
      </w:r>
      <w:r>
        <w:rPr>
          <w:color w:val="000000"/>
          <w:szCs w:val="28"/>
        </w:rPr>
        <w:t xml:space="preserve"> организовано в п</w:t>
      </w:r>
      <w:r w:rsidRPr="0083084D">
        <w:rPr>
          <w:color w:val="000000"/>
          <w:szCs w:val="28"/>
        </w:rPr>
        <w:t xml:space="preserve">. </w:t>
      </w:r>
      <w:r w:rsidR="005376B2">
        <w:rPr>
          <w:color w:val="000000"/>
          <w:szCs w:val="28"/>
        </w:rPr>
        <w:t>Красный Яр, п.Серебряные Ключи, п.Горняк, п.Шувайка, д.Трещево</w:t>
      </w:r>
      <w:r w:rsidRPr="0083084D">
        <w:rPr>
          <w:color w:val="000000"/>
          <w:szCs w:val="28"/>
        </w:rPr>
        <w:t xml:space="preserve"> от артезианских скважин. Общая протяженность водопроводных сетей </w:t>
      </w:r>
      <w:r w:rsidR="009921D8">
        <w:rPr>
          <w:color w:val="000000"/>
          <w:szCs w:val="28"/>
        </w:rPr>
        <w:t xml:space="preserve">в </w:t>
      </w:r>
      <w:r w:rsidR="006C528A">
        <w:rPr>
          <w:color w:val="000000"/>
          <w:szCs w:val="28"/>
        </w:rPr>
        <w:t xml:space="preserve"> – </w:t>
      </w:r>
      <w:r w:rsidR="005376B2">
        <w:rPr>
          <w:color w:val="000000"/>
          <w:szCs w:val="28"/>
        </w:rPr>
        <w:t>10,67</w:t>
      </w:r>
      <w:r w:rsidR="00A4014A">
        <w:rPr>
          <w:color w:val="000000"/>
          <w:szCs w:val="28"/>
        </w:rPr>
        <w:t xml:space="preserve"> к</w:t>
      </w:r>
      <w:r w:rsidRPr="0083084D">
        <w:rPr>
          <w:color w:val="000000"/>
          <w:szCs w:val="28"/>
        </w:rPr>
        <w:t xml:space="preserve">м. </w:t>
      </w:r>
      <w:bookmarkEnd w:id="2"/>
    </w:p>
    <w:p w:rsidR="0083084D" w:rsidRPr="0083084D" w:rsidRDefault="00A4014A" w:rsidP="00F95F24">
      <w:pPr>
        <w:ind w:firstLine="720"/>
        <w:jc w:val="both"/>
        <w:rPr>
          <w:color w:val="000000"/>
          <w:szCs w:val="28"/>
        </w:rPr>
      </w:pPr>
      <w:r>
        <w:rPr>
          <w:color w:val="000000"/>
          <w:szCs w:val="28"/>
        </w:rPr>
        <w:t xml:space="preserve">В муниципальном образовании </w:t>
      </w:r>
      <w:r w:rsidR="00DE2B79">
        <w:rPr>
          <w:color w:val="000000"/>
          <w:szCs w:val="28"/>
        </w:rPr>
        <w:t>Красноярское</w:t>
      </w:r>
      <w:r>
        <w:rPr>
          <w:color w:val="000000"/>
          <w:szCs w:val="28"/>
        </w:rPr>
        <w:t xml:space="preserve"> отсутствуют водозаборы.</w:t>
      </w:r>
      <w:r w:rsidR="0083084D" w:rsidRPr="0083084D">
        <w:rPr>
          <w:color w:val="000000"/>
          <w:szCs w:val="28"/>
        </w:rPr>
        <w:t xml:space="preserve"> В каждом населенном пункте свои источники водоснабжения. Схема водоснабжения: артезианская скважина – водонапорная башня – водопроводная сеть. </w:t>
      </w:r>
    </w:p>
    <w:p w:rsidR="0083084D" w:rsidRPr="0083084D" w:rsidRDefault="0083084D" w:rsidP="006C528A">
      <w:pPr>
        <w:ind w:firstLine="720"/>
        <w:jc w:val="both"/>
        <w:rPr>
          <w:color w:val="000000"/>
          <w:szCs w:val="28"/>
        </w:rPr>
      </w:pPr>
      <w:r w:rsidRPr="0083084D">
        <w:rPr>
          <w:color w:val="000000"/>
          <w:szCs w:val="28"/>
        </w:rPr>
        <w:t xml:space="preserve">Сооружения очистки </w:t>
      </w:r>
      <w:r w:rsidR="006C528A">
        <w:rPr>
          <w:color w:val="000000"/>
          <w:szCs w:val="28"/>
        </w:rPr>
        <w:t xml:space="preserve">и подготовки воды на территории муниципального образования </w:t>
      </w:r>
      <w:r w:rsidR="00DE2B79">
        <w:rPr>
          <w:color w:val="000000"/>
          <w:szCs w:val="28"/>
        </w:rPr>
        <w:t>Красноярское</w:t>
      </w:r>
      <w:r w:rsidRPr="0083084D">
        <w:rPr>
          <w:color w:val="000000"/>
          <w:szCs w:val="28"/>
        </w:rPr>
        <w:t xml:space="preserve"> </w:t>
      </w:r>
      <w:r w:rsidR="005376B2">
        <w:rPr>
          <w:color w:val="000000"/>
          <w:szCs w:val="28"/>
        </w:rPr>
        <w:t xml:space="preserve">Киреевского района </w:t>
      </w:r>
      <w:r w:rsidRPr="0083084D">
        <w:rPr>
          <w:color w:val="000000"/>
          <w:szCs w:val="28"/>
        </w:rPr>
        <w:t xml:space="preserve">отсутствуют. Следовательно, дефицит мощностей водоочистных и водоподготовительных установок отсутствует. </w:t>
      </w:r>
    </w:p>
    <w:p w:rsidR="0083084D" w:rsidRPr="0083084D" w:rsidRDefault="0083084D" w:rsidP="006C528A">
      <w:pPr>
        <w:ind w:firstLine="720"/>
        <w:jc w:val="both"/>
        <w:rPr>
          <w:color w:val="000000"/>
          <w:szCs w:val="28"/>
        </w:rPr>
      </w:pPr>
      <w:r w:rsidRPr="0083084D">
        <w:rPr>
          <w:color w:val="000000"/>
          <w:szCs w:val="28"/>
        </w:rPr>
        <w:lastRenderedPageBreak/>
        <w:t xml:space="preserve">Исходя из выше сказанного, резерв мощности систем водоснабжения определяется максимальными производительностями насосного оборудования или дебитом скважин. </w:t>
      </w:r>
    </w:p>
    <w:p w:rsidR="0083084D" w:rsidRPr="00FE550D" w:rsidRDefault="00A037C2" w:rsidP="0083084D">
      <w:pPr>
        <w:spacing w:before="100" w:beforeAutospacing="1" w:after="100" w:afterAutospacing="1"/>
        <w:jc w:val="center"/>
        <w:rPr>
          <w:i/>
          <w:color w:val="000000"/>
          <w:szCs w:val="28"/>
        </w:rPr>
      </w:pPr>
      <w:bookmarkStart w:id="3" w:name="_Toc426705678"/>
      <w:r w:rsidRPr="00FE550D">
        <w:rPr>
          <w:i/>
          <w:color w:val="000000"/>
          <w:szCs w:val="28"/>
        </w:rPr>
        <w:t>2</w:t>
      </w:r>
      <w:r w:rsidR="0083084D" w:rsidRPr="00FE550D">
        <w:rPr>
          <w:i/>
          <w:color w:val="000000"/>
          <w:szCs w:val="28"/>
        </w:rPr>
        <w:t>.2. Водоотведение и очистка сточных вод</w:t>
      </w:r>
      <w:bookmarkEnd w:id="3"/>
    </w:p>
    <w:p w:rsidR="00BE2070" w:rsidRPr="0083084D" w:rsidRDefault="0083084D" w:rsidP="00A037C2">
      <w:pPr>
        <w:ind w:firstLine="720"/>
        <w:jc w:val="both"/>
        <w:rPr>
          <w:color w:val="000000"/>
          <w:szCs w:val="28"/>
        </w:rPr>
      </w:pPr>
      <w:r w:rsidRPr="0083084D">
        <w:rPr>
          <w:color w:val="000000"/>
          <w:szCs w:val="28"/>
        </w:rPr>
        <w:t>В</w:t>
      </w:r>
      <w:r w:rsidR="00A037C2">
        <w:rPr>
          <w:color w:val="000000"/>
          <w:szCs w:val="28"/>
        </w:rPr>
        <w:t xml:space="preserve"> муниципальном образовании </w:t>
      </w:r>
      <w:r w:rsidR="00DE2B79">
        <w:rPr>
          <w:color w:val="000000"/>
          <w:szCs w:val="28"/>
        </w:rPr>
        <w:t>Красноярское</w:t>
      </w:r>
      <w:r w:rsidR="00A037C2">
        <w:rPr>
          <w:color w:val="000000"/>
          <w:szCs w:val="28"/>
        </w:rPr>
        <w:t xml:space="preserve"> </w:t>
      </w:r>
      <w:r w:rsidR="00BE2070">
        <w:rPr>
          <w:color w:val="000000"/>
          <w:szCs w:val="28"/>
        </w:rPr>
        <w:t xml:space="preserve">Киреевского района </w:t>
      </w:r>
      <w:r w:rsidRPr="0083084D">
        <w:rPr>
          <w:color w:val="000000"/>
          <w:szCs w:val="28"/>
        </w:rPr>
        <w:t>очистные сооружения</w:t>
      </w:r>
      <w:r w:rsidR="00BE2070">
        <w:rPr>
          <w:color w:val="000000"/>
          <w:szCs w:val="28"/>
        </w:rPr>
        <w:t xml:space="preserve"> разрушены и не действуют</w:t>
      </w:r>
      <w:r w:rsidRPr="0083084D">
        <w:rPr>
          <w:color w:val="000000"/>
          <w:szCs w:val="28"/>
        </w:rPr>
        <w:t>.</w:t>
      </w:r>
      <w:r w:rsidR="00BE2070">
        <w:rPr>
          <w:color w:val="000000"/>
          <w:szCs w:val="28"/>
        </w:rPr>
        <w:t xml:space="preserve"> Наружная система канализации находится в изношенном состоянии.</w:t>
      </w:r>
      <w:r w:rsidR="00F05C5F">
        <w:rPr>
          <w:color w:val="000000"/>
          <w:szCs w:val="28"/>
        </w:rPr>
        <w:t xml:space="preserve"> </w:t>
      </w:r>
      <w:r w:rsidR="00C65090">
        <w:rPr>
          <w:color w:val="000000"/>
          <w:szCs w:val="28"/>
        </w:rPr>
        <w:t xml:space="preserve">Общая протяженность системы канализации- 7,78 км. </w:t>
      </w:r>
      <w:r w:rsidR="00BE2070">
        <w:rPr>
          <w:color w:val="000000"/>
          <w:szCs w:val="28"/>
        </w:rPr>
        <w:t>В систему канализации поступают хозяйственно-бытовые стоки от населения.</w:t>
      </w:r>
    </w:p>
    <w:p w:rsidR="0083084D" w:rsidRPr="0083084D" w:rsidRDefault="00F05C5F" w:rsidP="00A037C2">
      <w:pPr>
        <w:ind w:firstLine="720"/>
        <w:jc w:val="both"/>
        <w:rPr>
          <w:color w:val="000000"/>
          <w:szCs w:val="28"/>
        </w:rPr>
      </w:pPr>
      <w:r>
        <w:rPr>
          <w:color w:val="000000"/>
          <w:szCs w:val="28"/>
        </w:rPr>
        <w:t>В большей части населенных пунктов д</w:t>
      </w:r>
      <w:r w:rsidR="0083084D" w:rsidRPr="0083084D">
        <w:rPr>
          <w:color w:val="000000"/>
          <w:szCs w:val="28"/>
        </w:rPr>
        <w:t>ома частного сектора оборудованы надворными уборными с у</w:t>
      </w:r>
      <w:r w:rsidR="00A037C2">
        <w:rPr>
          <w:color w:val="000000"/>
          <w:szCs w:val="28"/>
        </w:rPr>
        <w:t>тилизацией нечистот в выгребные</w:t>
      </w:r>
      <w:r w:rsidR="0083084D" w:rsidRPr="0083084D">
        <w:rPr>
          <w:color w:val="000000"/>
          <w:szCs w:val="28"/>
        </w:rPr>
        <w:t xml:space="preserve"> ямы</w:t>
      </w:r>
      <w:r w:rsidR="00A037C2">
        <w:rPr>
          <w:color w:val="000000"/>
          <w:szCs w:val="28"/>
        </w:rPr>
        <w:t xml:space="preserve"> с дальнейшем вывозом специализированной организацией</w:t>
      </w:r>
      <w:r w:rsidR="0083084D" w:rsidRPr="0083084D">
        <w:rPr>
          <w:color w:val="000000"/>
          <w:szCs w:val="28"/>
        </w:rPr>
        <w:t>.</w:t>
      </w:r>
    </w:p>
    <w:p w:rsidR="0083084D" w:rsidRPr="0083084D" w:rsidRDefault="0083084D" w:rsidP="00A037C2">
      <w:pPr>
        <w:ind w:firstLine="720"/>
        <w:jc w:val="both"/>
        <w:rPr>
          <w:color w:val="000000"/>
          <w:szCs w:val="28"/>
        </w:rPr>
      </w:pPr>
      <w:r w:rsidRPr="0083084D">
        <w:rPr>
          <w:color w:val="000000"/>
          <w:szCs w:val="28"/>
        </w:rPr>
        <w:t xml:space="preserve">При застройке планируемых территорий жилой застройки, развитии промышленного производства необходимо строительство очистных сооружений, отвечающих нормативным требованиям очистки. </w:t>
      </w:r>
    </w:p>
    <w:p w:rsidR="0083084D" w:rsidRPr="00FE550D" w:rsidRDefault="002A36A1" w:rsidP="0083084D">
      <w:pPr>
        <w:spacing w:before="100" w:beforeAutospacing="1" w:after="100" w:afterAutospacing="1"/>
        <w:jc w:val="center"/>
        <w:rPr>
          <w:i/>
          <w:color w:val="000000"/>
          <w:szCs w:val="28"/>
        </w:rPr>
      </w:pPr>
      <w:bookmarkStart w:id="4" w:name="_Toc426705680"/>
      <w:r w:rsidRPr="00FE550D">
        <w:rPr>
          <w:i/>
          <w:color w:val="000000"/>
          <w:szCs w:val="28"/>
        </w:rPr>
        <w:t>2</w:t>
      </w:r>
      <w:r w:rsidR="0083084D" w:rsidRPr="00FE550D">
        <w:rPr>
          <w:i/>
          <w:color w:val="000000"/>
          <w:szCs w:val="28"/>
        </w:rPr>
        <w:t>.3. Газификация</w:t>
      </w:r>
      <w:bookmarkEnd w:id="4"/>
    </w:p>
    <w:p w:rsidR="0083084D" w:rsidRPr="0083084D" w:rsidRDefault="0083084D" w:rsidP="009E5282">
      <w:pPr>
        <w:jc w:val="both"/>
        <w:rPr>
          <w:color w:val="000000"/>
          <w:szCs w:val="28"/>
        </w:rPr>
      </w:pPr>
      <w:r w:rsidRPr="008E7109">
        <w:rPr>
          <w:color w:val="000000"/>
          <w:szCs w:val="28"/>
        </w:rPr>
        <w:t>Газоэксплуатирующей организацией на территории</w:t>
      </w:r>
      <w:r w:rsidR="008E7109">
        <w:rPr>
          <w:color w:val="000000"/>
          <w:szCs w:val="28"/>
        </w:rPr>
        <w:t xml:space="preserve"> поселения является АО «Газпром газораспределение Тула</w:t>
      </w:r>
      <w:r w:rsidRPr="0083084D">
        <w:rPr>
          <w:color w:val="000000"/>
          <w:szCs w:val="28"/>
        </w:rPr>
        <w:t>».</w:t>
      </w:r>
    </w:p>
    <w:p w:rsidR="0083084D" w:rsidRPr="0083084D" w:rsidRDefault="0083084D" w:rsidP="002A36A1">
      <w:pPr>
        <w:ind w:firstLine="720"/>
        <w:jc w:val="both"/>
        <w:rPr>
          <w:color w:val="000000"/>
          <w:szCs w:val="28"/>
        </w:rPr>
      </w:pPr>
      <w:r w:rsidRPr="0083084D">
        <w:rPr>
          <w:color w:val="000000"/>
          <w:szCs w:val="28"/>
        </w:rPr>
        <w:t>В наст</w:t>
      </w:r>
      <w:r w:rsidR="002A36A1">
        <w:rPr>
          <w:color w:val="000000"/>
          <w:szCs w:val="28"/>
        </w:rPr>
        <w:t xml:space="preserve">оящее время в муниципальном образовании </w:t>
      </w:r>
      <w:r w:rsidR="00DE2B79">
        <w:rPr>
          <w:color w:val="000000"/>
          <w:szCs w:val="28"/>
        </w:rPr>
        <w:t>Красноярское</w:t>
      </w:r>
      <w:r w:rsidRPr="0083084D">
        <w:rPr>
          <w:color w:val="000000"/>
          <w:szCs w:val="28"/>
        </w:rPr>
        <w:t xml:space="preserve"> газифицировано магистральным природным газом </w:t>
      </w:r>
      <w:r w:rsidR="00F05C5F">
        <w:rPr>
          <w:color w:val="000000"/>
          <w:szCs w:val="28"/>
        </w:rPr>
        <w:t>4</w:t>
      </w:r>
      <w:r w:rsidR="002A36A1">
        <w:rPr>
          <w:color w:val="000000"/>
          <w:szCs w:val="28"/>
        </w:rPr>
        <w:t xml:space="preserve"> населенных пункта</w:t>
      </w:r>
      <w:r w:rsidRPr="0083084D">
        <w:rPr>
          <w:color w:val="000000"/>
          <w:szCs w:val="28"/>
        </w:rPr>
        <w:t>,</w:t>
      </w:r>
      <w:r w:rsidR="002A36A1">
        <w:rPr>
          <w:color w:val="000000"/>
          <w:szCs w:val="28"/>
        </w:rPr>
        <w:t xml:space="preserve"> в которых проживает</w:t>
      </w:r>
      <w:r w:rsidR="00F05C5F">
        <w:rPr>
          <w:color w:val="000000"/>
          <w:szCs w:val="28"/>
        </w:rPr>
        <w:t xml:space="preserve"> </w:t>
      </w:r>
      <w:r w:rsidR="002A36A1">
        <w:rPr>
          <w:color w:val="000000"/>
          <w:szCs w:val="28"/>
        </w:rPr>
        <w:t>1</w:t>
      </w:r>
      <w:r w:rsidR="00F05C5F">
        <w:rPr>
          <w:color w:val="000000"/>
          <w:szCs w:val="28"/>
        </w:rPr>
        <w:t>642</w:t>
      </w:r>
      <w:r w:rsidR="002A36A1">
        <w:rPr>
          <w:color w:val="000000"/>
          <w:szCs w:val="28"/>
        </w:rPr>
        <w:t xml:space="preserve"> человека.</w:t>
      </w:r>
      <w:r w:rsidR="00F05C5F">
        <w:rPr>
          <w:color w:val="000000"/>
          <w:szCs w:val="28"/>
        </w:rPr>
        <w:t xml:space="preserve"> </w:t>
      </w:r>
      <w:r w:rsidR="002A36A1">
        <w:rPr>
          <w:color w:val="000000"/>
          <w:szCs w:val="28"/>
        </w:rPr>
        <w:t>Ж</w:t>
      </w:r>
      <w:r w:rsidRPr="0083084D">
        <w:rPr>
          <w:color w:val="000000"/>
          <w:szCs w:val="28"/>
        </w:rPr>
        <w:t>ители остальных населенных пунктов пока еще используют газобаллонные установки с подключенными газовыми плитами для приготовления пищи, для отопления используются дровяные печи.</w:t>
      </w:r>
    </w:p>
    <w:p w:rsidR="0083084D" w:rsidRDefault="0083084D" w:rsidP="00EE7103">
      <w:pPr>
        <w:ind w:firstLine="720"/>
        <w:jc w:val="both"/>
        <w:rPr>
          <w:color w:val="000000"/>
          <w:szCs w:val="28"/>
        </w:rPr>
      </w:pPr>
      <w:r w:rsidRPr="0083084D">
        <w:rPr>
          <w:color w:val="000000"/>
          <w:szCs w:val="28"/>
        </w:rPr>
        <w:t>Газификация сельских населенных пунктов занимает одно из важнейших мест в решении социаль</w:t>
      </w:r>
      <w:r w:rsidR="002A36A1">
        <w:rPr>
          <w:color w:val="000000"/>
          <w:szCs w:val="28"/>
        </w:rPr>
        <w:t>ных вопросов муниципального образования</w:t>
      </w:r>
      <w:r w:rsidRPr="0083084D">
        <w:rPr>
          <w:color w:val="000000"/>
          <w:szCs w:val="28"/>
        </w:rPr>
        <w:t>.</w:t>
      </w:r>
    </w:p>
    <w:p w:rsidR="0083084D" w:rsidRPr="00FE550D" w:rsidRDefault="004B3AD2" w:rsidP="0083084D">
      <w:pPr>
        <w:spacing w:before="100" w:beforeAutospacing="1" w:after="100" w:afterAutospacing="1"/>
        <w:jc w:val="center"/>
        <w:rPr>
          <w:i/>
          <w:color w:val="000000"/>
          <w:szCs w:val="28"/>
        </w:rPr>
      </w:pPr>
      <w:bookmarkStart w:id="5" w:name="_Toc426705681"/>
      <w:r w:rsidRPr="00FE550D">
        <w:rPr>
          <w:i/>
          <w:color w:val="000000"/>
          <w:szCs w:val="28"/>
        </w:rPr>
        <w:t>2</w:t>
      </w:r>
      <w:r w:rsidR="0083084D" w:rsidRPr="00FE550D">
        <w:rPr>
          <w:i/>
          <w:color w:val="000000"/>
          <w:szCs w:val="28"/>
        </w:rPr>
        <w:t>.4. Твердые бытовые отходы</w:t>
      </w:r>
      <w:bookmarkEnd w:id="5"/>
    </w:p>
    <w:p w:rsidR="0083084D" w:rsidRPr="0083084D" w:rsidRDefault="00F05C5F" w:rsidP="004B3AD2">
      <w:pPr>
        <w:spacing w:before="100" w:beforeAutospacing="1" w:after="100" w:afterAutospacing="1"/>
        <w:ind w:firstLine="720"/>
        <w:jc w:val="both"/>
        <w:rPr>
          <w:color w:val="000000"/>
          <w:szCs w:val="28"/>
        </w:rPr>
      </w:pPr>
      <w:r>
        <w:rPr>
          <w:color w:val="000000"/>
          <w:szCs w:val="28"/>
        </w:rPr>
        <w:t>Сбор и вывоз твердых коммунальных</w:t>
      </w:r>
      <w:r w:rsidR="0083084D" w:rsidRPr="0083084D">
        <w:rPr>
          <w:color w:val="000000"/>
          <w:szCs w:val="28"/>
        </w:rPr>
        <w:t xml:space="preserve"> отходов в населенных пунктах поселения </w:t>
      </w:r>
      <w:r>
        <w:rPr>
          <w:color w:val="000000"/>
          <w:szCs w:val="28"/>
        </w:rPr>
        <w:t>организован</w:t>
      </w:r>
      <w:r w:rsidR="0083084D" w:rsidRPr="0083084D">
        <w:rPr>
          <w:color w:val="000000"/>
          <w:szCs w:val="28"/>
        </w:rPr>
        <w:t xml:space="preserve">, </w:t>
      </w:r>
      <w:r>
        <w:rPr>
          <w:color w:val="000000"/>
          <w:szCs w:val="28"/>
        </w:rPr>
        <w:t>но</w:t>
      </w:r>
      <w:r w:rsidR="0083084D" w:rsidRPr="0083084D">
        <w:rPr>
          <w:color w:val="000000"/>
          <w:szCs w:val="28"/>
        </w:rPr>
        <w:t xml:space="preserve"> отмечаются </w:t>
      </w:r>
      <w:r>
        <w:rPr>
          <w:color w:val="000000"/>
          <w:szCs w:val="28"/>
        </w:rPr>
        <w:t xml:space="preserve">и </w:t>
      </w:r>
      <w:r w:rsidR="0083084D" w:rsidRPr="0083084D">
        <w:rPr>
          <w:color w:val="000000"/>
          <w:szCs w:val="28"/>
        </w:rPr>
        <w:t xml:space="preserve">стихийные несанкционированные свалки. </w:t>
      </w:r>
    </w:p>
    <w:p w:rsidR="0083084D" w:rsidRPr="00FE550D" w:rsidRDefault="004B3AD2" w:rsidP="0083084D">
      <w:pPr>
        <w:spacing w:before="100" w:beforeAutospacing="1" w:after="100" w:afterAutospacing="1"/>
        <w:jc w:val="center"/>
        <w:rPr>
          <w:i/>
          <w:color w:val="000000"/>
          <w:szCs w:val="28"/>
        </w:rPr>
      </w:pPr>
      <w:bookmarkStart w:id="6" w:name="_Toc426705682"/>
      <w:r w:rsidRPr="00FE550D">
        <w:rPr>
          <w:i/>
          <w:color w:val="000000"/>
          <w:szCs w:val="28"/>
        </w:rPr>
        <w:t>2</w:t>
      </w:r>
      <w:r w:rsidR="0083084D" w:rsidRPr="00FE550D">
        <w:rPr>
          <w:i/>
          <w:color w:val="000000"/>
          <w:szCs w:val="28"/>
        </w:rPr>
        <w:t>.5. Электроснабжение</w:t>
      </w:r>
      <w:bookmarkEnd w:id="6"/>
    </w:p>
    <w:p w:rsidR="004B3AD2" w:rsidRDefault="0083084D" w:rsidP="004B3AD2">
      <w:pPr>
        <w:ind w:firstLine="720"/>
        <w:jc w:val="both"/>
        <w:rPr>
          <w:color w:val="000000"/>
          <w:szCs w:val="28"/>
        </w:rPr>
      </w:pPr>
      <w:r w:rsidRPr="0083084D">
        <w:rPr>
          <w:color w:val="000000"/>
          <w:szCs w:val="28"/>
        </w:rPr>
        <w:t xml:space="preserve">Существующая система электроснабжения удовлетворяет потребности жилого фонда и </w:t>
      </w:r>
      <w:r w:rsidR="004B3AD2">
        <w:rPr>
          <w:color w:val="000000"/>
          <w:szCs w:val="28"/>
        </w:rPr>
        <w:t xml:space="preserve">производства муниципального образования </w:t>
      </w:r>
      <w:r w:rsidR="00DE2B79">
        <w:rPr>
          <w:color w:val="000000"/>
          <w:szCs w:val="28"/>
        </w:rPr>
        <w:t>Красноярское</w:t>
      </w:r>
      <w:r w:rsidRPr="0083084D">
        <w:rPr>
          <w:color w:val="000000"/>
          <w:szCs w:val="28"/>
        </w:rPr>
        <w:t xml:space="preserve"> в обеспечении электроэнергией. </w:t>
      </w:r>
    </w:p>
    <w:p w:rsidR="0083084D" w:rsidRPr="0083084D" w:rsidRDefault="0083084D" w:rsidP="004B3AD2">
      <w:pPr>
        <w:ind w:firstLine="720"/>
        <w:jc w:val="both"/>
        <w:rPr>
          <w:color w:val="000000"/>
          <w:szCs w:val="28"/>
        </w:rPr>
      </w:pPr>
      <w:r w:rsidRPr="0083084D">
        <w:rPr>
          <w:color w:val="000000"/>
          <w:szCs w:val="28"/>
        </w:rPr>
        <w:t xml:space="preserve">В настоящее время актуальной является проблема повышения надёжности подачи электроэнергии: необходима реконструкция ряда </w:t>
      </w:r>
      <w:r w:rsidR="00F05C5F">
        <w:rPr>
          <w:color w:val="000000"/>
          <w:szCs w:val="28"/>
        </w:rPr>
        <w:t xml:space="preserve"> </w:t>
      </w:r>
      <w:r w:rsidRPr="0083084D">
        <w:rPr>
          <w:color w:val="000000"/>
          <w:szCs w:val="28"/>
        </w:rPr>
        <w:t>линий электропередач и подстанций, строительство и прокладка новых электролиний для территорий перспективной жилой застройки, объектов производства</w:t>
      </w:r>
      <w:r w:rsidR="004B3AD2">
        <w:rPr>
          <w:color w:val="000000"/>
          <w:szCs w:val="28"/>
        </w:rPr>
        <w:t>.</w:t>
      </w:r>
    </w:p>
    <w:p w:rsidR="0083084D" w:rsidRPr="005836DA" w:rsidRDefault="005836DA" w:rsidP="0083084D">
      <w:pPr>
        <w:spacing w:before="100" w:beforeAutospacing="1" w:after="100" w:afterAutospacing="1"/>
        <w:jc w:val="center"/>
        <w:rPr>
          <w:b/>
          <w:color w:val="000000"/>
          <w:szCs w:val="28"/>
        </w:rPr>
      </w:pPr>
      <w:bookmarkStart w:id="7" w:name="_Toc426705685"/>
      <w:r w:rsidRPr="005836DA">
        <w:rPr>
          <w:b/>
          <w:color w:val="000000"/>
          <w:szCs w:val="28"/>
        </w:rPr>
        <w:t>3</w:t>
      </w:r>
      <w:r w:rsidR="0083084D" w:rsidRPr="005836DA">
        <w:rPr>
          <w:b/>
          <w:color w:val="000000"/>
          <w:szCs w:val="28"/>
        </w:rPr>
        <w:t>. План развития поселения, план прогнозируемой застройки и прогнозируемый спрос на к</w:t>
      </w:r>
      <w:r>
        <w:rPr>
          <w:b/>
          <w:color w:val="000000"/>
          <w:szCs w:val="28"/>
        </w:rPr>
        <w:t>оммунальный спрос на период 201</w:t>
      </w:r>
      <w:r w:rsidR="003F7A84">
        <w:rPr>
          <w:b/>
          <w:color w:val="000000"/>
          <w:szCs w:val="28"/>
        </w:rPr>
        <w:t>8</w:t>
      </w:r>
      <w:r>
        <w:rPr>
          <w:b/>
          <w:color w:val="000000"/>
          <w:szCs w:val="28"/>
        </w:rPr>
        <w:t>-20</w:t>
      </w:r>
      <w:r w:rsidR="003F7A84">
        <w:rPr>
          <w:b/>
          <w:color w:val="000000"/>
          <w:szCs w:val="28"/>
        </w:rPr>
        <w:t>27</w:t>
      </w:r>
      <w:r w:rsidR="0083084D" w:rsidRPr="005836DA">
        <w:rPr>
          <w:b/>
          <w:color w:val="000000"/>
          <w:szCs w:val="28"/>
        </w:rPr>
        <w:t xml:space="preserve"> г.</w:t>
      </w:r>
      <w:bookmarkEnd w:id="7"/>
    </w:p>
    <w:p w:rsidR="0083084D" w:rsidRPr="0083084D" w:rsidRDefault="0083084D" w:rsidP="008E7109">
      <w:pPr>
        <w:ind w:firstLine="720"/>
        <w:jc w:val="both"/>
        <w:rPr>
          <w:color w:val="000000"/>
          <w:szCs w:val="28"/>
        </w:rPr>
      </w:pPr>
      <w:r w:rsidRPr="008E7109">
        <w:rPr>
          <w:color w:val="000000"/>
          <w:szCs w:val="28"/>
        </w:rPr>
        <w:lastRenderedPageBreak/>
        <w:t xml:space="preserve">На территории </w:t>
      </w:r>
      <w:r w:rsidR="005836DA" w:rsidRPr="008E7109">
        <w:rPr>
          <w:color w:val="000000"/>
          <w:szCs w:val="28"/>
        </w:rPr>
        <w:t xml:space="preserve"> муниципального образования </w:t>
      </w:r>
      <w:r w:rsidR="00DE2B79">
        <w:rPr>
          <w:color w:val="000000"/>
          <w:szCs w:val="28"/>
        </w:rPr>
        <w:t>Красноярское</w:t>
      </w:r>
      <w:r w:rsidR="005836DA" w:rsidRPr="008E7109">
        <w:rPr>
          <w:color w:val="000000"/>
          <w:szCs w:val="28"/>
        </w:rPr>
        <w:t xml:space="preserve"> расположены </w:t>
      </w:r>
      <w:r w:rsidR="003F7A84">
        <w:rPr>
          <w:color w:val="000000"/>
          <w:szCs w:val="28"/>
        </w:rPr>
        <w:t>15</w:t>
      </w:r>
      <w:r w:rsidR="005836DA" w:rsidRPr="008E7109">
        <w:rPr>
          <w:color w:val="000000"/>
          <w:szCs w:val="28"/>
        </w:rPr>
        <w:t xml:space="preserve"> многоквартирных дом</w:t>
      </w:r>
      <w:r w:rsidR="00F74F0E" w:rsidRPr="008E7109">
        <w:rPr>
          <w:color w:val="000000"/>
          <w:szCs w:val="28"/>
        </w:rPr>
        <w:t>а</w:t>
      </w:r>
      <w:r w:rsidR="003F7A84">
        <w:rPr>
          <w:color w:val="000000"/>
          <w:szCs w:val="28"/>
        </w:rPr>
        <w:t>.</w:t>
      </w:r>
    </w:p>
    <w:p w:rsidR="0083084D" w:rsidRPr="0083084D" w:rsidRDefault="0083084D" w:rsidP="005836DA">
      <w:pPr>
        <w:ind w:firstLine="720"/>
        <w:jc w:val="both"/>
        <w:rPr>
          <w:color w:val="000000"/>
          <w:szCs w:val="28"/>
        </w:rPr>
      </w:pPr>
      <w:r w:rsidRPr="0083084D">
        <w:rPr>
          <w:color w:val="000000"/>
          <w:szCs w:val="28"/>
        </w:rPr>
        <w:t>Большая часть населения проживает в одноэтажных зданиях индивидуальной жилищной застройки. Техническое состояние жилых домов, находящихся в личной собственности граждан оценивается как удовлетворительное.</w:t>
      </w:r>
    </w:p>
    <w:p w:rsidR="0083084D" w:rsidRPr="0083084D" w:rsidRDefault="0083084D" w:rsidP="00FE550D">
      <w:pPr>
        <w:ind w:firstLine="720"/>
        <w:jc w:val="both"/>
        <w:rPr>
          <w:color w:val="000000"/>
          <w:szCs w:val="28"/>
        </w:rPr>
      </w:pPr>
      <w:r w:rsidRPr="0083084D">
        <w:rPr>
          <w:color w:val="000000"/>
          <w:szCs w:val="28"/>
        </w:rPr>
        <w:t>Общ</w:t>
      </w:r>
      <w:r w:rsidR="003F7A84">
        <w:rPr>
          <w:color w:val="000000"/>
          <w:szCs w:val="28"/>
        </w:rPr>
        <w:t>ее</w:t>
      </w:r>
      <w:r w:rsidR="008E7109">
        <w:rPr>
          <w:color w:val="000000"/>
          <w:szCs w:val="28"/>
        </w:rPr>
        <w:t xml:space="preserve"> число домовладений </w:t>
      </w:r>
      <w:r w:rsidR="003F7A84">
        <w:rPr>
          <w:color w:val="000000"/>
          <w:szCs w:val="28"/>
        </w:rPr>
        <w:t xml:space="preserve">в муниципальном образовании Красноярское Киреевского района </w:t>
      </w:r>
      <w:r w:rsidR="008E7109">
        <w:rPr>
          <w:color w:val="000000"/>
          <w:szCs w:val="28"/>
        </w:rPr>
        <w:t>– 1</w:t>
      </w:r>
      <w:r w:rsidR="003F7A84">
        <w:rPr>
          <w:color w:val="000000"/>
          <w:szCs w:val="28"/>
        </w:rPr>
        <w:t>00</w:t>
      </w:r>
      <w:r w:rsidR="008E7109">
        <w:rPr>
          <w:color w:val="000000"/>
          <w:szCs w:val="28"/>
        </w:rPr>
        <w:t>7</w:t>
      </w:r>
      <w:r w:rsidR="003F7A84">
        <w:rPr>
          <w:color w:val="000000"/>
          <w:szCs w:val="28"/>
        </w:rPr>
        <w:t>, число жителей на 01.01.201</w:t>
      </w:r>
      <w:r w:rsidR="00175E37">
        <w:rPr>
          <w:color w:val="000000"/>
          <w:szCs w:val="28"/>
        </w:rPr>
        <w:t>7- 1883 человека</w:t>
      </w:r>
      <w:r w:rsidRPr="0083084D">
        <w:rPr>
          <w:color w:val="000000"/>
          <w:szCs w:val="28"/>
        </w:rPr>
        <w:t xml:space="preserve">. </w:t>
      </w:r>
    </w:p>
    <w:p w:rsidR="0083084D" w:rsidRPr="0083084D" w:rsidRDefault="0083084D" w:rsidP="008E7109">
      <w:pPr>
        <w:ind w:firstLine="720"/>
        <w:jc w:val="both"/>
        <w:rPr>
          <w:color w:val="000000"/>
          <w:szCs w:val="28"/>
        </w:rPr>
      </w:pPr>
      <w:r w:rsidRPr="0083084D">
        <w:rPr>
          <w:color w:val="000000"/>
          <w:szCs w:val="28"/>
        </w:rPr>
        <w:t>Современные тенденции жилищного строительства таковы, что основной объем жилищного фонда вводится за счет собственных средств населения, государственное финансирование осуществляется в основном в рамках целевых программ и при этом постепенно сокращается.</w:t>
      </w:r>
    </w:p>
    <w:p w:rsidR="0083084D" w:rsidRPr="0083084D" w:rsidRDefault="0083084D" w:rsidP="00FE550D">
      <w:pPr>
        <w:ind w:firstLine="720"/>
        <w:jc w:val="both"/>
        <w:rPr>
          <w:color w:val="000000"/>
          <w:szCs w:val="28"/>
        </w:rPr>
      </w:pPr>
      <w:r w:rsidRPr="0083084D">
        <w:rPr>
          <w:color w:val="000000"/>
          <w:szCs w:val="28"/>
        </w:rPr>
        <w:t>Развитие жилищного, строительства в сельском поселении предусматривается за счет территориальных резервов и расширения границ населенных пунктов. Жилищный фонд сельского поселения характеризуется низким уровнем благоустройства.</w:t>
      </w:r>
    </w:p>
    <w:p w:rsidR="0083084D" w:rsidRPr="0083084D" w:rsidRDefault="0083084D" w:rsidP="00FE550D">
      <w:pPr>
        <w:ind w:firstLine="720"/>
        <w:jc w:val="both"/>
        <w:rPr>
          <w:color w:val="000000"/>
          <w:szCs w:val="28"/>
        </w:rPr>
      </w:pPr>
      <w:r w:rsidRPr="0083084D">
        <w:rPr>
          <w:color w:val="000000"/>
          <w:szCs w:val="28"/>
        </w:rPr>
        <w:t xml:space="preserve">Одним из ключевых элементов благоустройства территории является газификация, в настоящее время </w:t>
      </w:r>
      <w:r w:rsidR="003F433E">
        <w:rPr>
          <w:color w:val="000000"/>
          <w:szCs w:val="28"/>
        </w:rPr>
        <w:t xml:space="preserve">в муниципальном образовании </w:t>
      </w:r>
      <w:r w:rsidR="00DE2B79">
        <w:rPr>
          <w:color w:val="000000"/>
          <w:szCs w:val="28"/>
        </w:rPr>
        <w:t>Красноярское</w:t>
      </w:r>
      <w:r w:rsidR="003F433E">
        <w:rPr>
          <w:color w:val="000000"/>
          <w:szCs w:val="28"/>
        </w:rPr>
        <w:t xml:space="preserve"> газифицировано 7</w:t>
      </w:r>
      <w:r w:rsidR="00175E37">
        <w:rPr>
          <w:color w:val="000000"/>
          <w:szCs w:val="28"/>
        </w:rPr>
        <w:t>27</w:t>
      </w:r>
      <w:r w:rsidRPr="0083084D">
        <w:rPr>
          <w:color w:val="000000"/>
          <w:szCs w:val="28"/>
        </w:rPr>
        <w:t xml:space="preserve"> дом</w:t>
      </w:r>
      <w:r w:rsidR="00175E37">
        <w:rPr>
          <w:color w:val="000000"/>
          <w:szCs w:val="28"/>
        </w:rPr>
        <w:t>ов</w:t>
      </w:r>
      <w:r w:rsidR="003F433E">
        <w:rPr>
          <w:color w:val="000000"/>
          <w:szCs w:val="28"/>
        </w:rPr>
        <w:t>.</w:t>
      </w:r>
      <w:r w:rsidR="00175E37">
        <w:rPr>
          <w:color w:val="000000"/>
          <w:szCs w:val="28"/>
        </w:rPr>
        <w:t xml:space="preserve"> </w:t>
      </w:r>
      <w:r w:rsidR="003F433E">
        <w:rPr>
          <w:color w:val="000000"/>
          <w:szCs w:val="28"/>
        </w:rPr>
        <w:t>По программе «Газификация населенных пунктов Тульской области » в 201</w:t>
      </w:r>
      <w:r w:rsidR="00175E37">
        <w:rPr>
          <w:color w:val="000000"/>
          <w:szCs w:val="28"/>
        </w:rPr>
        <w:t>8</w:t>
      </w:r>
      <w:r w:rsidR="003F433E">
        <w:rPr>
          <w:color w:val="000000"/>
          <w:szCs w:val="28"/>
        </w:rPr>
        <w:t>-20</w:t>
      </w:r>
      <w:r w:rsidR="00175E37">
        <w:rPr>
          <w:color w:val="000000"/>
          <w:szCs w:val="28"/>
        </w:rPr>
        <w:t>27</w:t>
      </w:r>
      <w:r w:rsidR="003F433E">
        <w:rPr>
          <w:color w:val="000000"/>
          <w:szCs w:val="28"/>
        </w:rPr>
        <w:t xml:space="preserve">гг. планируется газифицировать </w:t>
      </w:r>
      <w:r w:rsidR="00175E37">
        <w:rPr>
          <w:color w:val="000000"/>
          <w:szCs w:val="28"/>
        </w:rPr>
        <w:t>2</w:t>
      </w:r>
      <w:r w:rsidR="003F433E">
        <w:rPr>
          <w:color w:val="000000"/>
          <w:szCs w:val="28"/>
        </w:rPr>
        <w:t xml:space="preserve"> населенных пункта, в которых расположены </w:t>
      </w:r>
      <w:r w:rsidR="00175E37">
        <w:rPr>
          <w:color w:val="000000"/>
          <w:szCs w:val="28"/>
        </w:rPr>
        <w:t>56</w:t>
      </w:r>
      <w:r w:rsidR="003F433E">
        <w:rPr>
          <w:color w:val="000000"/>
          <w:szCs w:val="28"/>
        </w:rPr>
        <w:t xml:space="preserve"> домовладений. </w:t>
      </w:r>
    </w:p>
    <w:p w:rsidR="007B7745" w:rsidRDefault="007B7745" w:rsidP="00BD5995">
      <w:pPr>
        <w:jc w:val="both"/>
        <w:rPr>
          <w:color w:val="000000"/>
          <w:szCs w:val="28"/>
        </w:rPr>
      </w:pPr>
      <w:r>
        <w:rPr>
          <w:color w:val="000000"/>
          <w:szCs w:val="28"/>
        </w:rPr>
        <w:tab/>
        <w:t>В соответствии с посланием Президента РФ Федеральному Собранию от 30.11.2010 года «Послание Президента РФ Дмитрия Медведева Федеральному Собранию Российской Федерации» по вопросу предоставления бесплатных земельных участков под строительство  жилого дома или дачи при рождении третьего и последующего ребенка, на основании Закона Тульской области от 21.12.2011 года №1708-ЗТО «О бесплатном представлении земельных участков в собственность гражданам, имеющих трех и более детей»</w:t>
      </w:r>
      <w:r w:rsidR="00BD5995">
        <w:rPr>
          <w:color w:val="000000"/>
          <w:szCs w:val="28"/>
        </w:rPr>
        <w:t xml:space="preserve"> на территории муниципального образования </w:t>
      </w:r>
      <w:r w:rsidR="00DE2B79">
        <w:rPr>
          <w:color w:val="000000"/>
          <w:szCs w:val="28"/>
        </w:rPr>
        <w:t>Красноярское</w:t>
      </w:r>
      <w:r w:rsidR="00BD5995">
        <w:rPr>
          <w:color w:val="000000"/>
          <w:szCs w:val="28"/>
        </w:rPr>
        <w:t xml:space="preserve"> предоставляются в собственность бесплатно земельные участки для строительства индивидуальных жилых домов.</w:t>
      </w:r>
    </w:p>
    <w:p w:rsidR="0083084D" w:rsidRPr="0083084D" w:rsidRDefault="0083084D" w:rsidP="00BD5995">
      <w:pPr>
        <w:ind w:firstLine="708"/>
        <w:jc w:val="both"/>
        <w:rPr>
          <w:color w:val="000000"/>
          <w:szCs w:val="28"/>
        </w:rPr>
      </w:pPr>
      <w:r w:rsidRPr="0083084D">
        <w:rPr>
          <w:color w:val="000000"/>
          <w:szCs w:val="28"/>
        </w:rPr>
        <w:t>Застройка перспективных территорий жилой застройки должна осуществляться в соответствии с проектами планировки территорий.</w:t>
      </w:r>
    </w:p>
    <w:p w:rsidR="0083084D" w:rsidRPr="00026520" w:rsidRDefault="0083084D" w:rsidP="0083084D">
      <w:pPr>
        <w:ind w:firstLine="708"/>
        <w:jc w:val="both"/>
        <w:rPr>
          <w:szCs w:val="28"/>
        </w:rPr>
      </w:pPr>
    </w:p>
    <w:p w:rsidR="00C800A6" w:rsidRPr="00C800A6" w:rsidRDefault="00C800A6" w:rsidP="00C800A6">
      <w:pPr>
        <w:spacing w:before="100" w:beforeAutospacing="1" w:after="100" w:afterAutospacing="1"/>
        <w:jc w:val="center"/>
        <w:rPr>
          <w:b/>
          <w:color w:val="000000"/>
          <w:szCs w:val="28"/>
        </w:rPr>
      </w:pPr>
      <w:bookmarkStart w:id="8" w:name="_Toc426705686"/>
      <w:r w:rsidRPr="00C800A6">
        <w:rPr>
          <w:b/>
          <w:color w:val="000000"/>
          <w:szCs w:val="28"/>
        </w:rPr>
        <w:t xml:space="preserve">4. </w:t>
      </w:r>
      <w:r w:rsidR="00175E37">
        <w:rPr>
          <w:b/>
          <w:color w:val="000000"/>
          <w:szCs w:val="28"/>
        </w:rPr>
        <w:t>Сроки и этапы р</w:t>
      </w:r>
      <w:r w:rsidRPr="00C800A6">
        <w:rPr>
          <w:b/>
          <w:color w:val="000000"/>
          <w:szCs w:val="28"/>
        </w:rPr>
        <w:t>еализация программы</w:t>
      </w:r>
      <w:bookmarkEnd w:id="8"/>
    </w:p>
    <w:p w:rsidR="00C800A6" w:rsidRDefault="00175E37" w:rsidP="00C800A6">
      <w:pPr>
        <w:ind w:firstLine="720"/>
        <w:jc w:val="both"/>
        <w:rPr>
          <w:color w:val="000000"/>
          <w:szCs w:val="28"/>
        </w:rPr>
      </w:pPr>
      <w:r>
        <w:rPr>
          <w:color w:val="000000"/>
          <w:szCs w:val="28"/>
        </w:rPr>
        <w:t>Программа комплексного развития систем коммунальной инфраструктуры муниципального образования Красноярское Киреевского района разрабатывается на период 2018- 2027 годы.</w:t>
      </w:r>
    </w:p>
    <w:p w:rsidR="00175E37" w:rsidRDefault="00175E37" w:rsidP="00C800A6">
      <w:pPr>
        <w:ind w:firstLine="720"/>
        <w:jc w:val="both"/>
        <w:rPr>
          <w:color w:val="000000"/>
          <w:szCs w:val="28"/>
        </w:rPr>
      </w:pPr>
      <w:r>
        <w:rPr>
          <w:color w:val="000000"/>
          <w:szCs w:val="28"/>
        </w:rPr>
        <w:t>Этапы осуществления Программы комплексного развития систем коммунальной инфраструктуры муниципального образования Красноярское Киреевского района:</w:t>
      </w:r>
    </w:p>
    <w:p w:rsidR="00175E37" w:rsidRDefault="00175E37" w:rsidP="00C800A6">
      <w:pPr>
        <w:ind w:firstLine="720"/>
        <w:jc w:val="both"/>
        <w:rPr>
          <w:color w:val="000000"/>
          <w:szCs w:val="28"/>
        </w:rPr>
      </w:pPr>
      <w:r>
        <w:rPr>
          <w:color w:val="000000"/>
          <w:szCs w:val="28"/>
        </w:rPr>
        <w:t>1 этап- 2018-2021 гг</w:t>
      </w:r>
    </w:p>
    <w:p w:rsidR="00175E37" w:rsidRPr="00C800A6" w:rsidRDefault="00175E37" w:rsidP="00C800A6">
      <w:pPr>
        <w:ind w:firstLine="720"/>
        <w:jc w:val="both"/>
        <w:rPr>
          <w:color w:val="000000"/>
          <w:szCs w:val="28"/>
        </w:rPr>
      </w:pPr>
      <w:r>
        <w:rPr>
          <w:color w:val="000000"/>
          <w:szCs w:val="28"/>
        </w:rPr>
        <w:t>2 этап- 2022-2027 гг</w:t>
      </w:r>
    </w:p>
    <w:p w:rsidR="00C800A6" w:rsidRPr="00C800A6" w:rsidRDefault="00C800A6" w:rsidP="00C800A6">
      <w:pPr>
        <w:spacing w:before="100" w:beforeAutospacing="1" w:after="100" w:afterAutospacing="1"/>
        <w:jc w:val="center"/>
        <w:rPr>
          <w:b/>
          <w:color w:val="000000"/>
          <w:szCs w:val="28"/>
        </w:rPr>
      </w:pPr>
      <w:bookmarkStart w:id="9" w:name="_Toc426705687"/>
      <w:r w:rsidRPr="00C800A6">
        <w:rPr>
          <w:b/>
          <w:color w:val="000000"/>
          <w:szCs w:val="28"/>
        </w:rPr>
        <w:t>5. Ожидаемые результаты</w:t>
      </w:r>
      <w:bookmarkEnd w:id="9"/>
    </w:p>
    <w:p w:rsidR="00C800A6" w:rsidRPr="00C800A6" w:rsidRDefault="00C800A6" w:rsidP="00EE7103">
      <w:pPr>
        <w:ind w:firstLine="720"/>
        <w:jc w:val="both"/>
        <w:rPr>
          <w:color w:val="000000"/>
          <w:szCs w:val="28"/>
        </w:rPr>
      </w:pPr>
      <w:r w:rsidRPr="00C800A6">
        <w:rPr>
          <w:color w:val="000000"/>
          <w:szCs w:val="28"/>
        </w:rPr>
        <w:t>Основными результатами реализации мероприятий в сфере ЖКХ являются:</w:t>
      </w:r>
    </w:p>
    <w:p w:rsidR="00C800A6" w:rsidRPr="00C800A6" w:rsidRDefault="00C800A6" w:rsidP="00EE7103">
      <w:pPr>
        <w:jc w:val="both"/>
        <w:rPr>
          <w:color w:val="000000"/>
          <w:szCs w:val="28"/>
        </w:rPr>
      </w:pPr>
      <w:r w:rsidRPr="00C800A6">
        <w:rPr>
          <w:color w:val="000000"/>
          <w:szCs w:val="28"/>
        </w:rPr>
        <w:t xml:space="preserve">- модернизация и обновление коммунальной инфраструктуры поселения; </w:t>
      </w:r>
    </w:p>
    <w:p w:rsidR="00C800A6" w:rsidRPr="00C800A6" w:rsidRDefault="00C800A6" w:rsidP="00EE7103">
      <w:pPr>
        <w:jc w:val="both"/>
        <w:rPr>
          <w:color w:val="000000"/>
          <w:szCs w:val="28"/>
        </w:rPr>
      </w:pPr>
      <w:r w:rsidRPr="00C800A6">
        <w:rPr>
          <w:color w:val="000000"/>
          <w:szCs w:val="28"/>
        </w:rPr>
        <w:lastRenderedPageBreak/>
        <w:t>- снижение эксплуа</w:t>
      </w:r>
      <w:r>
        <w:rPr>
          <w:color w:val="000000"/>
          <w:szCs w:val="28"/>
        </w:rPr>
        <w:t>тационных затрат</w:t>
      </w:r>
      <w:r w:rsidRPr="00C800A6">
        <w:rPr>
          <w:color w:val="000000"/>
          <w:szCs w:val="28"/>
        </w:rPr>
        <w:t xml:space="preserve">; </w:t>
      </w:r>
    </w:p>
    <w:p w:rsidR="00C800A6" w:rsidRPr="00C800A6" w:rsidRDefault="00C800A6" w:rsidP="00EE7103">
      <w:pPr>
        <w:jc w:val="both"/>
        <w:rPr>
          <w:color w:val="000000"/>
          <w:szCs w:val="28"/>
        </w:rPr>
      </w:pPr>
      <w:r w:rsidRPr="00C800A6">
        <w:rPr>
          <w:color w:val="000000"/>
          <w:szCs w:val="28"/>
        </w:rPr>
        <w:t>- улучшение качественных показателей питьевой воды;</w:t>
      </w:r>
    </w:p>
    <w:p w:rsidR="00C800A6" w:rsidRPr="00C800A6" w:rsidRDefault="00C800A6" w:rsidP="00EE7103">
      <w:pPr>
        <w:jc w:val="both"/>
        <w:rPr>
          <w:color w:val="000000"/>
          <w:szCs w:val="28"/>
        </w:rPr>
      </w:pPr>
      <w:r w:rsidRPr="00C800A6">
        <w:rPr>
          <w:color w:val="000000"/>
          <w:szCs w:val="28"/>
        </w:rPr>
        <w:t>- устранение причин возникновения аварийных ситуаций, угрожающих жизнедеятельности человека;</w:t>
      </w:r>
    </w:p>
    <w:p w:rsidR="00C800A6" w:rsidRPr="00C800A6" w:rsidRDefault="00C800A6" w:rsidP="00EE7103">
      <w:pPr>
        <w:ind w:firstLine="720"/>
        <w:jc w:val="both"/>
        <w:rPr>
          <w:color w:val="000000"/>
          <w:szCs w:val="28"/>
        </w:rPr>
      </w:pPr>
      <w:r w:rsidRPr="00C800A6">
        <w:rPr>
          <w:color w:val="000000"/>
          <w:szCs w:val="28"/>
        </w:rPr>
        <w:t>Наиболее важными конечными результатами реализации Программы являются:</w:t>
      </w:r>
    </w:p>
    <w:p w:rsidR="00C800A6" w:rsidRPr="00C800A6" w:rsidRDefault="00C800A6" w:rsidP="00EE7103">
      <w:pPr>
        <w:jc w:val="both"/>
        <w:rPr>
          <w:color w:val="000000"/>
          <w:szCs w:val="28"/>
        </w:rPr>
      </w:pPr>
      <w:r w:rsidRPr="00C800A6">
        <w:rPr>
          <w:color w:val="000000"/>
          <w:szCs w:val="28"/>
        </w:rPr>
        <w:t>- снижение уровня износа объектов коммунальной инфраструктуры;</w:t>
      </w:r>
    </w:p>
    <w:p w:rsidR="00C800A6" w:rsidRPr="00C800A6" w:rsidRDefault="00C800A6" w:rsidP="00EE7103">
      <w:pPr>
        <w:jc w:val="both"/>
        <w:rPr>
          <w:color w:val="000000"/>
          <w:szCs w:val="28"/>
        </w:rPr>
      </w:pPr>
      <w:r w:rsidRPr="00C800A6">
        <w:rPr>
          <w:color w:val="000000"/>
          <w:szCs w:val="28"/>
        </w:rPr>
        <w:t>- снижение количества потерь воды;</w:t>
      </w:r>
    </w:p>
    <w:p w:rsidR="00C800A6" w:rsidRPr="00C800A6" w:rsidRDefault="00C800A6" w:rsidP="00EE7103">
      <w:pPr>
        <w:jc w:val="both"/>
        <w:rPr>
          <w:color w:val="000000"/>
          <w:szCs w:val="28"/>
        </w:rPr>
      </w:pPr>
      <w:r w:rsidRPr="00C800A6">
        <w:rPr>
          <w:color w:val="000000"/>
          <w:szCs w:val="28"/>
        </w:rPr>
        <w:t>- снижение количества потерь электрической энергии;</w:t>
      </w:r>
    </w:p>
    <w:p w:rsidR="00C800A6" w:rsidRPr="00C800A6" w:rsidRDefault="00C800A6" w:rsidP="00EE7103">
      <w:pPr>
        <w:jc w:val="both"/>
        <w:rPr>
          <w:color w:val="000000"/>
          <w:szCs w:val="28"/>
        </w:rPr>
      </w:pPr>
      <w:r w:rsidRPr="00C800A6">
        <w:rPr>
          <w:color w:val="000000"/>
          <w:szCs w:val="28"/>
        </w:rPr>
        <w:t>- повышение качества предоставляемых услуг жилищно-коммунального комплекса;</w:t>
      </w:r>
    </w:p>
    <w:p w:rsidR="00C800A6" w:rsidRPr="00C800A6" w:rsidRDefault="00C800A6" w:rsidP="00EE7103">
      <w:pPr>
        <w:jc w:val="both"/>
        <w:rPr>
          <w:color w:val="000000"/>
          <w:szCs w:val="28"/>
        </w:rPr>
      </w:pPr>
      <w:r w:rsidRPr="00C800A6">
        <w:rPr>
          <w:color w:val="000000"/>
          <w:szCs w:val="28"/>
        </w:rPr>
        <w:t>- обеспечение надлежащего сбора и утилизации твердых и жидких бытовых отходов;</w:t>
      </w:r>
    </w:p>
    <w:p w:rsidR="00C800A6" w:rsidRPr="00C800A6" w:rsidRDefault="00C800A6" w:rsidP="00EE7103">
      <w:pPr>
        <w:jc w:val="both"/>
        <w:rPr>
          <w:color w:val="000000"/>
          <w:szCs w:val="28"/>
        </w:rPr>
      </w:pPr>
      <w:r w:rsidRPr="00C800A6">
        <w:rPr>
          <w:color w:val="000000"/>
          <w:szCs w:val="28"/>
        </w:rPr>
        <w:t>- улучшение санитарного состояни</w:t>
      </w:r>
      <w:r>
        <w:rPr>
          <w:color w:val="000000"/>
          <w:szCs w:val="28"/>
        </w:rPr>
        <w:t>я территорий муниципального образования</w:t>
      </w:r>
      <w:r w:rsidRPr="00C800A6">
        <w:rPr>
          <w:color w:val="000000"/>
          <w:szCs w:val="28"/>
        </w:rPr>
        <w:t>;</w:t>
      </w:r>
    </w:p>
    <w:p w:rsidR="00C800A6" w:rsidRPr="00C800A6" w:rsidRDefault="00C800A6" w:rsidP="00EE7103">
      <w:pPr>
        <w:jc w:val="both"/>
        <w:rPr>
          <w:color w:val="000000"/>
          <w:szCs w:val="28"/>
        </w:rPr>
      </w:pPr>
      <w:r w:rsidRPr="00C800A6">
        <w:rPr>
          <w:color w:val="000000"/>
          <w:szCs w:val="28"/>
        </w:rPr>
        <w:t>- улучшение экологического состояния окружающей среды.</w:t>
      </w:r>
    </w:p>
    <w:p w:rsidR="00C800A6" w:rsidRPr="00C800A6" w:rsidRDefault="00C800A6" w:rsidP="00C800A6">
      <w:pPr>
        <w:spacing w:before="100" w:beforeAutospacing="1" w:after="100" w:afterAutospacing="1"/>
        <w:jc w:val="center"/>
        <w:rPr>
          <w:b/>
          <w:color w:val="000000"/>
          <w:szCs w:val="28"/>
        </w:rPr>
      </w:pPr>
      <w:bookmarkStart w:id="10" w:name="_Toc426705688"/>
      <w:r w:rsidRPr="00C800A6">
        <w:rPr>
          <w:b/>
          <w:color w:val="000000"/>
          <w:szCs w:val="28"/>
        </w:rPr>
        <w:t>6. Анализ фактических и плановых расходов на финансирование инвестиционных проектов с разбивкой по каждому источнику финансирования с учетом реализации мероприятий, предусмотренных программой.</w:t>
      </w:r>
      <w:bookmarkEnd w:id="10"/>
    </w:p>
    <w:p w:rsidR="00C800A6" w:rsidRPr="00EE7103" w:rsidRDefault="00C800A6" w:rsidP="00EE7103">
      <w:pPr>
        <w:spacing w:before="100" w:beforeAutospacing="1" w:after="100" w:afterAutospacing="1"/>
        <w:ind w:firstLine="720"/>
        <w:jc w:val="both"/>
        <w:rPr>
          <w:color w:val="000000"/>
          <w:szCs w:val="28"/>
        </w:rPr>
      </w:pPr>
      <w:r w:rsidRPr="00EE7103">
        <w:rPr>
          <w:color w:val="000000"/>
          <w:szCs w:val="28"/>
        </w:rPr>
        <w:t>Анализ фактических расходов по инвестиционным проектам не производился в связи с тем, что все предлагаемые мероприятия будут</w:t>
      </w:r>
      <w:r w:rsidR="00EE7103" w:rsidRPr="00EE7103">
        <w:rPr>
          <w:color w:val="000000"/>
          <w:szCs w:val="28"/>
        </w:rPr>
        <w:t xml:space="preserve"> реализовываться в период с 201</w:t>
      </w:r>
      <w:r w:rsidR="00257764">
        <w:rPr>
          <w:color w:val="000000"/>
          <w:szCs w:val="28"/>
        </w:rPr>
        <w:t>8</w:t>
      </w:r>
      <w:r w:rsidR="00EE7103" w:rsidRPr="00EE7103">
        <w:rPr>
          <w:color w:val="000000"/>
          <w:szCs w:val="28"/>
        </w:rPr>
        <w:t xml:space="preserve"> по 20</w:t>
      </w:r>
      <w:r w:rsidR="00257764">
        <w:rPr>
          <w:color w:val="000000"/>
          <w:szCs w:val="28"/>
        </w:rPr>
        <w:t>27</w:t>
      </w:r>
      <w:r w:rsidRPr="00EE7103">
        <w:rPr>
          <w:color w:val="000000"/>
          <w:szCs w:val="28"/>
        </w:rPr>
        <w:t xml:space="preserve"> гг. Плановые расходы на финансирование мероприятий </w:t>
      </w:r>
      <w:r w:rsidR="00EE7103">
        <w:rPr>
          <w:color w:val="000000"/>
          <w:szCs w:val="28"/>
        </w:rPr>
        <w:t>с разбивкой по каждому объекту</w:t>
      </w:r>
      <w:r w:rsidRPr="00EE7103">
        <w:rPr>
          <w:color w:val="000000"/>
          <w:szCs w:val="28"/>
        </w:rPr>
        <w:t xml:space="preserve"> финанси</w:t>
      </w:r>
      <w:r w:rsidR="00EE7103">
        <w:rPr>
          <w:color w:val="000000"/>
          <w:szCs w:val="28"/>
        </w:rPr>
        <w:t>рования приведены в приложении №</w:t>
      </w:r>
      <w:r w:rsidRPr="00EE7103">
        <w:rPr>
          <w:color w:val="000000"/>
          <w:szCs w:val="28"/>
        </w:rPr>
        <w:t>1</w:t>
      </w:r>
      <w:r w:rsidR="00683E8A">
        <w:rPr>
          <w:color w:val="000000"/>
          <w:szCs w:val="28"/>
        </w:rPr>
        <w:t>к программе</w:t>
      </w:r>
      <w:r w:rsidRPr="00EE7103">
        <w:rPr>
          <w:color w:val="000000"/>
          <w:szCs w:val="28"/>
        </w:rPr>
        <w:t>.</w:t>
      </w:r>
    </w:p>
    <w:p w:rsidR="00C800A6" w:rsidRPr="00C800A6" w:rsidRDefault="00C800A6" w:rsidP="00C800A6">
      <w:pPr>
        <w:spacing w:before="100" w:beforeAutospacing="1" w:after="100" w:afterAutospacing="1"/>
        <w:jc w:val="center"/>
        <w:rPr>
          <w:rFonts w:ascii="yandex-sans" w:hAnsi="yandex-sans"/>
          <w:color w:val="000000"/>
          <w:sz w:val="23"/>
          <w:szCs w:val="23"/>
        </w:rPr>
      </w:pPr>
    </w:p>
    <w:p w:rsidR="00C800A6" w:rsidRPr="00C800A6" w:rsidRDefault="00C800A6" w:rsidP="00C800A6">
      <w:pPr>
        <w:spacing w:after="200" w:line="276" w:lineRule="auto"/>
        <w:rPr>
          <w:rFonts w:ascii="Calibri" w:eastAsia="Calibri" w:hAnsi="Calibri"/>
          <w:sz w:val="22"/>
          <w:szCs w:val="22"/>
          <w:lang w:eastAsia="en-US"/>
        </w:rPr>
      </w:pPr>
    </w:p>
    <w:p w:rsidR="00A037C2" w:rsidRDefault="00A037C2" w:rsidP="00026520">
      <w:pPr>
        <w:ind w:firstLine="708"/>
        <w:jc w:val="center"/>
        <w:rPr>
          <w:b/>
          <w:szCs w:val="28"/>
        </w:rPr>
      </w:pPr>
    </w:p>
    <w:p w:rsidR="00026520" w:rsidRPr="00026520" w:rsidRDefault="00026520" w:rsidP="00026520">
      <w:pPr>
        <w:rPr>
          <w:b/>
          <w:szCs w:val="28"/>
        </w:rPr>
      </w:pPr>
    </w:p>
    <w:p w:rsidR="00026520" w:rsidRPr="00026520" w:rsidRDefault="00026520" w:rsidP="00026520">
      <w:pPr>
        <w:rPr>
          <w:b/>
          <w:szCs w:val="28"/>
        </w:rPr>
      </w:pPr>
    </w:p>
    <w:p w:rsidR="00026520" w:rsidRPr="00026520" w:rsidRDefault="00026520" w:rsidP="00026520">
      <w:pPr>
        <w:rPr>
          <w:b/>
          <w:szCs w:val="28"/>
        </w:rPr>
      </w:pPr>
    </w:p>
    <w:p w:rsidR="00026520" w:rsidRPr="00026520" w:rsidRDefault="00026520" w:rsidP="00026520">
      <w:pPr>
        <w:rPr>
          <w:b/>
          <w:szCs w:val="28"/>
        </w:rPr>
      </w:pPr>
    </w:p>
    <w:p w:rsidR="00026520" w:rsidRPr="00026520" w:rsidRDefault="00026520" w:rsidP="00026520">
      <w:pPr>
        <w:rPr>
          <w:b/>
          <w:szCs w:val="28"/>
        </w:rPr>
      </w:pPr>
    </w:p>
    <w:p w:rsidR="00026520" w:rsidRDefault="00026520" w:rsidP="00026520">
      <w:pPr>
        <w:rPr>
          <w:b/>
          <w:szCs w:val="28"/>
        </w:rPr>
      </w:pPr>
    </w:p>
    <w:p w:rsidR="00026520" w:rsidRPr="00026520" w:rsidRDefault="00026520" w:rsidP="00026520">
      <w:pPr>
        <w:rPr>
          <w:b/>
          <w:szCs w:val="28"/>
        </w:rPr>
        <w:sectPr w:rsidR="00026520" w:rsidRPr="00026520" w:rsidSect="00A4014A">
          <w:pgSz w:w="11906" w:h="16838" w:code="9"/>
          <w:pgMar w:top="567" w:right="849" w:bottom="567" w:left="1134" w:header="0" w:footer="0" w:gutter="0"/>
          <w:cols w:space="708"/>
          <w:docGrid w:linePitch="212"/>
        </w:sectPr>
      </w:pPr>
    </w:p>
    <w:p w:rsidR="00026520" w:rsidRPr="00577058" w:rsidRDefault="00E81A84" w:rsidP="00E81A84">
      <w:pPr>
        <w:jc w:val="right"/>
        <w:rPr>
          <w:sz w:val="24"/>
          <w:szCs w:val="24"/>
        </w:rPr>
      </w:pPr>
      <w:r w:rsidRPr="00577058">
        <w:rPr>
          <w:sz w:val="24"/>
          <w:szCs w:val="24"/>
        </w:rPr>
        <w:lastRenderedPageBreak/>
        <w:t xml:space="preserve">Приложение №1 к </w:t>
      </w:r>
      <w:r w:rsidR="00026520" w:rsidRPr="00577058">
        <w:rPr>
          <w:sz w:val="24"/>
          <w:szCs w:val="24"/>
        </w:rPr>
        <w:t>программ</w:t>
      </w:r>
      <w:r w:rsidRPr="00577058">
        <w:rPr>
          <w:sz w:val="24"/>
          <w:szCs w:val="24"/>
        </w:rPr>
        <w:t>е</w:t>
      </w:r>
    </w:p>
    <w:p w:rsidR="00026520" w:rsidRPr="00577058" w:rsidRDefault="00026520" w:rsidP="00E81A84">
      <w:pPr>
        <w:jc w:val="right"/>
        <w:rPr>
          <w:sz w:val="24"/>
          <w:szCs w:val="24"/>
        </w:rPr>
      </w:pPr>
      <w:r w:rsidRPr="00577058">
        <w:rPr>
          <w:sz w:val="24"/>
          <w:szCs w:val="24"/>
        </w:rPr>
        <w:t xml:space="preserve">комплексного развития систем коммунальной инфраструктуры </w:t>
      </w:r>
    </w:p>
    <w:p w:rsidR="00E81A84" w:rsidRPr="00577058" w:rsidRDefault="00026520" w:rsidP="00E81A84">
      <w:pPr>
        <w:jc w:val="right"/>
        <w:rPr>
          <w:sz w:val="24"/>
          <w:szCs w:val="24"/>
        </w:rPr>
      </w:pPr>
      <w:r w:rsidRPr="00577058">
        <w:rPr>
          <w:sz w:val="24"/>
          <w:szCs w:val="24"/>
        </w:rPr>
        <w:t xml:space="preserve">муниципального образования </w:t>
      </w:r>
      <w:r w:rsidR="00DE2B79">
        <w:rPr>
          <w:sz w:val="24"/>
          <w:szCs w:val="24"/>
        </w:rPr>
        <w:t>Красноярское</w:t>
      </w:r>
      <w:r w:rsidRPr="00577058">
        <w:rPr>
          <w:sz w:val="24"/>
          <w:szCs w:val="24"/>
        </w:rPr>
        <w:t xml:space="preserve"> </w:t>
      </w:r>
    </w:p>
    <w:p w:rsidR="00026520" w:rsidRPr="00026520" w:rsidRDefault="00026520" w:rsidP="00E81A84">
      <w:pPr>
        <w:jc w:val="right"/>
        <w:rPr>
          <w:b/>
          <w:sz w:val="24"/>
          <w:szCs w:val="24"/>
        </w:rPr>
      </w:pPr>
      <w:r w:rsidRPr="00577058">
        <w:rPr>
          <w:sz w:val="24"/>
          <w:szCs w:val="24"/>
        </w:rPr>
        <w:t>Киреевского района на 201</w:t>
      </w:r>
      <w:r w:rsidR="00257764">
        <w:rPr>
          <w:sz w:val="24"/>
          <w:szCs w:val="24"/>
        </w:rPr>
        <w:t>8</w:t>
      </w:r>
      <w:r w:rsidRPr="00577058">
        <w:rPr>
          <w:sz w:val="24"/>
          <w:szCs w:val="24"/>
        </w:rPr>
        <w:t>-20</w:t>
      </w:r>
      <w:r w:rsidR="00257764">
        <w:rPr>
          <w:sz w:val="24"/>
          <w:szCs w:val="24"/>
        </w:rPr>
        <w:t>27</w:t>
      </w:r>
      <w:r w:rsidR="005F1D7F" w:rsidRPr="00577058">
        <w:rPr>
          <w:sz w:val="24"/>
          <w:szCs w:val="24"/>
        </w:rPr>
        <w:t xml:space="preserve"> г</w:t>
      </w:r>
      <w:r w:rsidRPr="00577058">
        <w:rPr>
          <w:sz w:val="24"/>
          <w:szCs w:val="24"/>
        </w:rPr>
        <w:t xml:space="preserve">.г. </w:t>
      </w:r>
    </w:p>
    <w:tbl>
      <w:tblPr>
        <w:tblpPr w:leftFromText="180" w:rightFromText="180" w:vertAnchor="text" w:horzAnchor="margin" w:tblpY="379"/>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6"/>
        <w:gridCol w:w="3543"/>
        <w:gridCol w:w="1418"/>
        <w:gridCol w:w="850"/>
        <w:gridCol w:w="851"/>
        <w:gridCol w:w="850"/>
        <w:gridCol w:w="851"/>
        <w:gridCol w:w="992"/>
        <w:gridCol w:w="992"/>
        <w:gridCol w:w="1276"/>
        <w:gridCol w:w="3260"/>
      </w:tblGrid>
      <w:tr w:rsidR="00026520" w:rsidRPr="00026520" w:rsidTr="00A4014A">
        <w:trPr>
          <w:trHeight w:val="276"/>
        </w:trPr>
        <w:tc>
          <w:tcPr>
            <w:tcW w:w="676" w:type="dxa"/>
            <w:vMerge w:val="restart"/>
            <w:tcBorders>
              <w:top w:val="single" w:sz="4" w:space="0" w:color="000000"/>
              <w:left w:val="single" w:sz="4" w:space="0" w:color="000000"/>
              <w:bottom w:val="single" w:sz="4" w:space="0" w:color="000000"/>
              <w:right w:val="single" w:sz="4" w:space="0" w:color="000000"/>
            </w:tcBorders>
          </w:tcPr>
          <w:p w:rsidR="00026520" w:rsidRPr="00026520" w:rsidRDefault="00026520" w:rsidP="00026520">
            <w:pPr>
              <w:rPr>
                <w:rFonts w:eastAsia="Calibri"/>
                <w:b/>
                <w:sz w:val="20"/>
                <w:lang w:eastAsia="en-US"/>
              </w:rPr>
            </w:pPr>
            <w:r w:rsidRPr="00026520">
              <w:rPr>
                <w:rFonts w:eastAsia="Calibri"/>
                <w:b/>
                <w:sz w:val="20"/>
                <w:lang w:eastAsia="en-US"/>
              </w:rPr>
              <w:t>№ п/п</w:t>
            </w:r>
          </w:p>
        </w:tc>
        <w:tc>
          <w:tcPr>
            <w:tcW w:w="3543" w:type="dxa"/>
            <w:vMerge w:val="restart"/>
            <w:tcBorders>
              <w:top w:val="single" w:sz="4" w:space="0" w:color="000000"/>
              <w:left w:val="single" w:sz="4" w:space="0" w:color="000000"/>
              <w:bottom w:val="single" w:sz="4" w:space="0" w:color="000000"/>
              <w:right w:val="single" w:sz="4" w:space="0" w:color="000000"/>
            </w:tcBorders>
          </w:tcPr>
          <w:p w:rsidR="00026520" w:rsidRPr="00026520" w:rsidRDefault="00026520" w:rsidP="00026520">
            <w:pPr>
              <w:rPr>
                <w:rFonts w:eastAsia="Calibri"/>
                <w:b/>
                <w:sz w:val="24"/>
                <w:szCs w:val="24"/>
                <w:lang w:eastAsia="en-US"/>
              </w:rPr>
            </w:pPr>
            <w:r w:rsidRPr="00026520">
              <w:rPr>
                <w:rFonts w:eastAsia="Calibri"/>
                <w:b/>
                <w:sz w:val="24"/>
                <w:szCs w:val="24"/>
                <w:lang w:eastAsia="en-US"/>
              </w:rPr>
              <w:t xml:space="preserve">Наименование мероприятий  (реконструкция, замена, </w:t>
            </w:r>
          </w:p>
          <w:p w:rsidR="00026520" w:rsidRPr="00026520" w:rsidRDefault="00026520" w:rsidP="00026520">
            <w:pPr>
              <w:rPr>
                <w:rFonts w:eastAsia="Calibri"/>
                <w:b/>
                <w:sz w:val="24"/>
                <w:szCs w:val="24"/>
                <w:lang w:eastAsia="en-US"/>
              </w:rPr>
            </w:pPr>
            <w:r w:rsidRPr="00026520">
              <w:rPr>
                <w:rFonts w:eastAsia="Calibri"/>
                <w:b/>
                <w:sz w:val="24"/>
                <w:szCs w:val="24"/>
                <w:lang w:eastAsia="en-US"/>
              </w:rPr>
              <w:t>разработка ПСД)</w:t>
            </w:r>
          </w:p>
        </w:tc>
        <w:tc>
          <w:tcPr>
            <w:tcW w:w="1418" w:type="dxa"/>
            <w:vMerge w:val="restart"/>
            <w:tcBorders>
              <w:top w:val="single" w:sz="4" w:space="0" w:color="000000"/>
              <w:left w:val="single" w:sz="4" w:space="0" w:color="000000"/>
              <w:bottom w:val="single" w:sz="4" w:space="0" w:color="000000"/>
              <w:right w:val="single" w:sz="4" w:space="0" w:color="000000"/>
            </w:tcBorders>
          </w:tcPr>
          <w:p w:rsidR="00026520" w:rsidRPr="00026520" w:rsidRDefault="000D1B7D" w:rsidP="009C6E76">
            <w:pPr>
              <w:jc w:val="center"/>
              <w:rPr>
                <w:rFonts w:eastAsia="Calibri"/>
                <w:b/>
                <w:sz w:val="24"/>
                <w:szCs w:val="24"/>
                <w:lang w:eastAsia="en-US"/>
              </w:rPr>
            </w:pPr>
            <w:r>
              <w:rPr>
                <w:rFonts w:eastAsia="Calibri"/>
                <w:b/>
                <w:sz w:val="24"/>
                <w:szCs w:val="24"/>
                <w:lang w:eastAsia="en-US"/>
              </w:rPr>
              <w:t xml:space="preserve">Общий объем финансирования </w:t>
            </w:r>
            <w:r w:rsidR="009C6E76">
              <w:rPr>
                <w:rFonts w:eastAsia="Calibri"/>
                <w:b/>
                <w:sz w:val="24"/>
                <w:szCs w:val="24"/>
                <w:lang w:eastAsia="en-US"/>
              </w:rPr>
              <w:t>тыс</w:t>
            </w:r>
            <w:r w:rsidR="005F1D7F">
              <w:rPr>
                <w:rFonts w:eastAsia="Calibri"/>
                <w:b/>
                <w:sz w:val="24"/>
                <w:szCs w:val="24"/>
                <w:lang w:eastAsia="en-US"/>
              </w:rPr>
              <w:t>.руб.</w:t>
            </w:r>
          </w:p>
        </w:tc>
        <w:tc>
          <w:tcPr>
            <w:tcW w:w="5386" w:type="dxa"/>
            <w:gridSpan w:val="6"/>
            <w:tcBorders>
              <w:top w:val="single" w:sz="4" w:space="0" w:color="000000"/>
              <w:left w:val="single" w:sz="4" w:space="0" w:color="000000"/>
              <w:bottom w:val="single" w:sz="4" w:space="0" w:color="000000"/>
              <w:right w:val="single" w:sz="4" w:space="0" w:color="000000"/>
            </w:tcBorders>
          </w:tcPr>
          <w:p w:rsidR="00026520" w:rsidRPr="00026520" w:rsidRDefault="000D1B7D" w:rsidP="009C6E76">
            <w:pPr>
              <w:jc w:val="center"/>
              <w:rPr>
                <w:rFonts w:eastAsia="Calibri"/>
                <w:b/>
                <w:sz w:val="24"/>
                <w:szCs w:val="24"/>
                <w:lang w:eastAsia="en-US"/>
              </w:rPr>
            </w:pPr>
            <w:r>
              <w:rPr>
                <w:rFonts w:eastAsia="Calibri"/>
                <w:b/>
                <w:sz w:val="24"/>
                <w:szCs w:val="24"/>
                <w:lang w:eastAsia="en-US"/>
              </w:rPr>
              <w:t xml:space="preserve">Финансирование по годам </w:t>
            </w:r>
            <w:r w:rsidR="00257764">
              <w:rPr>
                <w:rFonts w:eastAsia="Calibri"/>
                <w:b/>
                <w:sz w:val="24"/>
                <w:szCs w:val="24"/>
                <w:lang w:eastAsia="en-US"/>
              </w:rPr>
              <w:t xml:space="preserve">в </w:t>
            </w:r>
            <w:r w:rsidR="009C6E76">
              <w:rPr>
                <w:rFonts w:eastAsia="Calibri"/>
                <w:b/>
                <w:sz w:val="24"/>
                <w:szCs w:val="24"/>
                <w:lang w:eastAsia="en-US"/>
              </w:rPr>
              <w:t>тыс</w:t>
            </w:r>
            <w:r w:rsidR="00026520" w:rsidRPr="00026520">
              <w:rPr>
                <w:rFonts w:eastAsia="Calibri"/>
                <w:b/>
                <w:sz w:val="24"/>
                <w:szCs w:val="24"/>
                <w:lang w:eastAsia="en-US"/>
              </w:rPr>
              <w:t>. руб.</w:t>
            </w:r>
          </w:p>
        </w:tc>
        <w:tc>
          <w:tcPr>
            <w:tcW w:w="1276" w:type="dxa"/>
            <w:vMerge w:val="restart"/>
            <w:tcBorders>
              <w:top w:val="single" w:sz="4" w:space="0" w:color="000000"/>
              <w:left w:val="single" w:sz="4" w:space="0" w:color="000000"/>
              <w:bottom w:val="single" w:sz="4" w:space="0" w:color="000000"/>
              <w:right w:val="single" w:sz="4" w:space="0" w:color="000000"/>
            </w:tcBorders>
          </w:tcPr>
          <w:p w:rsidR="00026520" w:rsidRPr="00026520" w:rsidRDefault="00026520" w:rsidP="00026520">
            <w:pPr>
              <w:jc w:val="center"/>
              <w:rPr>
                <w:rFonts w:eastAsia="Calibri"/>
                <w:b/>
                <w:sz w:val="24"/>
                <w:szCs w:val="24"/>
                <w:lang w:eastAsia="en-US"/>
              </w:rPr>
            </w:pPr>
            <w:r w:rsidRPr="00026520">
              <w:rPr>
                <w:rFonts w:eastAsia="Calibri"/>
                <w:b/>
                <w:sz w:val="24"/>
                <w:szCs w:val="24"/>
                <w:lang w:eastAsia="en-US"/>
              </w:rPr>
              <w:t>Сроки внедрения</w:t>
            </w:r>
          </w:p>
          <w:p w:rsidR="00026520" w:rsidRPr="00026520" w:rsidRDefault="00026520" w:rsidP="00026520">
            <w:pPr>
              <w:jc w:val="center"/>
              <w:rPr>
                <w:rFonts w:eastAsia="Calibri"/>
                <w:b/>
                <w:sz w:val="24"/>
                <w:szCs w:val="24"/>
                <w:lang w:eastAsia="en-US"/>
              </w:rPr>
            </w:pPr>
            <w:r w:rsidRPr="00026520">
              <w:rPr>
                <w:rFonts w:eastAsia="Calibri"/>
                <w:b/>
                <w:sz w:val="24"/>
                <w:szCs w:val="24"/>
                <w:lang w:eastAsia="en-US"/>
              </w:rPr>
              <w:t>год</w:t>
            </w:r>
          </w:p>
        </w:tc>
        <w:tc>
          <w:tcPr>
            <w:tcW w:w="3260" w:type="dxa"/>
            <w:vMerge w:val="restart"/>
            <w:tcBorders>
              <w:top w:val="single" w:sz="4" w:space="0" w:color="000000"/>
              <w:left w:val="single" w:sz="4" w:space="0" w:color="000000"/>
              <w:bottom w:val="single" w:sz="4" w:space="0" w:color="000000"/>
              <w:right w:val="single" w:sz="4" w:space="0" w:color="000000"/>
            </w:tcBorders>
          </w:tcPr>
          <w:p w:rsidR="00026520" w:rsidRPr="00026520" w:rsidRDefault="00026520" w:rsidP="00026520">
            <w:pPr>
              <w:jc w:val="center"/>
              <w:rPr>
                <w:rFonts w:eastAsia="Calibri"/>
                <w:b/>
                <w:sz w:val="24"/>
                <w:szCs w:val="24"/>
                <w:lang w:eastAsia="en-US"/>
              </w:rPr>
            </w:pPr>
            <w:r w:rsidRPr="00026520">
              <w:rPr>
                <w:rFonts w:eastAsia="Calibri"/>
                <w:b/>
                <w:sz w:val="24"/>
                <w:szCs w:val="24"/>
                <w:lang w:eastAsia="en-US"/>
              </w:rPr>
              <w:t>Источники финансирования</w:t>
            </w:r>
          </w:p>
          <w:p w:rsidR="00026520" w:rsidRPr="00026520" w:rsidRDefault="00026520" w:rsidP="00026520">
            <w:pPr>
              <w:jc w:val="center"/>
              <w:rPr>
                <w:rFonts w:eastAsia="Calibri"/>
                <w:b/>
                <w:sz w:val="24"/>
                <w:szCs w:val="24"/>
                <w:lang w:eastAsia="en-US"/>
              </w:rPr>
            </w:pPr>
          </w:p>
        </w:tc>
      </w:tr>
      <w:tr w:rsidR="00026520" w:rsidRPr="00026520" w:rsidTr="00A4014A">
        <w:trPr>
          <w:trHeight w:val="276"/>
        </w:trPr>
        <w:tc>
          <w:tcPr>
            <w:tcW w:w="676" w:type="dxa"/>
            <w:vMerge/>
            <w:tcBorders>
              <w:top w:val="single" w:sz="4" w:space="0" w:color="000000"/>
              <w:left w:val="single" w:sz="4" w:space="0" w:color="000000"/>
              <w:bottom w:val="single" w:sz="4" w:space="0" w:color="000000"/>
              <w:right w:val="single" w:sz="4" w:space="0" w:color="000000"/>
            </w:tcBorders>
            <w:vAlign w:val="center"/>
          </w:tcPr>
          <w:p w:rsidR="00026520" w:rsidRPr="00026520" w:rsidRDefault="00026520" w:rsidP="00026520">
            <w:pPr>
              <w:rPr>
                <w:rFonts w:eastAsia="Calibri"/>
                <w:b/>
                <w:sz w:val="20"/>
                <w:lang w:eastAsia="en-US"/>
              </w:rPr>
            </w:pPr>
          </w:p>
        </w:tc>
        <w:tc>
          <w:tcPr>
            <w:tcW w:w="3543" w:type="dxa"/>
            <w:vMerge/>
            <w:tcBorders>
              <w:top w:val="single" w:sz="4" w:space="0" w:color="000000"/>
              <w:left w:val="single" w:sz="4" w:space="0" w:color="000000"/>
              <w:bottom w:val="single" w:sz="4" w:space="0" w:color="000000"/>
              <w:right w:val="single" w:sz="4" w:space="0" w:color="000000"/>
            </w:tcBorders>
            <w:vAlign w:val="center"/>
          </w:tcPr>
          <w:p w:rsidR="00026520" w:rsidRPr="00026520" w:rsidRDefault="00026520" w:rsidP="00026520">
            <w:pPr>
              <w:rPr>
                <w:rFonts w:eastAsia="Calibri"/>
                <w:b/>
                <w:sz w:val="24"/>
                <w:szCs w:val="24"/>
                <w:lang w:eastAsia="en-US"/>
              </w:rPr>
            </w:pPr>
          </w:p>
        </w:tc>
        <w:tc>
          <w:tcPr>
            <w:tcW w:w="1418" w:type="dxa"/>
            <w:vMerge/>
            <w:tcBorders>
              <w:top w:val="single" w:sz="4" w:space="0" w:color="000000"/>
              <w:left w:val="single" w:sz="4" w:space="0" w:color="000000"/>
              <w:bottom w:val="single" w:sz="4" w:space="0" w:color="000000"/>
              <w:right w:val="single" w:sz="4" w:space="0" w:color="000000"/>
            </w:tcBorders>
            <w:vAlign w:val="center"/>
          </w:tcPr>
          <w:p w:rsidR="00026520" w:rsidRPr="00026520" w:rsidRDefault="00026520" w:rsidP="00026520">
            <w:pPr>
              <w:rPr>
                <w:rFonts w:eastAsia="Calibri"/>
                <w:b/>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tcPr>
          <w:p w:rsidR="00026520" w:rsidRPr="00026520" w:rsidRDefault="00026520" w:rsidP="00257764">
            <w:pPr>
              <w:jc w:val="center"/>
              <w:rPr>
                <w:rFonts w:eastAsia="Calibri"/>
                <w:b/>
                <w:sz w:val="24"/>
                <w:szCs w:val="24"/>
                <w:lang w:eastAsia="en-US"/>
              </w:rPr>
            </w:pPr>
            <w:r w:rsidRPr="00026520">
              <w:rPr>
                <w:rFonts w:eastAsia="Calibri"/>
                <w:b/>
                <w:sz w:val="24"/>
                <w:szCs w:val="24"/>
                <w:lang w:eastAsia="en-US"/>
              </w:rPr>
              <w:t>201</w:t>
            </w:r>
            <w:r w:rsidR="00257764">
              <w:rPr>
                <w:rFonts w:eastAsia="Calibri"/>
                <w:b/>
                <w:sz w:val="24"/>
                <w:szCs w:val="24"/>
                <w:lang w:eastAsia="en-US"/>
              </w:rPr>
              <w:t>8</w:t>
            </w:r>
          </w:p>
        </w:tc>
        <w:tc>
          <w:tcPr>
            <w:tcW w:w="851" w:type="dxa"/>
            <w:tcBorders>
              <w:top w:val="single" w:sz="4" w:space="0" w:color="000000"/>
              <w:left w:val="single" w:sz="4" w:space="0" w:color="000000"/>
              <w:bottom w:val="single" w:sz="4" w:space="0" w:color="000000"/>
              <w:right w:val="single" w:sz="4" w:space="0" w:color="000000"/>
            </w:tcBorders>
          </w:tcPr>
          <w:p w:rsidR="00026520" w:rsidRPr="00026520" w:rsidRDefault="00026520" w:rsidP="00257764">
            <w:pPr>
              <w:rPr>
                <w:rFonts w:eastAsia="Calibri"/>
                <w:b/>
                <w:sz w:val="24"/>
                <w:szCs w:val="24"/>
                <w:lang w:eastAsia="en-US"/>
              </w:rPr>
            </w:pPr>
            <w:r w:rsidRPr="00026520">
              <w:rPr>
                <w:rFonts w:eastAsia="Calibri"/>
                <w:b/>
                <w:sz w:val="24"/>
                <w:szCs w:val="24"/>
                <w:lang w:eastAsia="en-US"/>
              </w:rPr>
              <w:t>201</w:t>
            </w:r>
            <w:r w:rsidR="00257764">
              <w:rPr>
                <w:rFonts w:eastAsia="Calibri"/>
                <w:b/>
                <w:sz w:val="24"/>
                <w:szCs w:val="24"/>
                <w:lang w:eastAsia="en-US"/>
              </w:rPr>
              <w:t>9</w:t>
            </w:r>
          </w:p>
        </w:tc>
        <w:tc>
          <w:tcPr>
            <w:tcW w:w="850" w:type="dxa"/>
            <w:tcBorders>
              <w:top w:val="single" w:sz="4" w:space="0" w:color="000000"/>
              <w:left w:val="single" w:sz="4" w:space="0" w:color="000000"/>
              <w:bottom w:val="single" w:sz="4" w:space="0" w:color="000000"/>
              <w:right w:val="single" w:sz="4" w:space="0" w:color="000000"/>
            </w:tcBorders>
          </w:tcPr>
          <w:p w:rsidR="00026520" w:rsidRPr="00026520" w:rsidRDefault="00026520" w:rsidP="00257764">
            <w:pPr>
              <w:rPr>
                <w:rFonts w:eastAsia="Calibri"/>
                <w:b/>
                <w:sz w:val="24"/>
                <w:szCs w:val="24"/>
                <w:lang w:eastAsia="en-US"/>
              </w:rPr>
            </w:pPr>
            <w:r w:rsidRPr="00026520">
              <w:rPr>
                <w:rFonts w:eastAsia="Calibri"/>
                <w:b/>
                <w:sz w:val="24"/>
                <w:szCs w:val="24"/>
                <w:lang w:eastAsia="en-US"/>
              </w:rPr>
              <w:t>20</w:t>
            </w:r>
            <w:r w:rsidR="00257764">
              <w:rPr>
                <w:rFonts w:eastAsia="Calibri"/>
                <w:b/>
                <w:sz w:val="24"/>
                <w:szCs w:val="24"/>
                <w:lang w:eastAsia="en-US"/>
              </w:rPr>
              <w:t>20</w:t>
            </w:r>
          </w:p>
        </w:tc>
        <w:tc>
          <w:tcPr>
            <w:tcW w:w="851" w:type="dxa"/>
            <w:tcBorders>
              <w:top w:val="single" w:sz="4" w:space="0" w:color="000000"/>
              <w:left w:val="single" w:sz="4" w:space="0" w:color="000000"/>
              <w:bottom w:val="single" w:sz="4" w:space="0" w:color="000000"/>
              <w:right w:val="single" w:sz="4" w:space="0" w:color="000000"/>
            </w:tcBorders>
          </w:tcPr>
          <w:p w:rsidR="00026520" w:rsidRPr="00026520" w:rsidRDefault="00026520" w:rsidP="00257764">
            <w:pPr>
              <w:rPr>
                <w:rFonts w:eastAsia="Calibri"/>
                <w:b/>
                <w:sz w:val="24"/>
                <w:szCs w:val="24"/>
                <w:lang w:eastAsia="en-US"/>
              </w:rPr>
            </w:pPr>
            <w:r w:rsidRPr="00026520">
              <w:rPr>
                <w:rFonts w:eastAsia="Calibri"/>
                <w:b/>
                <w:sz w:val="24"/>
                <w:szCs w:val="24"/>
                <w:lang w:eastAsia="en-US"/>
              </w:rPr>
              <w:t>20</w:t>
            </w:r>
            <w:r w:rsidR="005F1D7F">
              <w:rPr>
                <w:rFonts w:eastAsia="Calibri"/>
                <w:b/>
                <w:sz w:val="24"/>
                <w:szCs w:val="24"/>
                <w:lang w:eastAsia="en-US"/>
              </w:rPr>
              <w:t>2</w:t>
            </w:r>
            <w:r w:rsidR="00257764">
              <w:rPr>
                <w:rFonts w:eastAsia="Calibri"/>
                <w:b/>
                <w:sz w:val="24"/>
                <w:szCs w:val="24"/>
                <w:lang w:eastAsia="en-US"/>
              </w:rPr>
              <w:t>1</w:t>
            </w:r>
          </w:p>
        </w:tc>
        <w:tc>
          <w:tcPr>
            <w:tcW w:w="992" w:type="dxa"/>
            <w:tcBorders>
              <w:top w:val="single" w:sz="4" w:space="0" w:color="000000"/>
              <w:left w:val="single" w:sz="4" w:space="0" w:color="000000"/>
              <w:bottom w:val="single" w:sz="4" w:space="0" w:color="000000"/>
              <w:right w:val="single" w:sz="4" w:space="0" w:color="000000"/>
            </w:tcBorders>
          </w:tcPr>
          <w:p w:rsidR="00026520" w:rsidRPr="00026520" w:rsidRDefault="00026520" w:rsidP="00257764">
            <w:pPr>
              <w:rPr>
                <w:rFonts w:eastAsia="Calibri"/>
                <w:b/>
                <w:sz w:val="24"/>
                <w:szCs w:val="24"/>
                <w:lang w:eastAsia="en-US"/>
              </w:rPr>
            </w:pPr>
            <w:r w:rsidRPr="00026520">
              <w:rPr>
                <w:rFonts w:eastAsia="Calibri"/>
                <w:b/>
                <w:sz w:val="24"/>
                <w:szCs w:val="24"/>
                <w:lang w:eastAsia="en-US"/>
              </w:rPr>
              <w:t>20</w:t>
            </w:r>
            <w:r w:rsidR="005F1D7F">
              <w:rPr>
                <w:rFonts w:eastAsia="Calibri"/>
                <w:b/>
                <w:sz w:val="24"/>
                <w:szCs w:val="24"/>
                <w:lang w:eastAsia="en-US"/>
              </w:rPr>
              <w:t>2</w:t>
            </w:r>
            <w:r w:rsidR="00257764">
              <w:rPr>
                <w:rFonts w:eastAsia="Calibri"/>
                <w:b/>
                <w:sz w:val="24"/>
                <w:szCs w:val="24"/>
                <w:lang w:eastAsia="en-US"/>
              </w:rPr>
              <w:t>2</w:t>
            </w:r>
          </w:p>
        </w:tc>
        <w:tc>
          <w:tcPr>
            <w:tcW w:w="992" w:type="dxa"/>
            <w:tcBorders>
              <w:top w:val="single" w:sz="4" w:space="0" w:color="000000"/>
              <w:left w:val="single" w:sz="4" w:space="0" w:color="000000"/>
              <w:bottom w:val="single" w:sz="4" w:space="0" w:color="000000"/>
              <w:right w:val="single" w:sz="4" w:space="0" w:color="000000"/>
            </w:tcBorders>
          </w:tcPr>
          <w:p w:rsidR="00026520" w:rsidRPr="00026520" w:rsidRDefault="00026520" w:rsidP="00257764">
            <w:pPr>
              <w:rPr>
                <w:rFonts w:eastAsia="Calibri"/>
                <w:b/>
                <w:sz w:val="24"/>
                <w:szCs w:val="24"/>
                <w:lang w:eastAsia="en-US"/>
              </w:rPr>
            </w:pPr>
            <w:r w:rsidRPr="00026520">
              <w:rPr>
                <w:rFonts w:eastAsia="Calibri"/>
                <w:b/>
                <w:sz w:val="24"/>
                <w:szCs w:val="24"/>
                <w:lang w:eastAsia="en-US"/>
              </w:rPr>
              <w:t>202</w:t>
            </w:r>
            <w:r w:rsidR="00257764">
              <w:rPr>
                <w:rFonts w:eastAsia="Calibri"/>
                <w:b/>
                <w:sz w:val="24"/>
                <w:szCs w:val="24"/>
                <w:lang w:eastAsia="en-US"/>
              </w:rPr>
              <w:t>3</w:t>
            </w:r>
            <w:r w:rsidR="00AC51A5">
              <w:rPr>
                <w:rFonts w:eastAsia="Calibri"/>
                <w:b/>
                <w:sz w:val="24"/>
                <w:szCs w:val="24"/>
                <w:lang w:eastAsia="en-US"/>
              </w:rPr>
              <w:t>-20</w:t>
            </w:r>
            <w:r w:rsidR="00257764">
              <w:rPr>
                <w:rFonts w:eastAsia="Calibri"/>
                <w:b/>
                <w:sz w:val="24"/>
                <w:szCs w:val="24"/>
                <w:lang w:eastAsia="en-US"/>
              </w:rPr>
              <w:t>27</w:t>
            </w: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026520" w:rsidRPr="00026520" w:rsidRDefault="00026520" w:rsidP="00026520">
            <w:pPr>
              <w:rPr>
                <w:rFonts w:eastAsia="Calibri"/>
                <w:b/>
                <w:sz w:val="24"/>
                <w:szCs w:val="24"/>
                <w:lang w:eastAsia="en-US"/>
              </w:rPr>
            </w:pPr>
          </w:p>
        </w:tc>
        <w:tc>
          <w:tcPr>
            <w:tcW w:w="3260" w:type="dxa"/>
            <w:vMerge/>
            <w:tcBorders>
              <w:top w:val="single" w:sz="4" w:space="0" w:color="000000"/>
              <w:left w:val="single" w:sz="4" w:space="0" w:color="000000"/>
              <w:bottom w:val="single" w:sz="4" w:space="0" w:color="000000"/>
              <w:right w:val="single" w:sz="4" w:space="0" w:color="000000"/>
            </w:tcBorders>
            <w:vAlign w:val="center"/>
          </w:tcPr>
          <w:p w:rsidR="00026520" w:rsidRPr="00026520" w:rsidRDefault="00026520" w:rsidP="00026520">
            <w:pPr>
              <w:rPr>
                <w:rFonts w:eastAsia="Calibri"/>
                <w:b/>
                <w:sz w:val="24"/>
                <w:szCs w:val="24"/>
                <w:lang w:eastAsia="en-US"/>
              </w:rPr>
            </w:pPr>
          </w:p>
        </w:tc>
      </w:tr>
      <w:tr w:rsidR="00026520" w:rsidRPr="00026520" w:rsidTr="00A4014A">
        <w:trPr>
          <w:trHeight w:val="276"/>
        </w:trPr>
        <w:tc>
          <w:tcPr>
            <w:tcW w:w="676" w:type="dxa"/>
            <w:tcBorders>
              <w:top w:val="single" w:sz="4" w:space="0" w:color="000000"/>
              <w:left w:val="single" w:sz="4" w:space="0" w:color="000000"/>
              <w:bottom w:val="single" w:sz="4" w:space="0" w:color="000000"/>
              <w:right w:val="single" w:sz="4" w:space="0" w:color="000000"/>
            </w:tcBorders>
            <w:vAlign w:val="center"/>
          </w:tcPr>
          <w:p w:rsidR="00026520" w:rsidRPr="00026520" w:rsidRDefault="00026520" w:rsidP="00026520">
            <w:pPr>
              <w:rPr>
                <w:rFonts w:eastAsia="Calibri"/>
                <w:b/>
                <w:sz w:val="20"/>
                <w:lang w:eastAsia="en-US"/>
              </w:rPr>
            </w:pPr>
          </w:p>
        </w:tc>
        <w:tc>
          <w:tcPr>
            <w:tcW w:w="3543" w:type="dxa"/>
            <w:tcBorders>
              <w:top w:val="single" w:sz="4" w:space="0" w:color="000000"/>
              <w:left w:val="single" w:sz="4" w:space="0" w:color="000000"/>
              <w:bottom w:val="single" w:sz="4" w:space="0" w:color="000000"/>
              <w:right w:val="single" w:sz="4" w:space="0" w:color="000000"/>
            </w:tcBorders>
            <w:vAlign w:val="center"/>
          </w:tcPr>
          <w:p w:rsidR="00026520" w:rsidRPr="00026520" w:rsidRDefault="00257764" w:rsidP="00026520">
            <w:pPr>
              <w:rPr>
                <w:rFonts w:eastAsia="Calibri"/>
                <w:b/>
                <w:sz w:val="24"/>
                <w:szCs w:val="24"/>
                <w:u w:val="single"/>
                <w:lang w:eastAsia="en-US"/>
              </w:rPr>
            </w:pPr>
            <w:r>
              <w:rPr>
                <w:rFonts w:eastAsia="Calibri"/>
                <w:b/>
                <w:sz w:val="24"/>
                <w:szCs w:val="24"/>
                <w:u w:val="single"/>
                <w:lang w:eastAsia="en-US"/>
              </w:rPr>
              <w:t>п.Серебряные Ключи</w:t>
            </w:r>
          </w:p>
        </w:tc>
        <w:tc>
          <w:tcPr>
            <w:tcW w:w="1418" w:type="dxa"/>
            <w:tcBorders>
              <w:top w:val="single" w:sz="4" w:space="0" w:color="000000"/>
              <w:left w:val="single" w:sz="4" w:space="0" w:color="000000"/>
              <w:bottom w:val="single" w:sz="4" w:space="0" w:color="000000"/>
              <w:right w:val="single" w:sz="4" w:space="0" w:color="000000"/>
            </w:tcBorders>
            <w:vAlign w:val="center"/>
          </w:tcPr>
          <w:p w:rsidR="00026520" w:rsidRPr="00026520" w:rsidRDefault="00026520" w:rsidP="00026520">
            <w:pPr>
              <w:rPr>
                <w:rFonts w:eastAsia="Calibri"/>
                <w:b/>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tcPr>
          <w:p w:rsidR="00026520" w:rsidRPr="00026520" w:rsidRDefault="00026520" w:rsidP="00026520">
            <w:pPr>
              <w:jc w:val="center"/>
              <w:rPr>
                <w:rFonts w:eastAsia="Calibri"/>
                <w:b/>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026520" w:rsidRPr="00026520" w:rsidRDefault="00026520" w:rsidP="00026520">
            <w:pPr>
              <w:rPr>
                <w:rFonts w:eastAsia="Calibri"/>
                <w:b/>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tcPr>
          <w:p w:rsidR="00026520" w:rsidRPr="00026520" w:rsidRDefault="00026520" w:rsidP="00026520">
            <w:pPr>
              <w:rPr>
                <w:rFonts w:eastAsia="Calibri"/>
                <w:b/>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026520" w:rsidRPr="00026520" w:rsidRDefault="00026520" w:rsidP="00026520">
            <w:pPr>
              <w:rPr>
                <w:rFonts w:eastAsia="Calibri"/>
                <w:b/>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026520" w:rsidRPr="00026520" w:rsidRDefault="00026520" w:rsidP="00026520">
            <w:pPr>
              <w:rPr>
                <w:rFonts w:eastAsia="Calibri"/>
                <w:b/>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026520" w:rsidRPr="00094BFF" w:rsidRDefault="00026520" w:rsidP="00026520">
            <w:pPr>
              <w:rPr>
                <w:rFonts w:eastAsia="Calibri"/>
                <w:b/>
                <w:sz w:val="24"/>
                <w:szCs w:val="24"/>
                <w:lang w:eastAsia="en-US"/>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026520" w:rsidRPr="00026520" w:rsidRDefault="00026520" w:rsidP="00026520">
            <w:pPr>
              <w:rPr>
                <w:rFonts w:eastAsia="Calibri"/>
                <w:b/>
                <w:sz w:val="24"/>
                <w:szCs w:val="24"/>
                <w:lang w:eastAsia="en-US"/>
              </w:rPr>
            </w:pPr>
          </w:p>
        </w:tc>
        <w:tc>
          <w:tcPr>
            <w:tcW w:w="3260" w:type="dxa"/>
            <w:tcBorders>
              <w:top w:val="single" w:sz="4" w:space="0" w:color="000000"/>
              <w:left w:val="single" w:sz="4" w:space="0" w:color="000000"/>
              <w:bottom w:val="single" w:sz="4" w:space="0" w:color="000000"/>
              <w:right w:val="single" w:sz="4" w:space="0" w:color="000000"/>
            </w:tcBorders>
            <w:vAlign w:val="center"/>
          </w:tcPr>
          <w:p w:rsidR="00026520" w:rsidRPr="00026520" w:rsidRDefault="00026520" w:rsidP="00026520">
            <w:pPr>
              <w:rPr>
                <w:rFonts w:eastAsia="Calibri"/>
                <w:b/>
                <w:sz w:val="24"/>
                <w:szCs w:val="24"/>
                <w:lang w:eastAsia="en-US"/>
              </w:rPr>
            </w:pPr>
          </w:p>
        </w:tc>
      </w:tr>
      <w:tr w:rsidR="00026520" w:rsidRPr="00026520" w:rsidTr="00A4014A">
        <w:trPr>
          <w:trHeight w:val="276"/>
        </w:trPr>
        <w:tc>
          <w:tcPr>
            <w:tcW w:w="676" w:type="dxa"/>
            <w:tcBorders>
              <w:top w:val="single" w:sz="4" w:space="0" w:color="000000"/>
              <w:left w:val="single" w:sz="4" w:space="0" w:color="000000"/>
              <w:bottom w:val="single" w:sz="4" w:space="0" w:color="000000"/>
              <w:right w:val="single" w:sz="4" w:space="0" w:color="000000"/>
            </w:tcBorders>
          </w:tcPr>
          <w:p w:rsidR="00026520" w:rsidRPr="00026520" w:rsidRDefault="009C6E76" w:rsidP="00026520">
            <w:pPr>
              <w:rPr>
                <w:rFonts w:eastAsia="Calibri"/>
                <w:sz w:val="20"/>
                <w:lang w:eastAsia="en-US"/>
              </w:rPr>
            </w:pPr>
            <w:r>
              <w:rPr>
                <w:rFonts w:eastAsia="Calibri"/>
                <w:sz w:val="20"/>
                <w:lang w:eastAsia="en-US"/>
              </w:rPr>
              <w:t>1</w:t>
            </w:r>
          </w:p>
        </w:tc>
        <w:tc>
          <w:tcPr>
            <w:tcW w:w="3543" w:type="dxa"/>
            <w:tcBorders>
              <w:top w:val="single" w:sz="4" w:space="0" w:color="000000"/>
              <w:left w:val="single" w:sz="4" w:space="0" w:color="000000"/>
              <w:bottom w:val="single" w:sz="4" w:space="0" w:color="000000"/>
              <w:right w:val="single" w:sz="4" w:space="0" w:color="000000"/>
            </w:tcBorders>
          </w:tcPr>
          <w:p w:rsidR="00026520" w:rsidRPr="00026520" w:rsidRDefault="00257764" w:rsidP="00026520">
            <w:pPr>
              <w:rPr>
                <w:rFonts w:eastAsia="Calibri"/>
                <w:sz w:val="24"/>
                <w:szCs w:val="24"/>
                <w:lang w:eastAsia="en-US"/>
              </w:rPr>
            </w:pPr>
            <w:r>
              <w:rPr>
                <w:rFonts w:eastAsia="Calibri"/>
                <w:sz w:val="24"/>
                <w:szCs w:val="24"/>
                <w:lang w:eastAsia="en-US"/>
              </w:rPr>
              <w:t xml:space="preserve">Изготовление технических планов на </w:t>
            </w:r>
            <w:r w:rsidR="00C65090">
              <w:rPr>
                <w:rFonts w:eastAsia="Calibri"/>
                <w:sz w:val="24"/>
                <w:szCs w:val="24"/>
                <w:lang w:eastAsia="en-US"/>
              </w:rPr>
              <w:t xml:space="preserve">бесхозяйные </w:t>
            </w:r>
            <w:r>
              <w:rPr>
                <w:rFonts w:eastAsia="Calibri"/>
                <w:sz w:val="24"/>
                <w:szCs w:val="24"/>
                <w:lang w:eastAsia="en-US"/>
              </w:rPr>
              <w:t>объекты ЖКХ, постановка на кадастровый учет</w:t>
            </w:r>
          </w:p>
        </w:tc>
        <w:tc>
          <w:tcPr>
            <w:tcW w:w="1418" w:type="dxa"/>
            <w:tcBorders>
              <w:top w:val="single" w:sz="4" w:space="0" w:color="000000"/>
              <w:left w:val="single" w:sz="4" w:space="0" w:color="000000"/>
              <w:bottom w:val="single" w:sz="4" w:space="0" w:color="000000"/>
              <w:right w:val="single" w:sz="4" w:space="0" w:color="000000"/>
            </w:tcBorders>
          </w:tcPr>
          <w:p w:rsidR="00026520" w:rsidRPr="00026520" w:rsidRDefault="009C6E76" w:rsidP="00094BFF">
            <w:pPr>
              <w:jc w:val="center"/>
              <w:rPr>
                <w:rFonts w:eastAsia="Calibri"/>
                <w:sz w:val="24"/>
                <w:szCs w:val="24"/>
                <w:lang w:eastAsia="en-US"/>
              </w:rPr>
            </w:pPr>
            <w:r>
              <w:rPr>
                <w:rFonts w:eastAsia="Calibri"/>
                <w:sz w:val="24"/>
                <w:szCs w:val="24"/>
                <w:lang w:eastAsia="en-US"/>
              </w:rPr>
              <w:t>50,0</w:t>
            </w:r>
          </w:p>
        </w:tc>
        <w:tc>
          <w:tcPr>
            <w:tcW w:w="850" w:type="dxa"/>
            <w:tcBorders>
              <w:top w:val="single" w:sz="4" w:space="0" w:color="000000"/>
              <w:left w:val="single" w:sz="4" w:space="0" w:color="000000"/>
              <w:bottom w:val="single" w:sz="4" w:space="0" w:color="000000"/>
              <w:right w:val="single" w:sz="4" w:space="0" w:color="000000"/>
            </w:tcBorders>
          </w:tcPr>
          <w:p w:rsidR="00026520" w:rsidRPr="00026520" w:rsidRDefault="009C6E76" w:rsidP="00094BFF">
            <w:pPr>
              <w:jc w:val="center"/>
              <w:rPr>
                <w:rFonts w:eastAsia="Calibri"/>
                <w:sz w:val="24"/>
                <w:szCs w:val="24"/>
                <w:lang w:eastAsia="en-US"/>
              </w:rPr>
            </w:pPr>
            <w:r>
              <w:rPr>
                <w:rFonts w:eastAsia="Calibri"/>
                <w:sz w:val="24"/>
                <w:szCs w:val="24"/>
                <w:lang w:eastAsia="en-US"/>
              </w:rPr>
              <w:t>50,0</w:t>
            </w:r>
          </w:p>
        </w:tc>
        <w:tc>
          <w:tcPr>
            <w:tcW w:w="851" w:type="dxa"/>
            <w:tcBorders>
              <w:top w:val="single" w:sz="4" w:space="0" w:color="000000"/>
              <w:left w:val="single" w:sz="4" w:space="0" w:color="000000"/>
              <w:bottom w:val="single" w:sz="4" w:space="0" w:color="000000"/>
              <w:right w:val="single" w:sz="4" w:space="0" w:color="000000"/>
            </w:tcBorders>
          </w:tcPr>
          <w:p w:rsidR="00026520" w:rsidRPr="00026520" w:rsidRDefault="00026520" w:rsidP="00026520">
            <w:pPr>
              <w:jc w:val="center"/>
              <w:rPr>
                <w:rFonts w:eastAsia="Calibri"/>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tcPr>
          <w:p w:rsidR="00026520" w:rsidRPr="00026520" w:rsidRDefault="00026520" w:rsidP="00026520">
            <w:pPr>
              <w:jc w:val="center"/>
              <w:rPr>
                <w:rFonts w:eastAsia="Calibri"/>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026520" w:rsidRPr="00026520" w:rsidRDefault="00026520" w:rsidP="00026520">
            <w:pPr>
              <w:jc w:val="center"/>
              <w:rPr>
                <w:rFonts w:eastAsia="Calibri"/>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026520" w:rsidRPr="00026520" w:rsidRDefault="00026520" w:rsidP="00026520">
            <w:pPr>
              <w:jc w:val="center"/>
              <w:rPr>
                <w:rFonts w:eastAsia="Calibri"/>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026520" w:rsidRPr="00094BFF" w:rsidRDefault="00026520" w:rsidP="00026520">
            <w:pPr>
              <w:jc w:val="center"/>
              <w:rPr>
                <w:rFonts w:eastAsia="Calibri"/>
                <w:sz w:val="24"/>
                <w:szCs w:val="24"/>
                <w:lang w:eastAsia="en-US"/>
              </w:rPr>
            </w:pPr>
          </w:p>
        </w:tc>
        <w:tc>
          <w:tcPr>
            <w:tcW w:w="1276" w:type="dxa"/>
            <w:tcBorders>
              <w:top w:val="single" w:sz="4" w:space="0" w:color="000000"/>
              <w:left w:val="single" w:sz="4" w:space="0" w:color="000000"/>
              <w:bottom w:val="single" w:sz="4" w:space="0" w:color="000000"/>
              <w:right w:val="single" w:sz="4" w:space="0" w:color="000000"/>
            </w:tcBorders>
          </w:tcPr>
          <w:p w:rsidR="00026520" w:rsidRPr="00026520" w:rsidRDefault="00026520" w:rsidP="00257764">
            <w:pPr>
              <w:jc w:val="center"/>
              <w:rPr>
                <w:rFonts w:eastAsia="Calibri"/>
                <w:sz w:val="24"/>
                <w:szCs w:val="24"/>
                <w:lang w:eastAsia="en-US"/>
              </w:rPr>
            </w:pPr>
            <w:r w:rsidRPr="00026520">
              <w:rPr>
                <w:rFonts w:eastAsia="Calibri"/>
                <w:sz w:val="24"/>
                <w:szCs w:val="24"/>
                <w:lang w:eastAsia="en-US"/>
              </w:rPr>
              <w:t>201</w:t>
            </w:r>
            <w:r w:rsidR="00257764">
              <w:rPr>
                <w:rFonts w:eastAsia="Calibri"/>
                <w:sz w:val="24"/>
                <w:szCs w:val="24"/>
                <w:lang w:eastAsia="en-US"/>
              </w:rPr>
              <w:t>8</w:t>
            </w:r>
          </w:p>
        </w:tc>
        <w:tc>
          <w:tcPr>
            <w:tcW w:w="3260" w:type="dxa"/>
            <w:tcBorders>
              <w:top w:val="single" w:sz="4" w:space="0" w:color="000000"/>
              <w:left w:val="single" w:sz="4" w:space="0" w:color="000000"/>
              <w:bottom w:val="single" w:sz="4" w:space="0" w:color="000000"/>
              <w:right w:val="single" w:sz="4" w:space="0" w:color="000000"/>
            </w:tcBorders>
            <w:vAlign w:val="center"/>
          </w:tcPr>
          <w:p w:rsidR="00026520" w:rsidRPr="00026520" w:rsidRDefault="00026520" w:rsidP="00257764">
            <w:pPr>
              <w:jc w:val="center"/>
              <w:rPr>
                <w:rFonts w:eastAsia="Calibri"/>
                <w:b/>
                <w:sz w:val="24"/>
                <w:szCs w:val="24"/>
                <w:lang w:eastAsia="en-US"/>
              </w:rPr>
            </w:pPr>
            <w:r w:rsidRPr="00026520">
              <w:rPr>
                <w:rFonts w:eastAsia="Calibri"/>
                <w:sz w:val="20"/>
                <w:lang w:eastAsia="en-US"/>
              </w:rPr>
              <w:t xml:space="preserve">Средства бюджета м.о. </w:t>
            </w:r>
            <w:r w:rsidR="00DE2B79">
              <w:rPr>
                <w:rFonts w:eastAsia="Calibri"/>
                <w:sz w:val="20"/>
                <w:lang w:eastAsia="en-US"/>
              </w:rPr>
              <w:t>Красноярское</w:t>
            </w:r>
          </w:p>
        </w:tc>
      </w:tr>
      <w:tr w:rsidR="00257764" w:rsidRPr="00026520" w:rsidTr="00A4014A">
        <w:trPr>
          <w:trHeight w:val="276"/>
        </w:trPr>
        <w:tc>
          <w:tcPr>
            <w:tcW w:w="676" w:type="dxa"/>
            <w:tcBorders>
              <w:top w:val="single" w:sz="4" w:space="0" w:color="000000"/>
              <w:left w:val="single" w:sz="4" w:space="0" w:color="000000"/>
              <w:bottom w:val="single" w:sz="4" w:space="0" w:color="000000"/>
              <w:right w:val="single" w:sz="4" w:space="0" w:color="000000"/>
            </w:tcBorders>
          </w:tcPr>
          <w:p w:rsidR="00257764" w:rsidRPr="00026520" w:rsidRDefault="009C6E76" w:rsidP="00026520">
            <w:pPr>
              <w:rPr>
                <w:rFonts w:eastAsia="Calibri"/>
                <w:sz w:val="20"/>
                <w:lang w:eastAsia="en-US"/>
              </w:rPr>
            </w:pPr>
            <w:r>
              <w:rPr>
                <w:rFonts w:eastAsia="Calibri"/>
                <w:sz w:val="20"/>
                <w:lang w:eastAsia="en-US"/>
              </w:rPr>
              <w:t>2</w:t>
            </w:r>
          </w:p>
        </w:tc>
        <w:tc>
          <w:tcPr>
            <w:tcW w:w="3543" w:type="dxa"/>
            <w:tcBorders>
              <w:top w:val="single" w:sz="4" w:space="0" w:color="000000"/>
              <w:left w:val="single" w:sz="4" w:space="0" w:color="000000"/>
              <w:bottom w:val="single" w:sz="4" w:space="0" w:color="000000"/>
              <w:right w:val="single" w:sz="4" w:space="0" w:color="000000"/>
            </w:tcBorders>
          </w:tcPr>
          <w:p w:rsidR="00257764" w:rsidRDefault="00257764" w:rsidP="00026520">
            <w:pPr>
              <w:rPr>
                <w:rFonts w:eastAsia="Calibri"/>
                <w:sz w:val="24"/>
                <w:szCs w:val="24"/>
                <w:lang w:eastAsia="en-US"/>
              </w:rPr>
            </w:pPr>
            <w:r>
              <w:rPr>
                <w:rFonts w:eastAsia="Calibri"/>
                <w:sz w:val="24"/>
                <w:szCs w:val="24"/>
                <w:lang w:eastAsia="en-US"/>
              </w:rPr>
              <w:t>Замена ветхих водопроводных сетей.</w:t>
            </w:r>
          </w:p>
        </w:tc>
        <w:tc>
          <w:tcPr>
            <w:tcW w:w="1418" w:type="dxa"/>
            <w:tcBorders>
              <w:top w:val="single" w:sz="4" w:space="0" w:color="000000"/>
              <w:left w:val="single" w:sz="4" w:space="0" w:color="000000"/>
              <w:bottom w:val="single" w:sz="4" w:space="0" w:color="000000"/>
              <w:right w:val="single" w:sz="4" w:space="0" w:color="000000"/>
            </w:tcBorders>
          </w:tcPr>
          <w:p w:rsidR="00257764" w:rsidRDefault="009C6E76" w:rsidP="00026520">
            <w:pPr>
              <w:jc w:val="center"/>
              <w:rPr>
                <w:rFonts w:eastAsia="Calibri"/>
                <w:sz w:val="24"/>
                <w:szCs w:val="24"/>
                <w:lang w:eastAsia="en-US"/>
              </w:rPr>
            </w:pPr>
            <w:r>
              <w:rPr>
                <w:rFonts w:eastAsia="Calibri"/>
                <w:sz w:val="24"/>
                <w:szCs w:val="24"/>
                <w:lang w:eastAsia="en-US"/>
              </w:rPr>
              <w:t>150,0</w:t>
            </w:r>
          </w:p>
        </w:tc>
        <w:tc>
          <w:tcPr>
            <w:tcW w:w="850" w:type="dxa"/>
            <w:tcBorders>
              <w:top w:val="single" w:sz="4" w:space="0" w:color="000000"/>
              <w:left w:val="single" w:sz="4" w:space="0" w:color="000000"/>
              <w:bottom w:val="single" w:sz="4" w:space="0" w:color="000000"/>
              <w:right w:val="single" w:sz="4" w:space="0" w:color="000000"/>
            </w:tcBorders>
          </w:tcPr>
          <w:p w:rsidR="00257764" w:rsidRDefault="00257764" w:rsidP="00026520">
            <w:pPr>
              <w:jc w:val="center"/>
              <w:rPr>
                <w:rFonts w:eastAsia="Calibri"/>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257764" w:rsidRPr="00026520" w:rsidRDefault="0078046D" w:rsidP="00026520">
            <w:pPr>
              <w:jc w:val="center"/>
              <w:rPr>
                <w:rFonts w:eastAsia="Calibri"/>
                <w:sz w:val="24"/>
                <w:szCs w:val="24"/>
                <w:lang w:eastAsia="en-US"/>
              </w:rPr>
            </w:pPr>
            <w:r>
              <w:rPr>
                <w:rFonts w:eastAsia="Calibri"/>
                <w:sz w:val="24"/>
                <w:szCs w:val="24"/>
                <w:lang w:eastAsia="en-US"/>
              </w:rPr>
              <w:t>150,0</w:t>
            </w:r>
          </w:p>
        </w:tc>
        <w:tc>
          <w:tcPr>
            <w:tcW w:w="850" w:type="dxa"/>
            <w:tcBorders>
              <w:top w:val="single" w:sz="4" w:space="0" w:color="000000"/>
              <w:left w:val="single" w:sz="4" w:space="0" w:color="000000"/>
              <w:bottom w:val="single" w:sz="4" w:space="0" w:color="000000"/>
              <w:right w:val="single" w:sz="4" w:space="0" w:color="000000"/>
            </w:tcBorders>
          </w:tcPr>
          <w:p w:rsidR="00257764" w:rsidRPr="00026520" w:rsidRDefault="009C6E76" w:rsidP="00026520">
            <w:pPr>
              <w:jc w:val="center"/>
              <w:rPr>
                <w:rFonts w:eastAsia="Calibri"/>
                <w:sz w:val="24"/>
                <w:szCs w:val="24"/>
                <w:lang w:eastAsia="en-US"/>
              </w:rPr>
            </w:pPr>
            <w:r>
              <w:rPr>
                <w:rFonts w:eastAsia="Calibri"/>
                <w:sz w:val="24"/>
                <w:szCs w:val="24"/>
                <w:lang w:eastAsia="en-US"/>
              </w:rPr>
              <w:t>150,0</w:t>
            </w:r>
          </w:p>
        </w:tc>
        <w:tc>
          <w:tcPr>
            <w:tcW w:w="851" w:type="dxa"/>
            <w:tcBorders>
              <w:top w:val="single" w:sz="4" w:space="0" w:color="000000"/>
              <w:left w:val="single" w:sz="4" w:space="0" w:color="000000"/>
              <w:bottom w:val="single" w:sz="4" w:space="0" w:color="000000"/>
              <w:right w:val="single" w:sz="4" w:space="0" w:color="000000"/>
            </w:tcBorders>
          </w:tcPr>
          <w:p w:rsidR="00257764" w:rsidRPr="00026520" w:rsidRDefault="00257764" w:rsidP="00026520">
            <w:pPr>
              <w:jc w:val="center"/>
              <w:rPr>
                <w:rFonts w:eastAsia="Calibri"/>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257764" w:rsidRPr="00026520" w:rsidRDefault="00257764" w:rsidP="00026520">
            <w:pPr>
              <w:jc w:val="center"/>
              <w:rPr>
                <w:rFonts w:eastAsia="Calibri"/>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257764" w:rsidRPr="00094BFF" w:rsidRDefault="00257764" w:rsidP="00026520">
            <w:pPr>
              <w:jc w:val="center"/>
              <w:rPr>
                <w:rFonts w:eastAsia="Calibri"/>
                <w:sz w:val="24"/>
                <w:szCs w:val="24"/>
                <w:lang w:eastAsia="en-US"/>
              </w:rPr>
            </w:pPr>
          </w:p>
        </w:tc>
        <w:tc>
          <w:tcPr>
            <w:tcW w:w="1276" w:type="dxa"/>
            <w:tcBorders>
              <w:top w:val="single" w:sz="4" w:space="0" w:color="000000"/>
              <w:left w:val="single" w:sz="4" w:space="0" w:color="000000"/>
              <w:bottom w:val="single" w:sz="4" w:space="0" w:color="000000"/>
              <w:right w:val="single" w:sz="4" w:space="0" w:color="000000"/>
            </w:tcBorders>
          </w:tcPr>
          <w:p w:rsidR="00257764" w:rsidRPr="00026520" w:rsidRDefault="00094BFF" w:rsidP="0078046D">
            <w:pPr>
              <w:jc w:val="center"/>
              <w:rPr>
                <w:rFonts w:eastAsia="Calibri"/>
                <w:sz w:val="24"/>
                <w:szCs w:val="24"/>
                <w:lang w:eastAsia="en-US"/>
              </w:rPr>
            </w:pPr>
            <w:r>
              <w:rPr>
                <w:rFonts w:eastAsia="Calibri"/>
                <w:sz w:val="24"/>
                <w:szCs w:val="24"/>
                <w:lang w:eastAsia="en-US"/>
              </w:rPr>
              <w:t>20</w:t>
            </w:r>
            <w:r w:rsidR="0078046D">
              <w:rPr>
                <w:rFonts w:eastAsia="Calibri"/>
                <w:sz w:val="24"/>
                <w:szCs w:val="24"/>
                <w:lang w:eastAsia="en-US"/>
              </w:rPr>
              <w:t>19</w:t>
            </w:r>
          </w:p>
        </w:tc>
        <w:tc>
          <w:tcPr>
            <w:tcW w:w="3260" w:type="dxa"/>
            <w:tcBorders>
              <w:top w:val="single" w:sz="4" w:space="0" w:color="000000"/>
              <w:left w:val="single" w:sz="4" w:space="0" w:color="000000"/>
              <w:bottom w:val="single" w:sz="4" w:space="0" w:color="000000"/>
              <w:right w:val="single" w:sz="4" w:space="0" w:color="000000"/>
            </w:tcBorders>
            <w:vAlign w:val="center"/>
          </w:tcPr>
          <w:p w:rsidR="00257764" w:rsidRPr="00026520" w:rsidRDefault="00094BFF" w:rsidP="00257764">
            <w:pPr>
              <w:jc w:val="center"/>
              <w:rPr>
                <w:rFonts w:eastAsia="Calibri"/>
                <w:sz w:val="20"/>
                <w:lang w:eastAsia="en-US"/>
              </w:rPr>
            </w:pPr>
            <w:r w:rsidRPr="00026520">
              <w:rPr>
                <w:rFonts w:eastAsia="Calibri"/>
                <w:sz w:val="20"/>
                <w:lang w:eastAsia="en-US"/>
              </w:rPr>
              <w:t xml:space="preserve">Средства областного бюджета и бюджета м.о. </w:t>
            </w:r>
            <w:r>
              <w:rPr>
                <w:rFonts w:eastAsia="Calibri"/>
                <w:sz w:val="20"/>
                <w:lang w:eastAsia="en-US"/>
              </w:rPr>
              <w:t>Красноярское</w:t>
            </w:r>
          </w:p>
        </w:tc>
      </w:tr>
      <w:tr w:rsidR="00026520" w:rsidRPr="00026520" w:rsidTr="00A4014A">
        <w:trPr>
          <w:trHeight w:val="276"/>
        </w:trPr>
        <w:tc>
          <w:tcPr>
            <w:tcW w:w="676" w:type="dxa"/>
            <w:tcBorders>
              <w:top w:val="single" w:sz="4" w:space="0" w:color="000000"/>
              <w:left w:val="single" w:sz="4" w:space="0" w:color="000000"/>
              <w:bottom w:val="single" w:sz="4" w:space="0" w:color="000000"/>
              <w:right w:val="single" w:sz="4" w:space="0" w:color="000000"/>
            </w:tcBorders>
          </w:tcPr>
          <w:p w:rsidR="00026520" w:rsidRPr="00026520" w:rsidRDefault="00026520" w:rsidP="00026520">
            <w:pPr>
              <w:rPr>
                <w:rFonts w:eastAsia="Calibri"/>
                <w:sz w:val="20"/>
                <w:lang w:eastAsia="en-US"/>
              </w:rPr>
            </w:pPr>
          </w:p>
        </w:tc>
        <w:tc>
          <w:tcPr>
            <w:tcW w:w="3543" w:type="dxa"/>
            <w:tcBorders>
              <w:top w:val="single" w:sz="4" w:space="0" w:color="000000"/>
              <w:left w:val="single" w:sz="4" w:space="0" w:color="000000"/>
              <w:bottom w:val="single" w:sz="4" w:space="0" w:color="000000"/>
              <w:right w:val="single" w:sz="4" w:space="0" w:color="000000"/>
            </w:tcBorders>
          </w:tcPr>
          <w:p w:rsidR="00026520" w:rsidRPr="00026520" w:rsidRDefault="00094BFF" w:rsidP="00026520">
            <w:pPr>
              <w:rPr>
                <w:rFonts w:eastAsia="Calibri"/>
                <w:b/>
                <w:sz w:val="24"/>
                <w:szCs w:val="24"/>
                <w:u w:val="single"/>
                <w:lang w:eastAsia="en-US"/>
              </w:rPr>
            </w:pPr>
            <w:r>
              <w:rPr>
                <w:rFonts w:eastAsia="Calibri"/>
                <w:b/>
                <w:sz w:val="24"/>
                <w:szCs w:val="24"/>
                <w:u w:val="single"/>
                <w:lang w:eastAsia="en-US"/>
              </w:rPr>
              <w:t>п.Красный Яр</w:t>
            </w:r>
          </w:p>
        </w:tc>
        <w:tc>
          <w:tcPr>
            <w:tcW w:w="1418" w:type="dxa"/>
            <w:tcBorders>
              <w:top w:val="single" w:sz="4" w:space="0" w:color="000000"/>
              <w:left w:val="single" w:sz="4" w:space="0" w:color="000000"/>
              <w:bottom w:val="single" w:sz="4" w:space="0" w:color="000000"/>
              <w:right w:val="single" w:sz="4" w:space="0" w:color="000000"/>
            </w:tcBorders>
          </w:tcPr>
          <w:p w:rsidR="00026520" w:rsidRPr="00026520" w:rsidRDefault="00026520" w:rsidP="00026520">
            <w:pPr>
              <w:jc w:val="center"/>
              <w:rPr>
                <w:rFonts w:eastAsia="Calibri"/>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tcPr>
          <w:p w:rsidR="00026520" w:rsidRPr="00026520" w:rsidRDefault="00026520" w:rsidP="00026520">
            <w:pPr>
              <w:jc w:val="center"/>
              <w:rPr>
                <w:rFonts w:eastAsia="Calibri"/>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026520" w:rsidRPr="00026520" w:rsidRDefault="00026520" w:rsidP="00026520">
            <w:pPr>
              <w:jc w:val="center"/>
              <w:rPr>
                <w:rFonts w:eastAsia="Calibri"/>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tcPr>
          <w:p w:rsidR="00026520" w:rsidRPr="00026520" w:rsidRDefault="00026520" w:rsidP="00026520">
            <w:pPr>
              <w:jc w:val="center"/>
              <w:rPr>
                <w:rFonts w:eastAsia="Calibri"/>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026520" w:rsidRPr="00026520" w:rsidRDefault="00026520" w:rsidP="00026520">
            <w:pPr>
              <w:jc w:val="center"/>
              <w:rPr>
                <w:rFonts w:eastAsia="Calibri"/>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026520" w:rsidRPr="00026520" w:rsidRDefault="00026520" w:rsidP="00026520">
            <w:pPr>
              <w:jc w:val="center"/>
              <w:rPr>
                <w:rFonts w:eastAsia="Calibri"/>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026520" w:rsidRPr="00094BFF" w:rsidRDefault="00026520" w:rsidP="00026520">
            <w:pPr>
              <w:jc w:val="center"/>
              <w:rPr>
                <w:rFonts w:eastAsia="Calibri"/>
                <w:sz w:val="24"/>
                <w:szCs w:val="24"/>
                <w:lang w:eastAsia="en-US"/>
              </w:rPr>
            </w:pPr>
          </w:p>
        </w:tc>
        <w:tc>
          <w:tcPr>
            <w:tcW w:w="1276" w:type="dxa"/>
            <w:tcBorders>
              <w:top w:val="single" w:sz="4" w:space="0" w:color="000000"/>
              <w:left w:val="single" w:sz="4" w:space="0" w:color="000000"/>
              <w:bottom w:val="single" w:sz="4" w:space="0" w:color="000000"/>
              <w:right w:val="single" w:sz="4" w:space="0" w:color="000000"/>
            </w:tcBorders>
          </w:tcPr>
          <w:p w:rsidR="00026520" w:rsidRPr="00026520" w:rsidRDefault="00026520" w:rsidP="00026520">
            <w:pPr>
              <w:jc w:val="center"/>
              <w:rPr>
                <w:rFonts w:eastAsia="Calibri"/>
                <w:sz w:val="24"/>
                <w:szCs w:val="24"/>
                <w:lang w:eastAsia="en-US"/>
              </w:rPr>
            </w:pPr>
          </w:p>
        </w:tc>
        <w:tc>
          <w:tcPr>
            <w:tcW w:w="3260" w:type="dxa"/>
            <w:tcBorders>
              <w:top w:val="single" w:sz="4" w:space="0" w:color="000000"/>
              <w:left w:val="single" w:sz="4" w:space="0" w:color="000000"/>
              <w:bottom w:val="single" w:sz="4" w:space="0" w:color="000000"/>
              <w:right w:val="single" w:sz="4" w:space="0" w:color="000000"/>
            </w:tcBorders>
            <w:vAlign w:val="center"/>
          </w:tcPr>
          <w:p w:rsidR="00026520" w:rsidRPr="00026520" w:rsidRDefault="00026520" w:rsidP="00026520">
            <w:pPr>
              <w:jc w:val="center"/>
              <w:rPr>
                <w:rFonts w:eastAsia="Calibri"/>
                <w:sz w:val="20"/>
                <w:lang w:eastAsia="en-US"/>
              </w:rPr>
            </w:pPr>
          </w:p>
        </w:tc>
      </w:tr>
      <w:tr w:rsidR="00026520" w:rsidRPr="00026520" w:rsidTr="00A4014A">
        <w:trPr>
          <w:trHeight w:val="276"/>
        </w:trPr>
        <w:tc>
          <w:tcPr>
            <w:tcW w:w="676" w:type="dxa"/>
            <w:tcBorders>
              <w:top w:val="single" w:sz="4" w:space="0" w:color="000000"/>
              <w:left w:val="single" w:sz="4" w:space="0" w:color="000000"/>
              <w:bottom w:val="single" w:sz="4" w:space="0" w:color="000000"/>
              <w:right w:val="single" w:sz="4" w:space="0" w:color="000000"/>
            </w:tcBorders>
          </w:tcPr>
          <w:p w:rsidR="00026520" w:rsidRPr="00026520" w:rsidRDefault="009C6E76" w:rsidP="00026520">
            <w:pPr>
              <w:rPr>
                <w:rFonts w:eastAsia="Calibri"/>
                <w:sz w:val="20"/>
                <w:lang w:eastAsia="en-US"/>
              </w:rPr>
            </w:pPr>
            <w:r>
              <w:rPr>
                <w:rFonts w:eastAsia="Calibri"/>
                <w:sz w:val="20"/>
                <w:lang w:eastAsia="en-US"/>
              </w:rPr>
              <w:t>3</w:t>
            </w:r>
          </w:p>
        </w:tc>
        <w:tc>
          <w:tcPr>
            <w:tcW w:w="3543" w:type="dxa"/>
            <w:tcBorders>
              <w:top w:val="single" w:sz="4" w:space="0" w:color="000000"/>
              <w:left w:val="single" w:sz="4" w:space="0" w:color="000000"/>
              <w:bottom w:val="single" w:sz="4" w:space="0" w:color="000000"/>
              <w:right w:val="single" w:sz="4" w:space="0" w:color="000000"/>
            </w:tcBorders>
          </w:tcPr>
          <w:p w:rsidR="00026520" w:rsidRPr="00026520" w:rsidRDefault="00094BFF" w:rsidP="00026520">
            <w:pPr>
              <w:rPr>
                <w:rFonts w:eastAsia="Calibri"/>
                <w:sz w:val="24"/>
                <w:szCs w:val="24"/>
                <w:lang w:eastAsia="en-US"/>
              </w:rPr>
            </w:pPr>
            <w:r>
              <w:rPr>
                <w:rFonts w:eastAsia="Calibri"/>
                <w:sz w:val="24"/>
                <w:szCs w:val="24"/>
                <w:lang w:eastAsia="en-US"/>
              </w:rPr>
              <w:t>Изготовление технического плана на очистные сооружения</w:t>
            </w:r>
            <w:r w:rsidR="00C65090">
              <w:rPr>
                <w:rFonts w:eastAsia="Calibri"/>
                <w:sz w:val="24"/>
                <w:szCs w:val="24"/>
                <w:lang w:eastAsia="en-US"/>
              </w:rPr>
              <w:t>, постановка на кадастровый учет</w:t>
            </w:r>
          </w:p>
        </w:tc>
        <w:tc>
          <w:tcPr>
            <w:tcW w:w="1418" w:type="dxa"/>
            <w:tcBorders>
              <w:top w:val="single" w:sz="4" w:space="0" w:color="000000"/>
              <w:left w:val="single" w:sz="4" w:space="0" w:color="000000"/>
              <w:bottom w:val="single" w:sz="4" w:space="0" w:color="000000"/>
              <w:right w:val="single" w:sz="4" w:space="0" w:color="000000"/>
            </w:tcBorders>
          </w:tcPr>
          <w:p w:rsidR="00026520" w:rsidRPr="00026520" w:rsidRDefault="009C6E76" w:rsidP="000D1B7D">
            <w:pPr>
              <w:jc w:val="center"/>
              <w:rPr>
                <w:rFonts w:eastAsia="Calibri"/>
                <w:sz w:val="24"/>
                <w:szCs w:val="24"/>
                <w:lang w:eastAsia="en-US"/>
              </w:rPr>
            </w:pPr>
            <w:r>
              <w:rPr>
                <w:rFonts w:eastAsia="Calibri"/>
                <w:sz w:val="24"/>
                <w:szCs w:val="24"/>
                <w:lang w:eastAsia="en-US"/>
              </w:rPr>
              <w:t>50,0</w:t>
            </w:r>
          </w:p>
        </w:tc>
        <w:tc>
          <w:tcPr>
            <w:tcW w:w="850" w:type="dxa"/>
            <w:tcBorders>
              <w:top w:val="single" w:sz="4" w:space="0" w:color="000000"/>
              <w:left w:val="single" w:sz="4" w:space="0" w:color="000000"/>
              <w:bottom w:val="single" w:sz="4" w:space="0" w:color="000000"/>
              <w:right w:val="single" w:sz="4" w:space="0" w:color="000000"/>
            </w:tcBorders>
          </w:tcPr>
          <w:p w:rsidR="00026520" w:rsidRPr="00026520" w:rsidRDefault="009C6E76" w:rsidP="00026520">
            <w:pPr>
              <w:jc w:val="center"/>
              <w:rPr>
                <w:rFonts w:eastAsia="Calibri"/>
                <w:sz w:val="24"/>
                <w:szCs w:val="24"/>
                <w:lang w:eastAsia="en-US"/>
              </w:rPr>
            </w:pPr>
            <w:r>
              <w:rPr>
                <w:rFonts w:eastAsia="Calibri"/>
                <w:sz w:val="24"/>
                <w:szCs w:val="24"/>
                <w:lang w:eastAsia="en-US"/>
              </w:rPr>
              <w:t>50,0</w:t>
            </w:r>
          </w:p>
        </w:tc>
        <w:tc>
          <w:tcPr>
            <w:tcW w:w="851" w:type="dxa"/>
            <w:tcBorders>
              <w:top w:val="single" w:sz="4" w:space="0" w:color="000000"/>
              <w:left w:val="single" w:sz="4" w:space="0" w:color="000000"/>
              <w:bottom w:val="single" w:sz="4" w:space="0" w:color="000000"/>
              <w:right w:val="single" w:sz="4" w:space="0" w:color="000000"/>
            </w:tcBorders>
          </w:tcPr>
          <w:p w:rsidR="00026520" w:rsidRPr="00026520" w:rsidRDefault="00026520" w:rsidP="000D1B7D">
            <w:pPr>
              <w:jc w:val="center"/>
              <w:rPr>
                <w:rFonts w:eastAsia="Calibri"/>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tcPr>
          <w:p w:rsidR="00026520" w:rsidRPr="00026520" w:rsidRDefault="00026520" w:rsidP="00026520">
            <w:pPr>
              <w:jc w:val="center"/>
              <w:rPr>
                <w:rFonts w:eastAsia="Calibri"/>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026520" w:rsidRPr="00026520" w:rsidRDefault="00026520" w:rsidP="00026520">
            <w:pPr>
              <w:jc w:val="center"/>
              <w:rPr>
                <w:rFonts w:eastAsia="Calibri"/>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026520" w:rsidRPr="00026520" w:rsidRDefault="00026520" w:rsidP="00026520">
            <w:pPr>
              <w:jc w:val="center"/>
              <w:rPr>
                <w:rFonts w:eastAsia="Calibri"/>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026520" w:rsidRPr="00094BFF" w:rsidRDefault="00026520" w:rsidP="00026520">
            <w:pPr>
              <w:jc w:val="center"/>
              <w:rPr>
                <w:rFonts w:eastAsia="Calibri"/>
                <w:sz w:val="24"/>
                <w:szCs w:val="24"/>
                <w:lang w:eastAsia="en-US"/>
              </w:rPr>
            </w:pPr>
          </w:p>
        </w:tc>
        <w:tc>
          <w:tcPr>
            <w:tcW w:w="1276" w:type="dxa"/>
            <w:tcBorders>
              <w:top w:val="single" w:sz="4" w:space="0" w:color="000000"/>
              <w:left w:val="single" w:sz="4" w:space="0" w:color="000000"/>
              <w:bottom w:val="single" w:sz="4" w:space="0" w:color="000000"/>
              <w:right w:val="single" w:sz="4" w:space="0" w:color="000000"/>
            </w:tcBorders>
          </w:tcPr>
          <w:p w:rsidR="00026520" w:rsidRPr="00026520" w:rsidRDefault="00026520" w:rsidP="00026520">
            <w:pPr>
              <w:jc w:val="center"/>
              <w:rPr>
                <w:rFonts w:eastAsia="Calibri"/>
                <w:sz w:val="24"/>
                <w:szCs w:val="24"/>
                <w:lang w:eastAsia="en-US"/>
              </w:rPr>
            </w:pPr>
            <w:r w:rsidRPr="00026520">
              <w:rPr>
                <w:rFonts w:eastAsia="Calibri"/>
                <w:sz w:val="24"/>
                <w:szCs w:val="24"/>
                <w:lang w:eastAsia="en-US"/>
              </w:rPr>
              <w:t>201</w:t>
            </w:r>
            <w:r w:rsidR="000D1B7D">
              <w:rPr>
                <w:rFonts w:eastAsia="Calibri"/>
                <w:sz w:val="24"/>
                <w:szCs w:val="24"/>
                <w:lang w:eastAsia="en-US"/>
              </w:rPr>
              <w:t>8</w:t>
            </w:r>
          </w:p>
        </w:tc>
        <w:tc>
          <w:tcPr>
            <w:tcW w:w="3260" w:type="dxa"/>
            <w:tcBorders>
              <w:top w:val="single" w:sz="4" w:space="0" w:color="000000"/>
              <w:left w:val="single" w:sz="4" w:space="0" w:color="000000"/>
              <w:bottom w:val="single" w:sz="4" w:space="0" w:color="000000"/>
              <w:right w:val="single" w:sz="4" w:space="0" w:color="000000"/>
            </w:tcBorders>
            <w:vAlign w:val="center"/>
          </w:tcPr>
          <w:p w:rsidR="00026520" w:rsidRPr="00026520" w:rsidRDefault="00AC51A5" w:rsidP="00094BFF">
            <w:pPr>
              <w:jc w:val="center"/>
              <w:rPr>
                <w:rFonts w:eastAsia="Calibri"/>
                <w:sz w:val="20"/>
                <w:lang w:eastAsia="en-US"/>
              </w:rPr>
            </w:pPr>
            <w:r w:rsidRPr="00026520">
              <w:rPr>
                <w:rFonts w:eastAsia="Calibri"/>
                <w:sz w:val="20"/>
                <w:lang w:eastAsia="en-US"/>
              </w:rPr>
              <w:t xml:space="preserve">Средства бюджета м.о. </w:t>
            </w:r>
            <w:r w:rsidR="00DE2B79">
              <w:rPr>
                <w:rFonts w:eastAsia="Calibri"/>
                <w:sz w:val="20"/>
                <w:lang w:eastAsia="en-US"/>
              </w:rPr>
              <w:t>Красноярское</w:t>
            </w:r>
          </w:p>
        </w:tc>
      </w:tr>
      <w:tr w:rsidR="00094BFF" w:rsidRPr="00026520" w:rsidTr="00A4014A">
        <w:trPr>
          <w:trHeight w:val="276"/>
        </w:trPr>
        <w:tc>
          <w:tcPr>
            <w:tcW w:w="676" w:type="dxa"/>
            <w:tcBorders>
              <w:top w:val="single" w:sz="4" w:space="0" w:color="000000"/>
              <w:left w:val="single" w:sz="4" w:space="0" w:color="000000"/>
              <w:bottom w:val="single" w:sz="4" w:space="0" w:color="000000"/>
              <w:right w:val="single" w:sz="4" w:space="0" w:color="000000"/>
            </w:tcBorders>
          </w:tcPr>
          <w:p w:rsidR="00094BFF" w:rsidRDefault="009C6E76" w:rsidP="00AC51A5">
            <w:pPr>
              <w:rPr>
                <w:rFonts w:eastAsia="Calibri"/>
                <w:sz w:val="20"/>
                <w:lang w:eastAsia="en-US"/>
              </w:rPr>
            </w:pPr>
            <w:r>
              <w:rPr>
                <w:rFonts w:eastAsia="Calibri"/>
                <w:sz w:val="20"/>
                <w:lang w:eastAsia="en-US"/>
              </w:rPr>
              <w:t>4</w:t>
            </w:r>
          </w:p>
        </w:tc>
        <w:tc>
          <w:tcPr>
            <w:tcW w:w="3543" w:type="dxa"/>
            <w:tcBorders>
              <w:top w:val="single" w:sz="4" w:space="0" w:color="000000"/>
              <w:left w:val="single" w:sz="4" w:space="0" w:color="000000"/>
              <w:bottom w:val="single" w:sz="4" w:space="0" w:color="000000"/>
              <w:right w:val="single" w:sz="4" w:space="0" w:color="000000"/>
            </w:tcBorders>
            <w:vAlign w:val="center"/>
          </w:tcPr>
          <w:p w:rsidR="00094BFF" w:rsidRPr="00094BFF" w:rsidRDefault="00094BFF" w:rsidP="00094BFF">
            <w:pPr>
              <w:rPr>
                <w:rFonts w:eastAsia="Calibri"/>
                <w:sz w:val="24"/>
                <w:szCs w:val="24"/>
                <w:lang w:eastAsia="en-US"/>
              </w:rPr>
            </w:pPr>
            <w:r>
              <w:rPr>
                <w:rFonts w:eastAsia="Calibri"/>
                <w:sz w:val="24"/>
                <w:szCs w:val="24"/>
                <w:lang w:eastAsia="en-US"/>
              </w:rPr>
              <w:t>Замена сетей наружной канализации</w:t>
            </w:r>
          </w:p>
        </w:tc>
        <w:tc>
          <w:tcPr>
            <w:tcW w:w="1418" w:type="dxa"/>
            <w:tcBorders>
              <w:top w:val="single" w:sz="4" w:space="0" w:color="000000"/>
              <w:left w:val="single" w:sz="4" w:space="0" w:color="000000"/>
              <w:bottom w:val="single" w:sz="4" w:space="0" w:color="000000"/>
              <w:right w:val="single" w:sz="4" w:space="0" w:color="000000"/>
            </w:tcBorders>
            <w:vAlign w:val="center"/>
          </w:tcPr>
          <w:p w:rsidR="00094BFF" w:rsidRPr="00094BFF" w:rsidRDefault="009C6E76" w:rsidP="00094BFF">
            <w:pPr>
              <w:jc w:val="center"/>
              <w:rPr>
                <w:rFonts w:eastAsia="Calibri"/>
                <w:sz w:val="24"/>
                <w:szCs w:val="24"/>
                <w:lang w:eastAsia="en-US"/>
              </w:rPr>
            </w:pPr>
            <w:r>
              <w:rPr>
                <w:rFonts w:eastAsia="Calibri"/>
                <w:sz w:val="24"/>
                <w:szCs w:val="24"/>
                <w:lang w:eastAsia="en-US"/>
              </w:rPr>
              <w:t>4 000</w:t>
            </w:r>
            <w:r w:rsidR="00094BFF">
              <w:rPr>
                <w:rFonts w:eastAsia="Calibri"/>
                <w:sz w:val="24"/>
                <w:szCs w:val="24"/>
                <w:lang w:eastAsia="en-US"/>
              </w:rPr>
              <w:t>,0</w:t>
            </w:r>
          </w:p>
        </w:tc>
        <w:tc>
          <w:tcPr>
            <w:tcW w:w="850" w:type="dxa"/>
            <w:tcBorders>
              <w:top w:val="single" w:sz="4" w:space="0" w:color="000000"/>
              <w:left w:val="single" w:sz="4" w:space="0" w:color="000000"/>
              <w:bottom w:val="single" w:sz="4" w:space="0" w:color="000000"/>
              <w:right w:val="single" w:sz="4" w:space="0" w:color="000000"/>
            </w:tcBorders>
          </w:tcPr>
          <w:p w:rsidR="00094BFF" w:rsidRPr="00094BFF" w:rsidRDefault="00094BFF" w:rsidP="00AC51A5">
            <w:pPr>
              <w:jc w:val="center"/>
              <w:rPr>
                <w:rFonts w:eastAsia="Calibri"/>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094BFF" w:rsidRPr="00094BFF" w:rsidRDefault="00094BFF" w:rsidP="00AC51A5">
            <w:pPr>
              <w:rPr>
                <w:rFonts w:eastAsia="Calibri"/>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tcPr>
          <w:p w:rsidR="00094BFF" w:rsidRPr="00094BFF" w:rsidRDefault="00094BFF" w:rsidP="00AC51A5">
            <w:pPr>
              <w:rPr>
                <w:rFonts w:eastAsia="Calibri"/>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094BFF" w:rsidRPr="00094BFF" w:rsidRDefault="00094BFF" w:rsidP="009C6E76">
            <w:pPr>
              <w:rPr>
                <w:rFonts w:eastAsia="Calibri"/>
                <w:sz w:val="24"/>
                <w:szCs w:val="24"/>
                <w:lang w:eastAsia="en-US"/>
              </w:rPr>
            </w:pPr>
            <w:r>
              <w:rPr>
                <w:rFonts w:eastAsia="Calibri"/>
                <w:sz w:val="24"/>
                <w:szCs w:val="24"/>
                <w:lang w:eastAsia="en-US"/>
              </w:rPr>
              <w:t>2</w:t>
            </w:r>
            <w:r w:rsidR="009C6E76">
              <w:rPr>
                <w:rFonts w:eastAsia="Calibri"/>
                <w:sz w:val="24"/>
                <w:szCs w:val="24"/>
                <w:lang w:eastAsia="en-US"/>
              </w:rPr>
              <w:t>000</w:t>
            </w:r>
          </w:p>
        </w:tc>
        <w:tc>
          <w:tcPr>
            <w:tcW w:w="992" w:type="dxa"/>
            <w:tcBorders>
              <w:top w:val="single" w:sz="4" w:space="0" w:color="000000"/>
              <w:left w:val="single" w:sz="4" w:space="0" w:color="000000"/>
              <w:bottom w:val="single" w:sz="4" w:space="0" w:color="000000"/>
              <w:right w:val="single" w:sz="4" w:space="0" w:color="000000"/>
            </w:tcBorders>
          </w:tcPr>
          <w:p w:rsidR="00094BFF" w:rsidRPr="00094BFF" w:rsidRDefault="0078046D" w:rsidP="00AC51A5">
            <w:pPr>
              <w:rPr>
                <w:rFonts w:eastAsia="Calibri"/>
                <w:sz w:val="24"/>
                <w:szCs w:val="24"/>
                <w:lang w:eastAsia="en-US"/>
              </w:rPr>
            </w:pPr>
            <w:r>
              <w:rPr>
                <w:rFonts w:eastAsia="Calibri"/>
                <w:sz w:val="24"/>
                <w:szCs w:val="24"/>
                <w:lang w:eastAsia="en-US"/>
              </w:rPr>
              <w:t>1000</w:t>
            </w:r>
          </w:p>
        </w:tc>
        <w:tc>
          <w:tcPr>
            <w:tcW w:w="992" w:type="dxa"/>
            <w:tcBorders>
              <w:top w:val="single" w:sz="4" w:space="0" w:color="000000"/>
              <w:left w:val="single" w:sz="4" w:space="0" w:color="000000"/>
              <w:bottom w:val="single" w:sz="4" w:space="0" w:color="000000"/>
              <w:right w:val="single" w:sz="4" w:space="0" w:color="000000"/>
            </w:tcBorders>
          </w:tcPr>
          <w:p w:rsidR="00094BFF" w:rsidRPr="00094BFF" w:rsidRDefault="0078046D" w:rsidP="009C6E76">
            <w:pPr>
              <w:rPr>
                <w:rFonts w:eastAsia="Calibri"/>
                <w:sz w:val="24"/>
                <w:szCs w:val="24"/>
                <w:lang w:eastAsia="en-US"/>
              </w:rPr>
            </w:pPr>
            <w:r>
              <w:rPr>
                <w:rFonts w:eastAsia="Calibri"/>
                <w:sz w:val="24"/>
                <w:szCs w:val="24"/>
                <w:lang w:eastAsia="en-US"/>
              </w:rPr>
              <w:t>1</w:t>
            </w:r>
            <w:r w:rsidR="00094BFF" w:rsidRPr="00094BFF">
              <w:rPr>
                <w:rFonts w:eastAsia="Calibri"/>
                <w:sz w:val="24"/>
                <w:szCs w:val="24"/>
                <w:lang w:eastAsia="en-US"/>
              </w:rPr>
              <w:t>0</w:t>
            </w:r>
            <w:r w:rsidR="009C6E76">
              <w:rPr>
                <w:rFonts w:eastAsia="Calibri"/>
                <w:sz w:val="24"/>
                <w:szCs w:val="24"/>
                <w:lang w:eastAsia="en-US"/>
              </w:rPr>
              <w:t>00</w:t>
            </w:r>
          </w:p>
        </w:tc>
        <w:tc>
          <w:tcPr>
            <w:tcW w:w="1276" w:type="dxa"/>
            <w:tcBorders>
              <w:top w:val="single" w:sz="4" w:space="0" w:color="000000"/>
              <w:left w:val="single" w:sz="4" w:space="0" w:color="000000"/>
              <w:bottom w:val="single" w:sz="4" w:space="0" w:color="000000"/>
              <w:right w:val="single" w:sz="4" w:space="0" w:color="000000"/>
            </w:tcBorders>
            <w:vAlign w:val="center"/>
          </w:tcPr>
          <w:p w:rsidR="00094BFF" w:rsidRPr="00094BFF" w:rsidRDefault="009C6E76" w:rsidP="00AC51A5">
            <w:pPr>
              <w:rPr>
                <w:rFonts w:eastAsia="Calibri"/>
                <w:sz w:val="24"/>
                <w:szCs w:val="24"/>
                <w:lang w:eastAsia="en-US"/>
              </w:rPr>
            </w:pPr>
            <w:r>
              <w:rPr>
                <w:rFonts w:eastAsia="Calibri"/>
                <w:sz w:val="24"/>
                <w:szCs w:val="24"/>
                <w:lang w:eastAsia="en-US"/>
              </w:rPr>
              <w:t>2021-2027</w:t>
            </w:r>
          </w:p>
        </w:tc>
        <w:tc>
          <w:tcPr>
            <w:tcW w:w="3260" w:type="dxa"/>
            <w:tcBorders>
              <w:top w:val="single" w:sz="4" w:space="0" w:color="000000"/>
              <w:left w:val="single" w:sz="4" w:space="0" w:color="000000"/>
              <w:bottom w:val="single" w:sz="4" w:space="0" w:color="000000"/>
              <w:right w:val="single" w:sz="4" w:space="0" w:color="000000"/>
            </w:tcBorders>
            <w:vAlign w:val="center"/>
          </w:tcPr>
          <w:p w:rsidR="00094BFF" w:rsidRPr="00026520" w:rsidRDefault="00094BFF" w:rsidP="00AC51A5">
            <w:pPr>
              <w:rPr>
                <w:rFonts w:eastAsia="Calibri"/>
                <w:sz w:val="20"/>
                <w:lang w:eastAsia="en-US"/>
              </w:rPr>
            </w:pPr>
            <w:r w:rsidRPr="00026520">
              <w:rPr>
                <w:rFonts w:eastAsia="Calibri"/>
                <w:sz w:val="20"/>
                <w:lang w:eastAsia="en-US"/>
              </w:rPr>
              <w:t xml:space="preserve">Средства областного бюджета и бюджета м.о. </w:t>
            </w:r>
            <w:r>
              <w:rPr>
                <w:rFonts w:eastAsia="Calibri"/>
                <w:sz w:val="20"/>
                <w:lang w:eastAsia="en-US"/>
              </w:rPr>
              <w:t>Красноярское</w:t>
            </w:r>
          </w:p>
        </w:tc>
      </w:tr>
      <w:tr w:rsidR="00094BFF" w:rsidRPr="00026520" w:rsidTr="00A4014A">
        <w:trPr>
          <w:trHeight w:val="276"/>
        </w:trPr>
        <w:tc>
          <w:tcPr>
            <w:tcW w:w="676" w:type="dxa"/>
            <w:tcBorders>
              <w:top w:val="single" w:sz="4" w:space="0" w:color="000000"/>
              <w:left w:val="single" w:sz="4" w:space="0" w:color="000000"/>
              <w:bottom w:val="single" w:sz="4" w:space="0" w:color="000000"/>
              <w:right w:val="single" w:sz="4" w:space="0" w:color="000000"/>
            </w:tcBorders>
          </w:tcPr>
          <w:p w:rsidR="00094BFF" w:rsidRDefault="009C6E76" w:rsidP="00AC51A5">
            <w:pPr>
              <w:rPr>
                <w:rFonts w:eastAsia="Calibri"/>
                <w:sz w:val="20"/>
                <w:lang w:eastAsia="en-US"/>
              </w:rPr>
            </w:pPr>
            <w:r>
              <w:rPr>
                <w:rFonts w:eastAsia="Calibri"/>
                <w:sz w:val="20"/>
                <w:lang w:eastAsia="en-US"/>
              </w:rPr>
              <w:t>5</w:t>
            </w:r>
          </w:p>
        </w:tc>
        <w:tc>
          <w:tcPr>
            <w:tcW w:w="3543" w:type="dxa"/>
            <w:tcBorders>
              <w:top w:val="single" w:sz="4" w:space="0" w:color="000000"/>
              <w:left w:val="single" w:sz="4" w:space="0" w:color="000000"/>
              <w:bottom w:val="single" w:sz="4" w:space="0" w:color="000000"/>
              <w:right w:val="single" w:sz="4" w:space="0" w:color="000000"/>
            </w:tcBorders>
            <w:vAlign w:val="center"/>
          </w:tcPr>
          <w:p w:rsidR="00094BFF" w:rsidRPr="00094BFF" w:rsidRDefault="00094BFF" w:rsidP="00AC51A5">
            <w:pPr>
              <w:rPr>
                <w:rFonts w:eastAsia="Calibri"/>
                <w:sz w:val="24"/>
                <w:szCs w:val="24"/>
                <w:lang w:eastAsia="en-US"/>
              </w:rPr>
            </w:pPr>
            <w:r w:rsidRPr="00094BFF">
              <w:rPr>
                <w:rFonts w:eastAsia="Calibri"/>
                <w:sz w:val="24"/>
                <w:szCs w:val="24"/>
                <w:lang w:eastAsia="en-US"/>
              </w:rPr>
              <w:t>Изготовление</w:t>
            </w:r>
            <w:r>
              <w:rPr>
                <w:rFonts w:eastAsia="Calibri"/>
                <w:sz w:val="24"/>
                <w:szCs w:val="24"/>
                <w:lang w:eastAsia="en-US"/>
              </w:rPr>
              <w:t xml:space="preserve"> проекта реконструкции(строительства) очистных сооружений. Экспертиза проекта</w:t>
            </w:r>
          </w:p>
        </w:tc>
        <w:tc>
          <w:tcPr>
            <w:tcW w:w="1418" w:type="dxa"/>
            <w:tcBorders>
              <w:top w:val="single" w:sz="4" w:space="0" w:color="000000"/>
              <w:left w:val="single" w:sz="4" w:space="0" w:color="000000"/>
              <w:bottom w:val="single" w:sz="4" w:space="0" w:color="000000"/>
              <w:right w:val="single" w:sz="4" w:space="0" w:color="000000"/>
            </w:tcBorders>
            <w:vAlign w:val="center"/>
          </w:tcPr>
          <w:p w:rsidR="00094BFF" w:rsidRPr="00094BFF" w:rsidRDefault="00094BFF" w:rsidP="00094BFF">
            <w:pPr>
              <w:jc w:val="center"/>
              <w:rPr>
                <w:rFonts w:eastAsia="Calibri"/>
                <w:sz w:val="24"/>
                <w:szCs w:val="24"/>
                <w:lang w:eastAsia="en-US"/>
              </w:rPr>
            </w:pPr>
            <w:r>
              <w:rPr>
                <w:rFonts w:eastAsia="Calibri"/>
                <w:sz w:val="24"/>
                <w:szCs w:val="24"/>
                <w:lang w:eastAsia="en-US"/>
              </w:rPr>
              <w:t>4</w:t>
            </w:r>
            <w:r w:rsidR="009C6E76">
              <w:rPr>
                <w:rFonts w:eastAsia="Calibri"/>
                <w:sz w:val="24"/>
                <w:szCs w:val="24"/>
                <w:lang w:eastAsia="en-US"/>
              </w:rPr>
              <w:t xml:space="preserve"> 000</w:t>
            </w:r>
            <w:r>
              <w:rPr>
                <w:rFonts w:eastAsia="Calibri"/>
                <w:sz w:val="24"/>
                <w:szCs w:val="24"/>
                <w:lang w:eastAsia="en-US"/>
              </w:rPr>
              <w:t>,0</w:t>
            </w:r>
          </w:p>
        </w:tc>
        <w:tc>
          <w:tcPr>
            <w:tcW w:w="850" w:type="dxa"/>
            <w:tcBorders>
              <w:top w:val="single" w:sz="4" w:space="0" w:color="000000"/>
              <w:left w:val="single" w:sz="4" w:space="0" w:color="000000"/>
              <w:bottom w:val="single" w:sz="4" w:space="0" w:color="000000"/>
              <w:right w:val="single" w:sz="4" w:space="0" w:color="000000"/>
            </w:tcBorders>
          </w:tcPr>
          <w:p w:rsidR="00094BFF" w:rsidRPr="00094BFF" w:rsidRDefault="00094BFF" w:rsidP="00AC51A5">
            <w:pPr>
              <w:jc w:val="center"/>
              <w:rPr>
                <w:rFonts w:eastAsia="Calibri"/>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094BFF" w:rsidRPr="00094BFF" w:rsidRDefault="00094BFF" w:rsidP="00AC51A5">
            <w:pPr>
              <w:rPr>
                <w:rFonts w:eastAsia="Calibri"/>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tcPr>
          <w:p w:rsidR="00094BFF" w:rsidRPr="00094BFF" w:rsidRDefault="00094BFF" w:rsidP="009C6E76">
            <w:pPr>
              <w:jc w:val="center"/>
              <w:rPr>
                <w:rFonts w:eastAsia="Calibri"/>
                <w:sz w:val="24"/>
                <w:szCs w:val="24"/>
                <w:lang w:eastAsia="en-US"/>
              </w:rPr>
            </w:pPr>
            <w:r w:rsidRPr="00094BFF">
              <w:rPr>
                <w:rFonts w:eastAsia="Calibri"/>
                <w:sz w:val="24"/>
                <w:szCs w:val="24"/>
                <w:lang w:eastAsia="en-US"/>
              </w:rPr>
              <w:t>4</w:t>
            </w:r>
            <w:r w:rsidR="009C6E76">
              <w:rPr>
                <w:rFonts w:eastAsia="Calibri"/>
                <w:sz w:val="24"/>
                <w:szCs w:val="24"/>
                <w:lang w:eastAsia="en-US"/>
              </w:rPr>
              <w:t>00</w:t>
            </w:r>
            <w:r>
              <w:rPr>
                <w:rFonts w:eastAsia="Calibri"/>
                <w:sz w:val="24"/>
                <w:szCs w:val="24"/>
                <w:lang w:eastAsia="en-US"/>
              </w:rPr>
              <w:t>0</w:t>
            </w:r>
          </w:p>
        </w:tc>
        <w:tc>
          <w:tcPr>
            <w:tcW w:w="851" w:type="dxa"/>
            <w:tcBorders>
              <w:top w:val="single" w:sz="4" w:space="0" w:color="000000"/>
              <w:left w:val="single" w:sz="4" w:space="0" w:color="000000"/>
              <w:bottom w:val="single" w:sz="4" w:space="0" w:color="000000"/>
              <w:right w:val="single" w:sz="4" w:space="0" w:color="000000"/>
            </w:tcBorders>
          </w:tcPr>
          <w:p w:rsidR="00094BFF" w:rsidRPr="00094BFF" w:rsidRDefault="00094BFF" w:rsidP="00AC51A5">
            <w:pPr>
              <w:rPr>
                <w:rFonts w:eastAsia="Calibri"/>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094BFF" w:rsidRPr="00094BFF" w:rsidRDefault="00094BFF" w:rsidP="00AC51A5">
            <w:pPr>
              <w:rPr>
                <w:rFonts w:eastAsia="Calibri"/>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094BFF" w:rsidRPr="00094BFF" w:rsidRDefault="00094BFF" w:rsidP="00AC51A5">
            <w:pPr>
              <w:rPr>
                <w:rFonts w:eastAsia="Calibri"/>
                <w:sz w:val="24"/>
                <w:szCs w:val="24"/>
                <w:lang w:eastAsia="en-US"/>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094BFF" w:rsidRPr="00094BFF" w:rsidRDefault="00094BFF" w:rsidP="00AC51A5">
            <w:pPr>
              <w:rPr>
                <w:rFonts w:eastAsia="Calibri"/>
                <w:sz w:val="24"/>
                <w:szCs w:val="24"/>
                <w:lang w:eastAsia="en-US"/>
              </w:rPr>
            </w:pPr>
          </w:p>
        </w:tc>
        <w:tc>
          <w:tcPr>
            <w:tcW w:w="3260" w:type="dxa"/>
            <w:tcBorders>
              <w:top w:val="single" w:sz="4" w:space="0" w:color="000000"/>
              <w:left w:val="single" w:sz="4" w:space="0" w:color="000000"/>
              <w:bottom w:val="single" w:sz="4" w:space="0" w:color="000000"/>
              <w:right w:val="single" w:sz="4" w:space="0" w:color="000000"/>
            </w:tcBorders>
            <w:vAlign w:val="center"/>
          </w:tcPr>
          <w:p w:rsidR="00094BFF" w:rsidRPr="00094BFF" w:rsidRDefault="00094BFF" w:rsidP="00AC51A5">
            <w:pPr>
              <w:rPr>
                <w:rFonts w:eastAsia="Calibri"/>
                <w:sz w:val="24"/>
                <w:szCs w:val="24"/>
                <w:lang w:eastAsia="en-US"/>
              </w:rPr>
            </w:pPr>
            <w:r w:rsidRPr="00026520">
              <w:rPr>
                <w:rFonts w:eastAsia="Calibri"/>
                <w:sz w:val="20"/>
                <w:lang w:eastAsia="en-US"/>
              </w:rPr>
              <w:t xml:space="preserve">Средства областного бюджета и бюджета м.о. </w:t>
            </w:r>
            <w:r>
              <w:rPr>
                <w:rFonts w:eastAsia="Calibri"/>
                <w:sz w:val="20"/>
                <w:lang w:eastAsia="en-US"/>
              </w:rPr>
              <w:t>Красноярское</w:t>
            </w:r>
          </w:p>
        </w:tc>
      </w:tr>
      <w:tr w:rsidR="00094BFF" w:rsidRPr="00026520" w:rsidTr="00A4014A">
        <w:trPr>
          <w:trHeight w:val="276"/>
        </w:trPr>
        <w:tc>
          <w:tcPr>
            <w:tcW w:w="676" w:type="dxa"/>
            <w:tcBorders>
              <w:top w:val="single" w:sz="4" w:space="0" w:color="000000"/>
              <w:left w:val="single" w:sz="4" w:space="0" w:color="000000"/>
              <w:bottom w:val="single" w:sz="4" w:space="0" w:color="000000"/>
              <w:right w:val="single" w:sz="4" w:space="0" w:color="000000"/>
            </w:tcBorders>
          </w:tcPr>
          <w:p w:rsidR="00094BFF" w:rsidRDefault="009C6E76" w:rsidP="00AC51A5">
            <w:pPr>
              <w:rPr>
                <w:rFonts w:eastAsia="Calibri"/>
                <w:sz w:val="20"/>
                <w:lang w:eastAsia="en-US"/>
              </w:rPr>
            </w:pPr>
            <w:r>
              <w:rPr>
                <w:rFonts w:eastAsia="Calibri"/>
                <w:sz w:val="20"/>
                <w:lang w:eastAsia="en-US"/>
              </w:rPr>
              <w:t>6</w:t>
            </w:r>
          </w:p>
        </w:tc>
        <w:tc>
          <w:tcPr>
            <w:tcW w:w="3543" w:type="dxa"/>
            <w:tcBorders>
              <w:top w:val="single" w:sz="4" w:space="0" w:color="000000"/>
              <w:left w:val="single" w:sz="4" w:space="0" w:color="000000"/>
              <w:bottom w:val="single" w:sz="4" w:space="0" w:color="000000"/>
              <w:right w:val="single" w:sz="4" w:space="0" w:color="000000"/>
            </w:tcBorders>
            <w:vAlign w:val="center"/>
          </w:tcPr>
          <w:p w:rsidR="00094BFF" w:rsidRPr="00094BFF" w:rsidRDefault="00094BFF" w:rsidP="00AC51A5">
            <w:pPr>
              <w:rPr>
                <w:rFonts w:eastAsia="Calibri"/>
                <w:sz w:val="24"/>
                <w:szCs w:val="24"/>
                <w:lang w:eastAsia="en-US"/>
              </w:rPr>
            </w:pPr>
            <w:r w:rsidRPr="00094BFF">
              <w:rPr>
                <w:rFonts w:eastAsia="Calibri"/>
                <w:sz w:val="24"/>
                <w:szCs w:val="24"/>
                <w:lang w:eastAsia="en-US"/>
              </w:rPr>
              <w:t>Реконструкция(строительство</w:t>
            </w:r>
            <w:r w:rsidR="00C65090">
              <w:rPr>
                <w:rFonts w:eastAsia="Calibri"/>
                <w:sz w:val="24"/>
                <w:szCs w:val="24"/>
                <w:lang w:eastAsia="en-US"/>
              </w:rPr>
              <w:t>)</w:t>
            </w:r>
            <w:r w:rsidRPr="00094BFF">
              <w:rPr>
                <w:rFonts w:eastAsia="Calibri"/>
                <w:sz w:val="24"/>
                <w:szCs w:val="24"/>
                <w:lang w:eastAsia="en-US"/>
              </w:rPr>
              <w:t xml:space="preserve"> очистных сооружений</w:t>
            </w:r>
          </w:p>
        </w:tc>
        <w:tc>
          <w:tcPr>
            <w:tcW w:w="1418" w:type="dxa"/>
            <w:tcBorders>
              <w:top w:val="single" w:sz="4" w:space="0" w:color="000000"/>
              <w:left w:val="single" w:sz="4" w:space="0" w:color="000000"/>
              <w:bottom w:val="single" w:sz="4" w:space="0" w:color="000000"/>
              <w:right w:val="single" w:sz="4" w:space="0" w:color="000000"/>
            </w:tcBorders>
            <w:vAlign w:val="center"/>
          </w:tcPr>
          <w:p w:rsidR="00094BFF" w:rsidRPr="00094BFF" w:rsidRDefault="00094BFF" w:rsidP="00094BFF">
            <w:pPr>
              <w:jc w:val="center"/>
              <w:rPr>
                <w:rFonts w:eastAsia="Calibri"/>
                <w:sz w:val="24"/>
                <w:szCs w:val="24"/>
                <w:lang w:eastAsia="en-US"/>
              </w:rPr>
            </w:pPr>
            <w:r w:rsidRPr="00094BFF">
              <w:rPr>
                <w:rFonts w:eastAsia="Calibri"/>
                <w:sz w:val="24"/>
                <w:szCs w:val="24"/>
                <w:lang w:eastAsia="en-US"/>
              </w:rPr>
              <w:t>40</w:t>
            </w:r>
            <w:r w:rsidR="009C6E76">
              <w:rPr>
                <w:rFonts w:eastAsia="Calibri"/>
                <w:sz w:val="24"/>
                <w:szCs w:val="24"/>
                <w:lang w:eastAsia="en-US"/>
              </w:rPr>
              <w:t xml:space="preserve"> 000</w:t>
            </w:r>
            <w:r w:rsidRPr="00094BFF">
              <w:rPr>
                <w:rFonts w:eastAsia="Calibri"/>
                <w:sz w:val="24"/>
                <w:szCs w:val="24"/>
                <w:lang w:eastAsia="en-US"/>
              </w:rPr>
              <w:t>,0</w:t>
            </w:r>
          </w:p>
        </w:tc>
        <w:tc>
          <w:tcPr>
            <w:tcW w:w="850" w:type="dxa"/>
            <w:tcBorders>
              <w:top w:val="single" w:sz="4" w:space="0" w:color="000000"/>
              <w:left w:val="single" w:sz="4" w:space="0" w:color="000000"/>
              <w:bottom w:val="single" w:sz="4" w:space="0" w:color="000000"/>
              <w:right w:val="single" w:sz="4" w:space="0" w:color="000000"/>
            </w:tcBorders>
          </w:tcPr>
          <w:p w:rsidR="00094BFF" w:rsidRPr="00026520" w:rsidRDefault="00094BFF" w:rsidP="00AC51A5">
            <w:pPr>
              <w:jc w:val="center"/>
              <w:rPr>
                <w:rFonts w:eastAsia="Calibri"/>
                <w:b/>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094BFF" w:rsidRPr="00026520" w:rsidRDefault="00094BFF" w:rsidP="00AC51A5">
            <w:pPr>
              <w:rPr>
                <w:rFonts w:eastAsia="Calibri"/>
                <w:b/>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tcPr>
          <w:p w:rsidR="00094BFF" w:rsidRPr="00026520" w:rsidRDefault="00094BFF" w:rsidP="00AC51A5">
            <w:pPr>
              <w:rPr>
                <w:rFonts w:eastAsia="Calibri"/>
                <w:b/>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094BFF" w:rsidRPr="00026520" w:rsidRDefault="00094BFF" w:rsidP="00AC51A5">
            <w:pPr>
              <w:rPr>
                <w:rFonts w:eastAsia="Calibri"/>
                <w:b/>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094BFF" w:rsidRPr="00094BFF" w:rsidRDefault="00094BFF" w:rsidP="00AC51A5">
            <w:pPr>
              <w:rPr>
                <w:rFonts w:eastAsia="Calibri"/>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094BFF" w:rsidRPr="00094BFF" w:rsidRDefault="00094BFF" w:rsidP="009C6E76">
            <w:pPr>
              <w:rPr>
                <w:rFonts w:eastAsia="Calibri"/>
                <w:sz w:val="24"/>
                <w:szCs w:val="24"/>
                <w:lang w:eastAsia="en-US"/>
              </w:rPr>
            </w:pPr>
            <w:r w:rsidRPr="00094BFF">
              <w:rPr>
                <w:rFonts w:eastAsia="Calibri"/>
                <w:sz w:val="24"/>
                <w:szCs w:val="24"/>
                <w:lang w:eastAsia="en-US"/>
              </w:rPr>
              <w:t>40</w:t>
            </w:r>
            <w:r w:rsidR="009C6E76">
              <w:rPr>
                <w:rFonts w:eastAsia="Calibri"/>
                <w:sz w:val="24"/>
                <w:szCs w:val="24"/>
                <w:lang w:eastAsia="en-US"/>
              </w:rPr>
              <w:t xml:space="preserve"> 000</w:t>
            </w:r>
          </w:p>
        </w:tc>
        <w:tc>
          <w:tcPr>
            <w:tcW w:w="1276" w:type="dxa"/>
            <w:tcBorders>
              <w:top w:val="single" w:sz="4" w:space="0" w:color="000000"/>
              <w:left w:val="single" w:sz="4" w:space="0" w:color="000000"/>
              <w:bottom w:val="single" w:sz="4" w:space="0" w:color="000000"/>
              <w:right w:val="single" w:sz="4" w:space="0" w:color="000000"/>
            </w:tcBorders>
            <w:vAlign w:val="center"/>
          </w:tcPr>
          <w:p w:rsidR="00094BFF" w:rsidRPr="00094BFF" w:rsidRDefault="009C6E76" w:rsidP="00AC51A5">
            <w:pPr>
              <w:rPr>
                <w:rFonts w:eastAsia="Calibri"/>
                <w:sz w:val="24"/>
                <w:szCs w:val="24"/>
                <w:lang w:eastAsia="en-US"/>
              </w:rPr>
            </w:pPr>
            <w:r>
              <w:rPr>
                <w:rFonts w:eastAsia="Calibri"/>
                <w:sz w:val="24"/>
                <w:szCs w:val="24"/>
                <w:lang w:eastAsia="en-US"/>
              </w:rPr>
              <w:t>2023-2027</w:t>
            </w:r>
          </w:p>
        </w:tc>
        <w:tc>
          <w:tcPr>
            <w:tcW w:w="3260" w:type="dxa"/>
            <w:tcBorders>
              <w:top w:val="single" w:sz="4" w:space="0" w:color="000000"/>
              <w:left w:val="single" w:sz="4" w:space="0" w:color="000000"/>
              <w:bottom w:val="single" w:sz="4" w:space="0" w:color="000000"/>
              <w:right w:val="single" w:sz="4" w:space="0" w:color="000000"/>
            </w:tcBorders>
            <w:vAlign w:val="center"/>
          </w:tcPr>
          <w:p w:rsidR="00094BFF" w:rsidRPr="00094BFF" w:rsidRDefault="00094BFF" w:rsidP="00AC51A5">
            <w:pPr>
              <w:rPr>
                <w:rFonts w:eastAsia="Calibri"/>
                <w:sz w:val="24"/>
                <w:szCs w:val="24"/>
                <w:lang w:eastAsia="en-US"/>
              </w:rPr>
            </w:pPr>
            <w:r w:rsidRPr="00026520">
              <w:rPr>
                <w:rFonts w:eastAsia="Calibri"/>
                <w:sz w:val="20"/>
                <w:lang w:eastAsia="en-US"/>
              </w:rPr>
              <w:t xml:space="preserve">Средства областного бюджета и бюджета м.о. </w:t>
            </w:r>
            <w:r>
              <w:rPr>
                <w:rFonts w:eastAsia="Calibri"/>
                <w:sz w:val="20"/>
                <w:lang w:eastAsia="en-US"/>
              </w:rPr>
              <w:t>Красноярское</w:t>
            </w:r>
          </w:p>
        </w:tc>
      </w:tr>
      <w:tr w:rsidR="00AC51A5" w:rsidRPr="00026520" w:rsidTr="00A4014A">
        <w:trPr>
          <w:trHeight w:val="276"/>
        </w:trPr>
        <w:tc>
          <w:tcPr>
            <w:tcW w:w="676" w:type="dxa"/>
            <w:tcBorders>
              <w:top w:val="single" w:sz="4" w:space="0" w:color="000000"/>
              <w:left w:val="single" w:sz="4" w:space="0" w:color="000000"/>
              <w:bottom w:val="single" w:sz="4" w:space="0" w:color="000000"/>
              <w:right w:val="single" w:sz="4" w:space="0" w:color="000000"/>
            </w:tcBorders>
          </w:tcPr>
          <w:p w:rsidR="00AC51A5" w:rsidRPr="00026520" w:rsidRDefault="00AC51A5" w:rsidP="00AC51A5">
            <w:pPr>
              <w:rPr>
                <w:rFonts w:eastAsia="Calibri"/>
                <w:sz w:val="20"/>
                <w:lang w:eastAsia="en-US"/>
              </w:rPr>
            </w:pPr>
          </w:p>
        </w:tc>
        <w:tc>
          <w:tcPr>
            <w:tcW w:w="3543" w:type="dxa"/>
            <w:tcBorders>
              <w:top w:val="single" w:sz="4" w:space="0" w:color="000000"/>
              <w:left w:val="single" w:sz="4" w:space="0" w:color="000000"/>
              <w:bottom w:val="single" w:sz="4" w:space="0" w:color="000000"/>
              <w:right w:val="single" w:sz="4" w:space="0" w:color="000000"/>
            </w:tcBorders>
            <w:vAlign w:val="center"/>
          </w:tcPr>
          <w:p w:rsidR="00AC51A5" w:rsidRPr="00026520" w:rsidRDefault="00AC51A5" w:rsidP="00094BFF">
            <w:pPr>
              <w:rPr>
                <w:rFonts w:eastAsia="Calibri"/>
                <w:b/>
                <w:sz w:val="24"/>
                <w:szCs w:val="24"/>
                <w:u w:val="single"/>
                <w:lang w:eastAsia="en-US"/>
              </w:rPr>
            </w:pPr>
            <w:r w:rsidRPr="00026520">
              <w:rPr>
                <w:rFonts w:eastAsia="Calibri"/>
                <w:b/>
                <w:sz w:val="24"/>
                <w:szCs w:val="24"/>
                <w:u w:val="single"/>
                <w:lang w:eastAsia="en-US"/>
              </w:rPr>
              <w:t>д. Бр</w:t>
            </w:r>
            <w:r w:rsidR="00094BFF">
              <w:rPr>
                <w:rFonts w:eastAsia="Calibri"/>
                <w:b/>
                <w:sz w:val="24"/>
                <w:szCs w:val="24"/>
                <w:u w:val="single"/>
                <w:lang w:eastAsia="en-US"/>
              </w:rPr>
              <w:t>оники-с.Романово</w:t>
            </w:r>
          </w:p>
        </w:tc>
        <w:tc>
          <w:tcPr>
            <w:tcW w:w="1418" w:type="dxa"/>
            <w:tcBorders>
              <w:top w:val="single" w:sz="4" w:space="0" w:color="000000"/>
              <w:left w:val="single" w:sz="4" w:space="0" w:color="000000"/>
              <w:bottom w:val="single" w:sz="4" w:space="0" w:color="000000"/>
              <w:right w:val="single" w:sz="4" w:space="0" w:color="000000"/>
            </w:tcBorders>
            <w:vAlign w:val="center"/>
          </w:tcPr>
          <w:p w:rsidR="00AC51A5" w:rsidRPr="00026520" w:rsidRDefault="00AC51A5" w:rsidP="00AC51A5">
            <w:pPr>
              <w:rPr>
                <w:rFonts w:eastAsia="Calibri"/>
                <w:b/>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tcPr>
          <w:p w:rsidR="00AC51A5" w:rsidRPr="00026520" w:rsidRDefault="00AC51A5" w:rsidP="00AC51A5">
            <w:pPr>
              <w:jc w:val="center"/>
              <w:rPr>
                <w:rFonts w:eastAsia="Calibri"/>
                <w:b/>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AC51A5" w:rsidRPr="00026520" w:rsidRDefault="00AC51A5" w:rsidP="00AC51A5">
            <w:pPr>
              <w:rPr>
                <w:rFonts w:eastAsia="Calibri"/>
                <w:b/>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tcPr>
          <w:p w:rsidR="00AC51A5" w:rsidRPr="00026520" w:rsidRDefault="00AC51A5" w:rsidP="00AC51A5">
            <w:pPr>
              <w:rPr>
                <w:rFonts w:eastAsia="Calibri"/>
                <w:b/>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AC51A5" w:rsidRPr="00026520" w:rsidRDefault="00AC51A5" w:rsidP="00AC51A5">
            <w:pPr>
              <w:rPr>
                <w:rFonts w:eastAsia="Calibri"/>
                <w:b/>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AC51A5" w:rsidRPr="00026520" w:rsidRDefault="00AC51A5" w:rsidP="00AC51A5">
            <w:pPr>
              <w:rPr>
                <w:rFonts w:eastAsia="Calibri"/>
                <w:b/>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AC51A5" w:rsidRPr="00094BFF" w:rsidRDefault="00AC51A5" w:rsidP="00AC51A5">
            <w:pPr>
              <w:rPr>
                <w:rFonts w:eastAsia="Calibri"/>
                <w:b/>
                <w:sz w:val="24"/>
                <w:szCs w:val="24"/>
                <w:lang w:eastAsia="en-US"/>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AC51A5" w:rsidRPr="00026520" w:rsidRDefault="00AC51A5" w:rsidP="00AC51A5">
            <w:pPr>
              <w:rPr>
                <w:rFonts w:eastAsia="Calibri"/>
                <w:b/>
                <w:sz w:val="24"/>
                <w:szCs w:val="24"/>
                <w:lang w:eastAsia="en-US"/>
              </w:rPr>
            </w:pPr>
          </w:p>
        </w:tc>
        <w:tc>
          <w:tcPr>
            <w:tcW w:w="3260" w:type="dxa"/>
            <w:tcBorders>
              <w:top w:val="single" w:sz="4" w:space="0" w:color="000000"/>
              <w:left w:val="single" w:sz="4" w:space="0" w:color="000000"/>
              <w:bottom w:val="single" w:sz="4" w:space="0" w:color="000000"/>
              <w:right w:val="single" w:sz="4" w:space="0" w:color="000000"/>
            </w:tcBorders>
            <w:vAlign w:val="center"/>
          </w:tcPr>
          <w:p w:rsidR="00AC51A5" w:rsidRPr="00026520" w:rsidRDefault="00AC51A5" w:rsidP="00AC51A5">
            <w:pPr>
              <w:rPr>
                <w:rFonts w:eastAsia="Calibri"/>
                <w:b/>
                <w:sz w:val="24"/>
                <w:szCs w:val="24"/>
                <w:lang w:eastAsia="en-US"/>
              </w:rPr>
            </w:pPr>
          </w:p>
        </w:tc>
      </w:tr>
      <w:tr w:rsidR="00AC51A5" w:rsidRPr="00026520" w:rsidTr="00A4014A">
        <w:trPr>
          <w:trHeight w:val="276"/>
        </w:trPr>
        <w:tc>
          <w:tcPr>
            <w:tcW w:w="676" w:type="dxa"/>
            <w:tcBorders>
              <w:top w:val="single" w:sz="4" w:space="0" w:color="000000"/>
              <w:left w:val="single" w:sz="4" w:space="0" w:color="000000"/>
              <w:bottom w:val="single" w:sz="4" w:space="0" w:color="000000"/>
              <w:right w:val="single" w:sz="4" w:space="0" w:color="000000"/>
            </w:tcBorders>
          </w:tcPr>
          <w:p w:rsidR="00AC51A5" w:rsidRPr="00026520" w:rsidRDefault="009C6E76" w:rsidP="00AC51A5">
            <w:pPr>
              <w:rPr>
                <w:rFonts w:eastAsia="Calibri"/>
                <w:sz w:val="20"/>
                <w:lang w:eastAsia="en-US"/>
              </w:rPr>
            </w:pPr>
            <w:r>
              <w:rPr>
                <w:rFonts w:eastAsia="Calibri"/>
                <w:sz w:val="20"/>
                <w:lang w:eastAsia="en-US"/>
              </w:rPr>
              <w:t>7</w:t>
            </w:r>
          </w:p>
        </w:tc>
        <w:tc>
          <w:tcPr>
            <w:tcW w:w="3543" w:type="dxa"/>
            <w:tcBorders>
              <w:top w:val="single" w:sz="4" w:space="0" w:color="000000"/>
              <w:left w:val="single" w:sz="4" w:space="0" w:color="000000"/>
              <w:bottom w:val="single" w:sz="4" w:space="0" w:color="000000"/>
              <w:right w:val="single" w:sz="4" w:space="0" w:color="000000"/>
            </w:tcBorders>
          </w:tcPr>
          <w:p w:rsidR="00AC51A5" w:rsidRPr="00026520" w:rsidRDefault="00094BFF" w:rsidP="00AC51A5">
            <w:pPr>
              <w:rPr>
                <w:rFonts w:eastAsia="Calibri"/>
                <w:b/>
                <w:sz w:val="24"/>
                <w:szCs w:val="24"/>
                <w:lang w:eastAsia="en-US"/>
              </w:rPr>
            </w:pPr>
            <w:r>
              <w:rPr>
                <w:rFonts w:eastAsia="Calibri"/>
                <w:sz w:val="24"/>
                <w:szCs w:val="24"/>
                <w:lang w:eastAsia="en-US"/>
              </w:rPr>
              <w:t>Строительство газопровода</w:t>
            </w:r>
          </w:p>
        </w:tc>
        <w:tc>
          <w:tcPr>
            <w:tcW w:w="1418" w:type="dxa"/>
            <w:tcBorders>
              <w:top w:val="single" w:sz="4" w:space="0" w:color="000000"/>
              <w:left w:val="single" w:sz="4" w:space="0" w:color="000000"/>
              <w:bottom w:val="single" w:sz="4" w:space="0" w:color="000000"/>
              <w:right w:val="single" w:sz="4" w:space="0" w:color="000000"/>
            </w:tcBorders>
          </w:tcPr>
          <w:p w:rsidR="00AC51A5" w:rsidRPr="00026520" w:rsidRDefault="00AC51A5" w:rsidP="009C6E76">
            <w:pPr>
              <w:jc w:val="center"/>
              <w:rPr>
                <w:rFonts w:eastAsia="Calibri"/>
                <w:sz w:val="24"/>
                <w:szCs w:val="24"/>
                <w:lang w:eastAsia="en-US"/>
              </w:rPr>
            </w:pPr>
            <w:r>
              <w:rPr>
                <w:rFonts w:eastAsia="Calibri"/>
                <w:sz w:val="24"/>
                <w:szCs w:val="24"/>
                <w:lang w:eastAsia="en-US"/>
              </w:rPr>
              <w:t>1</w:t>
            </w:r>
            <w:r w:rsidR="009C6E76">
              <w:rPr>
                <w:rFonts w:eastAsia="Calibri"/>
                <w:sz w:val="24"/>
                <w:szCs w:val="24"/>
                <w:lang w:eastAsia="en-US"/>
              </w:rPr>
              <w:t>1 000</w:t>
            </w:r>
            <w:r>
              <w:rPr>
                <w:rFonts w:eastAsia="Calibri"/>
                <w:sz w:val="24"/>
                <w:szCs w:val="24"/>
                <w:lang w:eastAsia="en-US"/>
              </w:rPr>
              <w:t>,0</w:t>
            </w:r>
          </w:p>
        </w:tc>
        <w:tc>
          <w:tcPr>
            <w:tcW w:w="850" w:type="dxa"/>
            <w:tcBorders>
              <w:top w:val="single" w:sz="4" w:space="0" w:color="000000"/>
              <w:left w:val="single" w:sz="4" w:space="0" w:color="000000"/>
              <w:bottom w:val="single" w:sz="4" w:space="0" w:color="000000"/>
              <w:right w:val="single" w:sz="4" w:space="0" w:color="000000"/>
            </w:tcBorders>
          </w:tcPr>
          <w:p w:rsidR="00AC51A5" w:rsidRPr="00026520" w:rsidRDefault="00AC51A5" w:rsidP="00AC51A5">
            <w:pPr>
              <w:jc w:val="center"/>
              <w:rPr>
                <w:rFonts w:eastAsia="Calibri"/>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AC51A5" w:rsidRPr="00026520" w:rsidRDefault="00AC51A5" w:rsidP="00AC51A5">
            <w:pPr>
              <w:jc w:val="center"/>
              <w:rPr>
                <w:rFonts w:eastAsia="Calibri"/>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tcPr>
          <w:p w:rsidR="00AC51A5" w:rsidRPr="00026520" w:rsidRDefault="00AC51A5" w:rsidP="009C6E76">
            <w:pPr>
              <w:jc w:val="center"/>
              <w:rPr>
                <w:rFonts w:eastAsia="Calibri"/>
                <w:sz w:val="24"/>
                <w:szCs w:val="24"/>
                <w:lang w:eastAsia="en-US"/>
              </w:rPr>
            </w:pPr>
            <w:r>
              <w:rPr>
                <w:rFonts w:eastAsia="Calibri"/>
                <w:sz w:val="24"/>
                <w:szCs w:val="24"/>
                <w:lang w:eastAsia="en-US"/>
              </w:rPr>
              <w:t>1</w:t>
            </w:r>
            <w:r w:rsidR="009C6E76">
              <w:rPr>
                <w:rFonts w:eastAsia="Calibri"/>
                <w:sz w:val="24"/>
                <w:szCs w:val="24"/>
                <w:lang w:eastAsia="en-US"/>
              </w:rPr>
              <w:t>1000</w:t>
            </w:r>
          </w:p>
        </w:tc>
        <w:tc>
          <w:tcPr>
            <w:tcW w:w="851" w:type="dxa"/>
            <w:tcBorders>
              <w:top w:val="single" w:sz="4" w:space="0" w:color="000000"/>
              <w:left w:val="single" w:sz="4" w:space="0" w:color="000000"/>
              <w:bottom w:val="single" w:sz="4" w:space="0" w:color="000000"/>
              <w:right w:val="single" w:sz="4" w:space="0" w:color="000000"/>
            </w:tcBorders>
          </w:tcPr>
          <w:p w:rsidR="00AC51A5" w:rsidRPr="00026520" w:rsidRDefault="00AC51A5" w:rsidP="00AC51A5">
            <w:pPr>
              <w:jc w:val="center"/>
              <w:rPr>
                <w:rFonts w:eastAsia="Calibri"/>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AC51A5" w:rsidRPr="00026520" w:rsidRDefault="00AC51A5" w:rsidP="00AC51A5">
            <w:pPr>
              <w:jc w:val="center"/>
              <w:rPr>
                <w:rFonts w:eastAsia="Calibri"/>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AC51A5" w:rsidRPr="00094BFF" w:rsidRDefault="00AC51A5" w:rsidP="00AC51A5">
            <w:pPr>
              <w:jc w:val="center"/>
              <w:rPr>
                <w:rFonts w:eastAsia="Calibri"/>
                <w:sz w:val="24"/>
                <w:szCs w:val="24"/>
                <w:lang w:eastAsia="en-US"/>
              </w:rPr>
            </w:pPr>
          </w:p>
        </w:tc>
        <w:tc>
          <w:tcPr>
            <w:tcW w:w="1276" w:type="dxa"/>
            <w:tcBorders>
              <w:top w:val="single" w:sz="4" w:space="0" w:color="000000"/>
              <w:left w:val="single" w:sz="4" w:space="0" w:color="000000"/>
              <w:bottom w:val="single" w:sz="4" w:space="0" w:color="000000"/>
              <w:right w:val="single" w:sz="4" w:space="0" w:color="000000"/>
            </w:tcBorders>
          </w:tcPr>
          <w:p w:rsidR="00AC51A5" w:rsidRPr="00026520" w:rsidRDefault="00AC51A5" w:rsidP="009C6E76">
            <w:pPr>
              <w:jc w:val="center"/>
              <w:rPr>
                <w:rFonts w:eastAsia="Calibri"/>
                <w:sz w:val="24"/>
                <w:szCs w:val="24"/>
                <w:lang w:eastAsia="en-US"/>
              </w:rPr>
            </w:pPr>
            <w:r w:rsidRPr="00026520">
              <w:rPr>
                <w:rFonts w:eastAsia="Calibri"/>
                <w:sz w:val="24"/>
                <w:szCs w:val="24"/>
                <w:lang w:eastAsia="en-US"/>
              </w:rPr>
              <w:t>20</w:t>
            </w:r>
            <w:r w:rsidR="009C6E76">
              <w:rPr>
                <w:rFonts w:eastAsia="Calibri"/>
                <w:sz w:val="24"/>
                <w:szCs w:val="24"/>
                <w:lang w:eastAsia="en-US"/>
              </w:rPr>
              <w:t>20</w:t>
            </w:r>
          </w:p>
        </w:tc>
        <w:tc>
          <w:tcPr>
            <w:tcW w:w="3260" w:type="dxa"/>
            <w:tcBorders>
              <w:top w:val="single" w:sz="4" w:space="0" w:color="000000"/>
              <w:left w:val="single" w:sz="4" w:space="0" w:color="000000"/>
              <w:bottom w:val="single" w:sz="4" w:space="0" w:color="000000"/>
              <w:right w:val="single" w:sz="4" w:space="0" w:color="000000"/>
            </w:tcBorders>
            <w:vAlign w:val="center"/>
          </w:tcPr>
          <w:p w:rsidR="00AC51A5" w:rsidRPr="00026520" w:rsidRDefault="00AC51A5" w:rsidP="00AC51A5">
            <w:pPr>
              <w:jc w:val="center"/>
              <w:rPr>
                <w:rFonts w:eastAsia="Calibri"/>
                <w:b/>
                <w:sz w:val="24"/>
                <w:szCs w:val="24"/>
                <w:lang w:eastAsia="en-US"/>
              </w:rPr>
            </w:pPr>
            <w:r w:rsidRPr="00026520">
              <w:rPr>
                <w:rFonts w:eastAsia="Calibri"/>
                <w:sz w:val="20"/>
                <w:lang w:eastAsia="en-US"/>
              </w:rPr>
              <w:t xml:space="preserve">Средства </w:t>
            </w:r>
            <w:r w:rsidR="009C6E76">
              <w:rPr>
                <w:rFonts w:eastAsia="Calibri"/>
                <w:sz w:val="20"/>
                <w:lang w:eastAsia="en-US"/>
              </w:rPr>
              <w:t xml:space="preserve">федерального, </w:t>
            </w:r>
            <w:r w:rsidRPr="00026520">
              <w:rPr>
                <w:rFonts w:eastAsia="Calibri"/>
                <w:sz w:val="20"/>
                <w:lang w:eastAsia="en-US"/>
              </w:rPr>
              <w:t xml:space="preserve">областного бюджета и бюджета м.о. </w:t>
            </w:r>
            <w:r w:rsidR="00DE2B79">
              <w:rPr>
                <w:rFonts w:eastAsia="Calibri"/>
                <w:sz w:val="20"/>
                <w:lang w:eastAsia="en-US"/>
              </w:rPr>
              <w:t>Красноярское</w:t>
            </w:r>
          </w:p>
        </w:tc>
      </w:tr>
      <w:tr w:rsidR="009C6E76" w:rsidRPr="00026520" w:rsidTr="00A4014A">
        <w:trPr>
          <w:trHeight w:val="276"/>
        </w:trPr>
        <w:tc>
          <w:tcPr>
            <w:tcW w:w="676" w:type="dxa"/>
            <w:tcBorders>
              <w:top w:val="single" w:sz="4" w:space="0" w:color="000000"/>
              <w:left w:val="single" w:sz="4" w:space="0" w:color="000000"/>
              <w:bottom w:val="single" w:sz="4" w:space="0" w:color="000000"/>
              <w:right w:val="single" w:sz="4" w:space="0" w:color="000000"/>
            </w:tcBorders>
          </w:tcPr>
          <w:p w:rsidR="009C6E76" w:rsidRPr="00026520" w:rsidRDefault="009C6E76" w:rsidP="009C6E76">
            <w:pPr>
              <w:rPr>
                <w:rFonts w:eastAsia="Calibri"/>
                <w:sz w:val="20"/>
                <w:lang w:eastAsia="en-US"/>
              </w:rPr>
            </w:pPr>
            <w:r>
              <w:rPr>
                <w:rFonts w:eastAsia="Calibri"/>
                <w:sz w:val="20"/>
                <w:lang w:eastAsia="en-US"/>
              </w:rPr>
              <w:t>8</w:t>
            </w:r>
          </w:p>
        </w:tc>
        <w:tc>
          <w:tcPr>
            <w:tcW w:w="3543" w:type="dxa"/>
            <w:tcBorders>
              <w:top w:val="single" w:sz="4" w:space="0" w:color="000000"/>
              <w:left w:val="single" w:sz="4" w:space="0" w:color="000000"/>
              <w:bottom w:val="single" w:sz="4" w:space="0" w:color="000000"/>
              <w:right w:val="single" w:sz="4" w:space="0" w:color="000000"/>
            </w:tcBorders>
          </w:tcPr>
          <w:p w:rsidR="009C6E76" w:rsidRDefault="009C6E76" w:rsidP="009C6E76">
            <w:pPr>
              <w:rPr>
                <w:rFonts w:eastAsia="Calibri"/>
                <w:sz w:val="24"/>
                <w:szCs w:val="24"/>
                <w:lang w:eastAsia="en-US"/>
              </w:rPr>
            </w:pPr>
            <w:r>
              <w:rPr>
                <w:rFonts w:eastAsia="Calibri"/>
                <w:sz w:val="24"/>
                <w:szCs w:val="24"/>
                <w:lang w:eastAsia="en-US"/>
              </w:rPr>
              <w:t>Ремонт артезианских скважин и замена глубоководных насосов в п.Горняк, д.Трещево, п.Шувайка.</w:t>
            </w:r>
          </w:p>
        </w:tc>
        <w:tc>
          <w:tcPr>
            <w:tcW w:w="1418" w:type="dxa"/>
            <w:tcBorders>
              <w:top w:val="single" w:sz="4" w:space="0" w:color="000000"/>
              <w:left w:val="single" w:sz="4" w:space="0" w:color="000000"/>
              <w:bottom w:val="single" w:sz="4" w:space="0" w:color="000000"/>
              <w:right w:val="single" w:sz="4" w:space="0" w:color="000000"/>
            </w:tcBorders>
          </w:tcPr>
          <w:p w:rsidR="009C6E76" w:rsidRPr="00026520" w:rsidRDefault="009C6E76" w:rsidP="009C6E76">
            <w:pPr>
              <w:jc w:val="center"/>
              <w:rPr>
                <w:rFonts w:eastAsia="Calibri"/>
                <w:sz w:val="24"/>
                <w:szCs w:val="24"/>
                <w:lang w:eastAsia="en-US"/>
              </w:rPr>
            </w:pPr>
            <w:r>
              <w:rPr>
                <w:rFonts w:eastAsia="Calibri"/>
                <w:sz w:val="24"/>
                <w:szCs w:val="24"/>
                <w:lang w:eastAsia="en-US"/>
              </w:rPr>
              <w:t>600,0</w:t>
            </w:r>
          </w:p>
        </w:tc>
        <w:tc>
          <w:tcPr>
            <w:tcW w:w="850" w:type="dxa"/>
            <w:tcBorders>
              <w:top w:val="single" w:sz="4" w:space="0" w:color="000000"/>
              <w:left w:val="single" w:sz="4" w:space="0" w:color="000000"/>
              <w:bottom w:val="single" w:sz="4" w:space="0" w:color="000000"/>
              <w:right w:val="single" w:sz="4" w:space="0" w:color="000000"/>
            </w:tcBorders>
          </w:tcPr>
          <w:p w:rsidR="009C6E76" w:rsidRPr="00026520" w:rsidRDefault="009C6E76" w:rsidP="009C6E76">
            <w:pPr>
              <w:jc w:val="center"/>
              <w:rPr>
                <w:rFonts w:eastAsia="Calibri"/>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9C6E76" w:rsidRPr="00026520" w:rsidRDefault="009C6E76" w:rsidP="009C6E76">
            <w:pPr>
              <w:jc w:val="center"/>
              <w:rPr>
                <w:rFonts w:eastAsia="Calibri"/>
                <w:sz w:val="24"/>
                <w:szCs w:val="24"/>
                <w:lang w:eastAsia="en-US"/>
              </w:rPr>
            </w:pPr>
          </w:p>
        </w:tc>
        <w:tc>
          <w:tcPr>
            <w:tcW w:w="850" w:type="dxa"/>
            <w:tcBorders>
              <w:top w:val="single" w:sz="4" w:space="0" w:color="000000"/>
              <w:left w:val="single" w:sz="4" w:space="0" w:color="000000"/>
              <w:bottom w:val="single" w:sz="4" w:space="0" w:color="000000"/>
              <w:right w:val="single" w:sz="4" w:space="0" w:color="000000"/>
            </w:tcBorders>
          </w:tcPr>
          <w:p w:rsidR="009C6E76" w:rsidRPr="00026520" w:rsidRDefault="009C6E76" w:rsidP="009C6E76">
            <w:pPr>
              <w:jc w:val="center"/>
              <w:rPr>
                <w:rFonts w:eastAsia="Calibri"/>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cPr>
          <w:p w:rsidR="009C6E76" w:rsidRPr="00026520" w:rsidRDefault="009C6E76" w:rsidP="009C6E76">
            <w:pPr>
              <w:jc w:val="center"/>
              <w:rPr>
                <w:rFonts w:eastAsia="Calibri"/>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9C6E76" w:rsidRDefault="009C6E76" w:rsidP="009C6E76">
            <w:pPr>
              <w:jc w:val="center"/>
              <w:rPr>
                <w:rFonts w:eastAsia="Calibri"/>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9C6E76" w:rsidRPr="00094BFF" w:rsidRDefault="009C6E76" w:rsidP="009C6E76">
            <w:pPr>
              <w:jc w:val="center"/>
              <w:rPr>
                <w:rFonts w:eastAsia="Calibri"/>
                <w:sz w:val="24"/>
                <w:szCs w:val="24"/>
                <w:lang w:eastAsia="en-US"/>
              </w:rPr>
            </w:pPr>
            <w:r>
              <w:rPr>
                <w:rFonts w:eastAsia="Calibri"/>
                <w:sz w:val="24"/>
                <w:szCs w:val="24"/>
                <w:lang w:eastAsia="en-US"/>
              </w:rPr>
              <w:t>600,0</w:t>
            </w:r>
          </w:p>
        </w:tc>
        <w:tc>
          <w:tcPr>
            <w:tcW w:w="1276" w:type="dxa"/>
            <w:tcBorders>
              <w:top w:val="single" w:sz="4" w:space="0" w:color="000000"/>
              <w:left w:val="single" w:sz="4" w:space="0" w:color="000000"/>
              <w:bottom w:val="single" w:sz="4" w:space="0" w:color="000000"/>
              <w:right w:val="single" w:sz="4" w:space="0" w:color="000000"/>
            </w:tcBorders>
          </w:tcPr>
          <w:p w:rsidR="009C6E76" w:rsidRPr="00026520" w:rsidRDefault="009C6E76" w:rsidP="009C6E76">
            <w:pPr>
              <w:jc w:val="center"/>
              <w:rPr>
                <w:rFonts w:eastAsia="Calibri"/>
                <w:sz w:val="24"/>
                <w:szCs w:val="24"/>
                <w:lang w:eastAsia="en-US"/>
              </w:rPr>
            </w:pPr>
            <w:r>
              <w:rPr>
                <w:rFonts w:eastAsia="Calibri"/>
                <w:sz w:val="24"/>
                <w:szCs w:val="24"/>
                <w:lang w:eastAsia="en-US"/>
              </w:rPr>
              <w:t>2023-2027</w:t>
            </w:r>
          </w:p>
        </w:tc>
        <w:tc>
          <w:tcPr>
            <w:tcW w:w="3260" w:type="dxa"/>
            <w:tcBorders>
              <w:top w:val="single" w:sz="4" w:space="0" w:color="000000"/>
              <w:left w:val="single" w:sz="4" w:space="0" w:color="000000"/>
              <w:bottom w:val="single" w:sz="4" w:space="0" w:color="000000"/>
              <w:right w:val="single" w:sz="4" w:space="0" w:color="000000"/>
            </w:tcBorders>
            <w:vAlign w:val="center"/>
          </w:tcPr>
          <w:p w:rsidR="009C6E76" w:rsidRPr="00026520" w:rsidRDefault="009C6E76" w:rsidP="009C6E76">
            <w:pPr>
              <w:jc w:val="center"/>
              <w:rPr>
                <w:rFonts w:eastAsia="Calibri"/>
                <w:sz w:val="20"/>
                <w:lang w:eastAsia="en-US"/>
              </w:rPr>
            </w:pPr>
            <w:r w:rsidRPr="00026520">
              <w:rPr>
                <w:rFonts w:eastAsia="Calibri"/>
                <w:sz w:val="20"/>
                <w:lang w:eastAsia="en-US"/>
              </w:rPr>
              <w:t xml:space="preserve">Средства </w:t>
            </w:r>
            <w:r>
              <w:rPr>
                <w:rFonts w:eastAsia="Calibri"/>
                <w:sz w:val="20"/>
                <w:lang w:eastAsia="en-US"/>
              </w:rPr>
              <w:t xml:space="preserve">федерального, </w:t>
            </w:r>
            <w:r w:rsidRPr="00026520">
              <w:rPr>
                <w:rFonts w:eastAsia="Calibri"/>
                <w:sz w:val="20"/>
                <w:lang w:eastAsia="en-US"/>
              </w:rPr>
              <w:t xml:space="preserve">областного бюджета и бюджета м.о. </w:t>
            </w:r>
            <w:r>
              <w:rPr>
                <w:rFonts w:eastAsia="Calibri"/>
                <w:sz w:val="20"/>
                <w:lang w:eastAsia="en-US"/>
              </w:rPr>
              <w:t>Красноярское</w:t>
            </w:r>
          </w:p>
        </w:tc>
      </w:tr>
      <w:tr w:rsidR="009C6E76" w:rsidRPr="00026520" w:rsidTr="00A4014A">
        <w:trPr>
          <w:trHeight w:val="276"/>
        </w:trPr>
        <w:tc>
          <w:tcPr>
            <w:tcW w:w="676" w:type="dxa"/>
            <w:tcBorders>
              <w:top w:val="single" w:sz="4" w:space="0" w:color="000000"/>
              <w:left w:val="single" w:sz="4" w:space="0" w:color="000000"/>
              <w:bottom w:val="single" w:sz="4" w:space="0" w:color="000000"/>
              <w:right w:val="single" w:sz="4" w:space="0" w:color="000000"/>
            </w:tcBorders>
          </w:tcPr>
          <w:p w:rsidR="009C6E76" w:rsidRPr="00026520" w:rsidRDefault="009C6E76" w:rsidP="009C6E76">
            <w:pPr>
              <w:rPr>
                <w:rFonts w:eastAsia="Calibri"/>
                <w:sz w:val="20"/>
                <w:lang w:eastAsia="en-US"/>
              </w:rPr>
            </w:pPr>
          </w:p>
        </w:tc>
        <w:tc>
          <w:tcPr>
            <w:tcW w:w="3543" w:type="dxa"/>
            <w:tcBorders>
              <w:top w:val="single" w:sz="4" w:space="0" w:color="000000"/>
              <w:left w:val="single" w:sz="4" w:space="0" w:color="000000"/>
              <w:bottom w:val="single" w:sz="4" w:space="0" w:color="000000"/>
              <w:right w:val="single" w:sz="4" w:space="0" w:color="000000"/>
            </w:tcBorders>
          </w:tcPr>
          <w:p w:rsidR="009C6E76" w:rsidRPr="009C6E76" w:rsidRDefault="009C6E76" w:rsidP="009C6E76">
            <w:pPr>
              <w:rPr>
                <w:rFonts w:eastAsia="Calibri"/>
                <w:b/>
                <w:sz w:val="24"/>
                <w:szCs w:val="24"/>
                <w:lang w:eastAsia="en-US"/>
              </w:rPr>
            </w:pPr>
            <w:r w:rsidRPr="009C6E76">
              <w:rPr>
                <w:rFonts w:eastAsia="Calibri"/>
                <w:b/>
                <w:sz w:val="24"/>
                <w:szCs w:val="24"/>
                <w:lang w:eastAsia="en-US"/>
              </w:rPr>
              <w:t>Итого</w:t>
            </w:r>
          </w:p>
        </w:tc>
        <w:tc>
          <w:tcPr>
            <w:tcW w:w="1418" w:type="dxa"/>
            <w:tcBorders>
              <w:top w:val="single" w:sz="4" w:space="0" w:color="000000"/>
              <w:left w:val="single" w:sz="4" w:space="0" w:color="000000"/>
              <w:bottom w:val="single" w:sz="4" w:space="0" w:color="000000"/>
              <w:right w:val="single" w:sz="4" w:space="0" w:color="000000"/>
            </w:tcBorders>
          </w:tcPr>
          <w:p w:rsidR="009C6E76" w:rsidRPr="00026520" w:rsidRDefault="009C6E76" w:rsidP="009C6E76">
            <w:pPr>
              <w:jc w:val="center"/>
              <w:rPr>
                <w:rFonts w:eastAsia="Calibri"/>
                <w:sz w:val="24"/>
                <w:szCs w:val="24"/>
                <w:lang w:eastAsia="en-US"/>
              </w:rPr>
            </w:pPr>
            <w:r>
              <w:rPr>
                <w:rFonts w:eastAsia="Calibri"/>
                <w:sz w:val="24"/>
                <w:szCs w:val="24"/>
                <w:lang w:eastAsia="en-US"/>
              </w:rPr>
              <w:t>59 850,0</w:t>
            </w:r>
          </w:p>
        </w:tc>
        <w:tc>
          <w:tcPr>
            <w:tcW w:w="850" w:type="dxa"/>
            <w:tcBorders>
              <w:top w:val="single" w:sz="4" w:space="0" w:color="000000"/>
              <w:left w:val="single" w:sz="4" w:space="0" w:color="000000"/>
              <w:bottom w:val="single" w:sz="4" w:space="0" w:color="000000"/>
              <w:right w:val="single" w:sz="4" w:space="0" w:color="000000"/>
            </w:tcBorders>
          </w:tcPr>
          <w:p w:rsidR="009C6E76" w:rsidRPr="00026520" w:rsidRDefault="009C6E76" w:rsidP="009C6E76">
            <w:pPr>
              <w:jc w:val="center"/>
              <w:rPr>
                <w:rFonts w:eastAsia="Calibri"/>
                <w:sz w:val="24"/>
                <w:szCs w:val="24"/>
                <w:lang w:eastAsia="en-US"/>
              </w:rPr>
            </w:pPr>
            <w:r>
              <w:rPr>
                <w:rFonts w:eastAsia="Calibri"/>
                <w:sz w:val="24"/>
                <w:szCs w:val="24"/>
                <w:lang w:eastAsia="en-US"/>
              </w:rPr>
              <w:t>100</w:t>
            </w:r>
          </w:p>
        </w:tc>
        <w:tc>
          <w:tcPr>
            <w:tcW w:w="851" w:type="dxa"/>
            <w:tcBorders>
              <w:top w:val="single" w:sz="4" w:space="0" w:color="000000"/>
              <w:left w:val="single" w:sz="4" w:space="0" w:color="000000"/>
              <w:bottom w:val="single" w:sz="4" w:space="0" w:color="000000"/>
              <w:right w:val="single" w:sz="4" w:space="0" w:color="000000"/>
            </w:tcBorders>
          </w:tcPr>
          <w:p w:rsidR="009C6E76" w:rsidRPr="00026520" w:rsidRDefault="0078046D" w:rsidP="009C6E76">
            <w:pPr>
              <w:jc w:val="center"/>
              <w:rPr>
                <w:rFonts w:eastAsia="Calibri"/>
                <w:sz w:val="24"/>
                <w:szCs w:val="24"/>
                <w:lang w:eastAsia="en-US"/>
              </w:rPr>
            </w:pPr>
            <w:r>
              <w:rPr>
                <w:rFonts w:eastAsia="Calibri"/>
                <w:sz w:val="24"/>
                <w:szCs w:val="24"/>
                <w:lang w:eastAsia="en-US"/>
              </w:rPr>
              <w:t>150</w:t>
            </w:r>
          </w:p>
        </w:tc>
        <w:tc>
          <w:tcPr>
            <w:tcW w:w="850" w:type="dxa"/>
            <w:tcBorders>
              <w:top w:val="single" w:sz="4" w:space="0" w:color="000000"/>
              <w:left w:val="single" w:sz="4" w:space="0" w:color="000000"/>
              <w:bottom w:val="single" w:sz="4" w:space="0" w:color="000000"/>
              <w:right w:val="single" w:sz="4" w:space="0" w:color="000000"/>
            </w:tcBorders>
          </w:tcPr>
          <w:p w:rsidR="009C6E76" w:rsidRPr="00026520" w:rsidRDefault="009C6E76" w:rsidP="0078046D">
            <w:pPr>
              <w:jc w:val="center"/>
              <w:rPr>
                <w:rFonts w:eastAsia="Calibri"/>
                <w:sz w:val="24"/>
                <w:szCs w:val="24"/>
                <w:lang w:eastAsia="en-US"/>
              </w:rPr>
            </w:pPr>
            <w:r>
              <w:rPr>
                <w:rFonts w:eastAsia="Calibri"/>
                <w:sz w:val="24"/>
                <w:szCs w:val="24"/>
                <w:lang w:eastAsia="en-US"/>
              </w:rPr>
              <w:t>15</w:t>
            </w:r>
            <w:r w:rsidR="0078046D">
              <w:rPr>
                <w:rFonts w:eastAsia="Calibri"/>
                <w:sz w:val="24"/>
                <w:szCs w:val="24"/>
                <w:lang w:eastAsia="en-US"/>
              </w:rPr>
              <w:t>00</w:t>
            </w:r>
            <w:r>
              <w:rPr>
                <w:rFonts w:eastAsia="Calibri"/>
                <w:sz w:val="24"/>
                <w:szCs w:val="24"/>
                <w:lang w:eastAsia="en-US"/>
              </w:rPr>
              <w:t>0</w:t>
            </w:r>
          </w:p>
        </w:tc>
        <w:tc>
          <w:tcPr>
            <w:tcW w:w="851" w:type="dxa"/>
            <w:tcBorders>
              <w:top w:val="single" w:sz="4" w:space="0" w:color="000000"/>
              <w:left w:val="single" w:sz="4" w:space="0" w:color="000000"/>
              <w:bottom w:val="single" w:sz="4" w:space="0" w:color="000000"/>
              <w:right w:val="single" w:sz="4" w:space="0" w:color="000000"/>
            </w:tcBorders>
          </w:tcPr>
          <w:p w:rsidR="009C6E76" w:rsidRPr="00026520" w:rsidRDefault="009C6E76" w:rsidP="009C6E76">
            <w:pPr>
              <w:jc w:val="center"/>
              <w:rPr>
                <w:rFonts w:eastAsia="Calibri"/>
                <w:sz w:val="24"/>
                <w:szCs w:val="24"/>
                <w:lang w:eastAsia="en-US"/>
              </w:rPr>
            </w:pPr>
            <w:r>
              <w:rPr>
                <w:rFonts w:eastAsia="Calibri"/>
                <w:sz w:val="24"/>
                <w:szCs w:val="24"/>
                <w:lang w:eastAsia="en-US"/>
              </w:rPr>
              <w:t>2000</w:t>
            </w:r>
          </w:p>
        </w:tc>
        <w:tc>
          <w:tcPr>
            <w:tcW w:w="992" w:type="dxa"/>
            <w:tcBorders>
              <w:top w:val="single" w:sz="4" w:space="0" w:color="000000"/>
              <w:left w:val="single" w:sz="4" w:space="0" w:color="000000"/>
              <w:bottom w:val="single" w:sz="4" w:space="0" w:color="000000"/>
              <w:right w:val="single" w:sz="4" w:space="0" w:color="000000"/>
            </w:tcBorders>
          </w:tcPr>
          <w:p w:rsidR="009C6E76" w:rsidRDefault="0078046D" w:rsidP="009C6E76">
            <w:pPr>
              <w:jc w:val="center"/>
              <w:rPr>
                <w:rFonts w:eastAsia="Calibri"/>
                <w:sz w:val="24"/>
                <w:szCs w:val="24"/>
                <w:lang w:eastAsia="en-US"/>
              </w:rPr>
            </w:pPr>
            <w:r>
              <w:rPr>
                <w:rFonts w:eastAsia="Calibri"/>
                <w:sz w:val="24"/>
                <w:szCs w:val="24"/>
                <w:lang w:eastAsia="en-US"/>
              </w:rPr>
              <w:t>1000</w:t>
            </w:r>
          </w:p>
        </w:tc>
        <w:tc>
          <w:tcPr>
            <w:tcW w:w="992" w:type="dxa"/>
            <w:tcBorders>
              <w:top w:val="single" w:sz="4" w:space="0" w:color="000000"/>
              <w:left w:val="single" w:sz="4" w:space="0" w:color="000000"/>
              <w:bottom w:val="single" w:sz="4" w:space="0" w:color="000000"/>
              <w:right w:val="single" w:sz="4" w:space="0" w:color="000000"/>
            </w:tcBorders>
          </w:tcPr>
          <w:p w:rsidR="009C6E76" w:rsidRPr="00094BFF" w:rsidRDefault="009C6E76" w:rsidP="0078046D">
            <w:pPr>
              <w:rPr>
                <w:rFonts w:eastAsia="Calibri"/>
                <w:sz w:val="24"/>
                <w:szCs w:val="24"/>
                <w:lang w:eastAsia="en-US"/>
              </w:rPr>
            </w:pPr>
            <w:r>
              <w:rPr>
                <w:rFonts w:eastAsia="Calibri"/>
                <w:sz w:val="24"/>
                <w:szCs w:val="24"/>
                <w:lang w:eastAsia="en-US"/>
              </w:rPr>
              <w:t>4</w:t>
            </w:r>
            <w:r w:rsidR="0078046D">
              <w:rPr>
                <w:rFonts w:eastAsia="Calibri"/>
                <w:sz w:val="24"/>
                <w:szCs w:val="24"/>
                <w:lang w:eastAsia="en-US"/>
              </w:rPr>
              <w:t>1</w:t>
            </w:r>
            <w:r>
              <w:rPr>
                <w:rFonts w:eastAsia="Calibri"/>
                <w:sz w:val="24"/>
                <w:szCs w:val="24"/>
                <w:lang w:eastAsia="en-US"/>
              </w:rPr>
              <w:t>600</w:t>
            </w:r>
          </w:p>
        </w:tc>
        <w:tc>
          <w:tcPr>
            <w:tcW w:w="1276" w:type="dxa"/>
            <w:tcBorders>
              <w:top w:val="single" w:sz="4" w:space="0" w:color="000000"/>
              <w:left w:val="single" w:sz="4" w:space="0" w:color="000000"/>
              <w:bottom w:val="single" w:sz="4" w:space="0" w:color="000000"/>
              <w:right w:val="single" w:sz="4" w:space="0" w:color="000000"/>
            </w:tcBorders>
          </w:tcPr>
          <w:p w:rsidR="009C6E76" w:rsidRPr="00026520" w:rsidRDefault="009C6E76" w:rsidP="009C6E76">
            <w:pPr>
              <w:jc w:val="center"/>
              <w:rPr>
                <w:rFonts w:eastAsia="Calibri"/>
                <w:sz w:val="24"/>
                <w:szCs w:val="24"/>
                <w:lang w:eastAsia="en-US"/>
              </w:rPr>
            </w:pPr>
          </w:p>
        </w:tc>
        <w:tc>
          <w:tcPr>
            <w:tcW w:w="3260" w:type="dxa"/>
            <w:tcBorders>
              <w:top w:val="single" w:sz="4" w:space="0" w:color="000000"/>
              <w:left w:val="single" w:sz="4" w:space="0" w:color="000000"/>
              <w:bottom w:val="single" w:sz="4" w:space="0" w:color="000000"/>
              <w:right w:val="single" w:sz="4" w:space="0" w:color="000000"/>
            </w:tcBorders>
            <w:vAlign w:val="center"/>
          </w:tcPr>
          <w:p w:rsidR="009C6E76" w:rsidRPr="00026520" w:rsidRDefault="009C6E76" w:rsidP="009C6E76">
            <w:pPr>
              <w:jc w:val="center"/>
              <w:rPr>
                <w:rFonts w:eastAsia="Calibri"/>
                <w:sz w:val="20"/>
                <w:lang w:eastAsia="en-US"/>
              </w:rPr>
            </w:pPr>
          </w:p>
        </w:tc>
      </w:tr>
    </w:tbl>
    <w:p w:rsidR="00026520" w:rsidRPr="00026520" w:rsidRDefault="00026520" w:rsidP="00026520">
      <w:pPr>
        <w:jc w:val="center"/>
        <w:rPr>
          <w:b/>
          <w:sz w:val="24"/>
          <w:szCs w:val="24"/>
        </w:rPr>
      </w:pPr>
    </w:p>
    <w:p w:rsidR="0078046D" w:rsidRDefault="0078046D" w:rsidP="0078046D">
      <w:pPr>
        <w:jc w:val="both"/>
        <w:rPr>
          <w:b/>
          <w:szCs w:val="28"/>
        </w:rPr>
        <w:sectPr w:rsidR="0078046D" w:rsidSect="00C65090">
          <w:pgSz w:w="16838" w:h="11906" w:orient="landscape"/>
          <w:pgMar w:top="426" w:right="425" w:bottom="709" w:left="709" w:header="720" w:footer="720" w:gutter="0"/>
          <w:cols w:space="720"/>
          <w:docGrid w:linePitch="360"/>
        </w:sectPr>
      </w:pPr>
    </w:p>
    <w:p w:rsidR="00026520" w:rsidRPr="0078046D" w:rsidRDefault="0078046D" w:rsidP="0078046D">
      <w:pPr>
        <w:jc w:val="both"/>
        <w:rPr>
          <w:b/>
          <w:szCs w:val="28"/>
        </w:rPr>
      </w:pPr>
      <w:r w:rsidRPr="0078046D">
        <w:rPr>
          <w:b/>
          <w:szCs w:val="28"/>
        </w:rPr>
        <w:lastRenderedPageBreak/>
        <w:t>Примечание: В ходе реализации Программы её отдельные мероприятия в установленном порядке могут уточняться, а объемы финансирования могу подвергаться корректировке исходя из возможностей местного бюджета, результатов выполнения программных мероприятий в отчетном году и прогноза на следующий год.</w:t>
      </w:r>
    </w:p>
    <w:p w:rsidR="0078046D" w:rsidRPr="0078046D" w:rsidRDefault="0078046D" w:rsidP="0078046D">
      <w:pPr>
        <w:jc w:val="both"/>
        <w:rPr>
          <w:b/>
          <w:szCs w:val="28"/>
        </w:rPr>
      </w:pPr>
    </w:p>
    <w:p w:rsidR="0078046D" w:rsidRPr="0078046D" w:rsidRDefault="0078046D" w:rsidP="0078046D">
      <w:pPr>
        <w:jc w:val="both"/>
        <w:rPr>
          <w:b/>
          <w:szCs w:val="28"/>
        </w:rPr>
      </w:pPr>
    </w:p>
    <w:p w:rsidR="0078046D" w:rsidRPr="0078046D" w:rsidRDefault="0078046D" w:rsidP="0078046D">
      <w:pPr>
        <w:jc w:val="both"/>
        <w:rPr>
          <w:b/>
          <w:szCs w:val="28"/>
        </w:rPr>
      </w:pPr>
    </w:p>
    <w:p w:rsidR="00026520" w:rsidRPr="0078046D" w:rsidRDefault="00026520" w:rsidP="00026520">
      <w:pPr>
        <w:rPr>
          <w:b/>
          <w:szCs w:val="28"/>
        </w:rPr>
      </w:pPr>
      <w:r w:rsidRPr="0078046D">
        <w:rPr>
          <w:b/>
          <w:szCs w:val="28"/>
        </w:rPr>
        <w:t xml:space="preserve">           Глава администрации</w:t>
      </w:r>
    </w:p>
    <w:p w:rsidR="00026520" w:rsidRPr="0078046D" w:rsidRDefault="00026520" w:rsidP="00026520">
      <w:pPr>
        <w:rPr>
          <w:b/>
          <w:szCs w:val="28"/>
        </w:rPr>
      </w:pPr>
      <w:r w:rsidRPr="0078046D">
        <w:rPr>
          <w:b/>
          <w:szCs w:val="28"/>
        </w:rPr>
        <w:t xml:space="preserve">      муниципального образования</w:t>
      </w:r>
    </w:p>
    <w:p w:rsidR="00026520" w:rsidRPr="0078046D" w:rsidRDefault="00DE2B79" w:rsidP="00026520">
      <w:pPr>
        <w:rPr>
          <w:b/>
          <w:szCs w:val="28"/>
        </w:rPr>
      </w:pPr>
      <w:r w:rsidRPr="0078046D">
        <w:rPr>
          <w:b/>
          <w:szCs w:val="28"/>
        </w:rPr>
        <w:t>Красноярское</w:t>
      </w:r>
      <w:r w:rsidR="00026520" w:rsidRPr="0078046D">
        <w:rPr>
          <w:b/>
          <w:szCs w:val="28"/>
        </w:rPr>
        <w:t xml:space="preserve"> Киреевского района                                              О.</w:t>
      </w:r>
      <w:r w:rsidR="0078046D" w:rsidRPr="0078046D">
        <w:rPr>
          <w:b/>
          <w:szCs w:val="28"/>
        </w:rPr>
        <w:t>В.Попков</w:t>
      </w:r>
    </w:p>
    <w:p w:rsidR="00725D32" w:rsidRPr="0078046D" w:rsidRDefault="00725D32" w:rsidP="001A52DE">
      <w:pPr>
        <w:rPr>
          <w:szCs w:val="28"/>
        </w:rPr>
      </w:pPr>
    </w:p>
    <w:sectPr w:rsidR="00725D32" w:rsidRPr="0078046D" w:rsidSect="0078046D">
      <w:pgSz w:w="11906" w:h="16838" w:code="9"/>
      <w:pgMar w:top="425" w:right="851" w:bottom="709" w:left="425"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7E85" w:rsidRDefault="000F7E85" w:rsidP="00CD0EFF">
      <w:r>
        <w:separator/>
      </w:r>
    </w:p>
  </w:endnote>
  <w:endnote w:type="continuationSeparator" w:id="0">
    <w:p w:rsidR="000F7E85" w:rsidRDefault="000F7E85" w:rsidP="00CD0E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yandex-sans">
    <w:altName w:val="Times New Roman"/>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7E85" w:rsidRDefault="000F7E85" w:rsidP="00CD0EFF">
      <w:r>
        <w:separator/>
      </w:r>
    </w:p>
  </w:footnote>
  <w:footnote w:type="continuationSeparator" w:id="0">
    <w:p w:rsidR="000F7E85" w:rsidRDefault="000F7E85" w:rsidP="00CD0E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00A2C"/>
    <w:multiLevelType w:val="hybridMultilevel"/>
    <w:tmpl w:val="CD70C1CE"/>
    <w:lvl w:ilvl="0" w:tplc="C67065FC">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284"/>
        </w:tabs>
        <w:ind w:left="1284" w:hanging="360"/>
      </w:pPr>
    </w:lvl>
    <w:lvl w:ilvl="2" w:tplc="0419001B" w:tentative="1">
      <w:start w:val="1"/>
      <w:numFmt w:val="lowerRoman"/>
      <w:lvlText w:val="%3."/>
      <w:lvlJc w:val="right"/>
      <w:pPr>
        <w:tabs>
          <w:tab w:val="num" w:pos="2004"/>
        </w:tabs>
        <w:ind w:left="2004" w:hanging="180"/>
      </w:pPr>
    </w:lvl>
    <w:lvl w:ilvl="3" w:tplc="0419000F" w:tentative="1">
      <w:start w:val="1"/>
      <w:numFmt w:val="decimal"/>
      <w:lvlText w:val="%4."/>
      <w:lvlJc w:val="left"/>
      <w:pPr>
        <w:tabs>
          <w:tab w:val="num" w:pos="2724"/>
        </w:tabs>
        <w:ind w:left="2724" w:hanging="360"/>
      </w:pPr>
    </w:lvl>
    <w:lvl w:ilvl="4" w:tplc="04190019" w:tentative="1">
      <w:start w:val="1"/>
      <w:numFmt w:val="lowerLetter"/>
      <w:lvlText w:val="%5."/>
      <w:lvlJc w:val="left"/>
      <w:pPr>
        <w:tabs>
          <w:tab w:val="num" w:pos="3444"/>
        </w:tabs>
        <w:ind w:left="3444" w:hanging="360"/>
      </w:pPr>
    </w:lvl>
    <w:lvl w:ilvl="5" w:tplc="0419001B" w:tentative="1">
      <w:start w:val="1"/>
      <w:numFmt w:val="lowerRoman"/>
      <w:lvlText w:val="%6."/>
      <w:lvlJc w:val="right"/>
      <w:pPr>
        <w:tabs>
          <w:tab w:val="num" w:pos="4164"/>
        </w:tabs>
        <w:ind w:left="4164" w:hanging="180"/>
      </w:pPr>
    </w:lvl>
    <w:lvl w:ilvl="6" w:tplc="0419000F" w:tentative="1">
      <w:start w:val="1"/>
      <w:numFmt w:val="decimal"/>
      <w:lvlText w:val="%7."/>
      <w:lvlJc w:val="left"/>
      <w:pPr>
        <w:tabs>
          <w:tab w:val="num" w:pos="4884"/>
        </w:tabs>
        <w:ind w:left="4884" w:hanging="360"/>
      </w:pPr>
    </w:lvl>
    <w:lvl w:ilvl="7" w:tplc="04190019" w:tentative="1">
      <w:start w:val="1"/>
      <w:numFmt w:val="lowerLetter"/>
      <w:lvlText w:val="%8."/>
      <w:lvlJc w:val="left"/>
      <w:pPr>
        <w:tabs>
          <w:tab w:val="num" w:pos="5604"/>
        </w:tabs>
        <w:ind w:left="5604" w:hanging="360"/>
      </w:pPr>
    </w:lvl>
    <w:lvl w:ilvl="8" w:tplc="0419001B" w:tentative="1">
      <w:start w:val="1"/>
      <w:numFmt w:val="lowerRoman"/>
      <w:lvlText w:val="%9."/>
      <w:lvlJc w:val="right"/>
      <w:pPr>
        <w:tabs>
          <w:tab w:val="num" w:pos="6324"/>
        </w:tabs>
        <w:ind w:left="6324" w:hanging="180"/>
      </w:pPr>
    </w:lvl>
  </w:abstractNum>
  <w:abstractNum w:abstractNumId="1">
    <w:nsid w:val="10345379"/>
    <w:multiLevelType w:val="multilevel"/>
    <w:tmpl w:val="FC9A2EAC"/>
    <w:lvl w:ilvl="0">
      <w:start w:val="2022"/>
      <w:numFmt w:val="decimal"/>
      <w:lvlText w:val="%1"/>
      <w:lvlJc w:val="left"/>
      <w:pPr>
        <w:ind w:left="1260" w:hanging="1260"/>
      </w:pPr>
      <w:rPr>
        <w:rFonts w:hint="default"/>
      </w:rPr>
    </w:lvl>
    <w:lvl w:ilvl="1">
      <w:start w:val="2030"/>
      <w:numFmt w:val="decimal"/>
      <w:lvlText w:val="%1-%2"/>
      <w:lvlJc w:val="left"/>
      <w:pPr>
        <w:ind w:left="1260" w:hanging="1260"/>
      </w:pPr>
      <w:rPr>
        <w:rFonts w:hint="default"/>
      </w:rPr>
    </w:lvl>
    <w:lvl w:ilvl="2">
      <w:start w:val="1"/>
      <w:numFmt w:val="decimal"/>
      <w:lvlText w:val="%1-%2.%3"/>
      <w:lvlJc w:val="left"/>
      <w:pPr>
        <w:ind w:left="1260" w:hanging="1260"/>
      </w:pPr>
      <w:rPr>
        <w:rFonts w:hint="default"/>
      </w:rPr>
    </w:lvl>
    <w:lvl w:ilvl="3">
      <w:start w:val="1"/>
      <w:numFmt w:val="decimal"/>
      <w:lvlText w:val="%1-%2.%3.%4"/>
      <w:lvlJc w:val="left"/>
      <w:pPr>
        <w:ind w:left="1260" w:hanging="1260"/>
      </w:pPr>
      <w:rPr>
        <w:rFonts w:hint="default"/>
      </w:rPr>
    </w:lvl>
    <w:lvl w:ilvl="4">
      <w:start w:val="1"/>
      <w:numFmt w:val="decimal"/>
      <w:lvlText w:val="%1-%2.%3.%4.%5"/>
      <w:lvlJc w:val="left"/>
      <w:pPr>
        <w:ind w:left="1260" w:hanging="126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1EC2F2D"/>
    <w:multiLevelType w:val="hybridMultilevel"/>
    <w:tmpl w:val="52527F76"/>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EE51C45"/>
    <w:multiLevelType w:val="hybridMultilevel"/>
    <w:tmpl w:val="2132FA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1A75E70"/>
    <w:multiLevelType w:val="hybridMultilevel"/>
    <w:tmpl w:val="A7AAA1CE"/>
    <w:lvl w:ilvl="0" w:tplc="91642EAA">
      <w:start w:val="2"/>
      <w:numFmt w:val="decimal"/>
      <w:lvlText w:val="%1"/>
      <w:lvlJc w:val="left"/>
      <w:pPr>
        <w:tabs>
          <w:tab w:val="num" w:pos="861"/>
        </w:tabs>
        <w:ind w:left="861" w:hanging="360"/>
      </w:pPr>
      <w:rPr>
        <w:rFonts w:hint="default"/>
      </w:rPr>
    </w:lvl>
    <w:lvl w:ilvl="1" w:tplc="004E28EA">
      <w:start w:val="3"/>
      <w:numFmt w:val="decimal"/>
      <w:lvlText w:val="%2."/>
      <w:lvlJc w:val="left"/>
      <w:pPr>
        <w:tabs>
          <w:tab w:val="num" w:pos="786"/>
        </w:tabs>
        <w:ind w:left="786" w:hanging="360"/>
      </w:pPr>
      <w:rPr>
        <w:rFonts w:hint="default"/>
      </w:rPr>
    </w:lvl>
    <w:lvl w:ilvl="2" w:tplc="0419001B" w:tentative="1">
      <w:start w:val="1"/>
      <w:numFmt w:val="lowerRoman"/>
      <w:lvlText w:val="%3."/>
      <w:lvlJc w:val="right"/>
      <w:pPr>
        <w:tabs>
          <w:tab w:val="num" w:pos="2301"/>
        </w:tabs>
        <w:ind w:left="2301" w:hanging="180"/>
      </w:pPr>
    </w:lvl>
    <w:lvl w:ilvl="3" w:tplc="0419000F" w:tentative="1">
      <w:start w:val="1"/>
      <w:numFmt w:val="decimal"/>
      <w:lvlText w:val="%4."/>
      <w:lvlJc w:val="left"/>
      <w:pPr>
        <w:tabs>
          <w:tab w:val="num" w:pos="3021"/>
        </w:tabs>
        <w:ind w:left="3021" w:hanging="360"/>
      </w:pPr>
    </w:lvl>
    <w:lvl w:ilvl="4" w:tplc="04190019" w:tentative="1">
      <w:start w:val="1"/>
      <w:numFmt w:val="lowerLetter"/>
      <w:lvlText w:val="%5."/>
      <w:lvlJc w:val="left"/>
      <w:pPr>
        <w:tabs>
          <w:tab w:val="num" w:pos="3741"/>
        </w:tabs>
        <w:ind w:left="3741" w:hanging="360"/>
      </w:pPr>
    </w:lvl>
    <w:lvl w:ilvl="5" w:tplc="0419001B" w:tentative="1">
      <w:start w:val="1"/>
      <w:numFmt w:val="lowerRoman"/>
      <w:lvlText w:val="%6."/>
      <w:lvlJc w:val="right"/>
      <w:pPr>
        <w:tabs>
          <w:tab w:val="num" w:pos="4461"/>
        </w:tabs>
        <w:ind w:left="4461" w:hanging="180"/>
      </w:pPr>
    </w:lvl>
    <w:lvl w:ilvl="6" w:tplc="0419000F" w:tentative="1">
      <w:start w:val="1"/>
      <w:numFmt w:val="decimal"/>
      <w:lvlText w:val="%7."/>
      <w:lvlJc w:val="left"/>
      <w:pPr>
        <w:tabs>
          <w:tab w:val="num" w:pos="5181"/>
        </w:tabs>
        <w:ind w:left="5181" w:hanging="360"/>
      </w:pPr>
    </w:lvl>
    <w:lvl w:ilvl="7" w:tplc="04190019" w:tentative="1">
      <w:start w:val="1"/>
      <w:numFmt w:val="lowerLetter"/>
      <w:lvlText w:val="%8."/>
      <w:lvlJc w:val="left"/>
      <w:pPr>
        <w:tabs>
          <w:tab w:val="num" w:pos="5901"/>
        </w:tabs>
        <w:ind w:left="5901" w:hanging="360"/>
      </w:pPr>
    </w:lvl>
    <w:lvl w:ilvl="8" w:tplc="0419001B" w:tentative="1">
      <w:start w:val="1"/>
      <w:numFmt w:val="lowerRoman"/>
      <w:lvlText w:val="%9."/>
      <w:lvlJc w:val="right"/>
      <w:pPr>
        <w:tabs>
          <w:tab w:val="num" w:pos="6621"/>
        </w:tabs>
        <w:ind w:left="6621" w:hanging="18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A47D96"/>
    <w:rsid w:val="000036A8"/>
    <w:rsid w:val="00005D8E"/>
    <w:rsid w:val="00010FF7"/>
    <w:rsid w:val="00015141"/>
    <w:rsid w:val="0001515C"/>
    <w:rsid w:val="00016437"/>
    <w:rsid w:val="00017BCF"/>
    <w:rsid w:val="00026520"/>
    <w:rsid w:val="00026CEF"/>
    <w:rsid w:val="00042DD1"/>
    <w:rsid w:val="000463D9"/>
    <w:rsid w:val="00047A1E"/>
    <w:rsid w:val="00053C1E"/>
    <w:rsid w:val="00060052"/>
    <w:rsid w:val="00074B86"/>
    <w:rsid w:val="00076B04"/>
    <w:rsid w:val="000770C5"/>
    <w:rsid w:val="00083B17"/>
    <w:rsid w:val="00094BFF"/>
    <w:rsid w:val="000960FD"/>
    <w:rsid w:val="000A0C9B"/>
    <w:rsid w:val="000A4087"/>
    <w:rsid w:val="000A635C"/>
    <w:rsid w:val="000B2CBC"/>
    <w:rsid w:val="000B6851"/>
    <w:rsid w:val="000C5E0A"/>
    <w:rsid w:val="000D0A17"/>
    <w:rsid w:val="000D1B7D"/>
    <w:rsid w:val="000D290D"/>
    <w:rsid w:val="000D5DD5"/>
    <w:rsid w:val="000D6FD7"/>
    <w:rsid w:val="000D7B95"/>
    <w:rsid w:val="000E14B9"/>
    <w:rsid w:val="000E208C"/>
    <w:rsid w:val="000E79FF"/>
    <w:rsid w:val="000F09C7"/>
    <w:rsid w:val="000F7E85"/>
    <w:rsid w:val="00106EEA"/>
    <w:rsid w:val="001120B2"/>
    <w:rsid w:val="001209FE"/>
    <w:rsid w:val="00121197"/>
    <w:rsid w:val="0012267E"/>
    <w:rsid w:val="00126223"/>
    <w:rsid w:val="00135DBC"/>
    <w:rsid w:val="00137D7C"/>
    <w:rsid w:val="00145F10"/>
    <w:rsid w:val="00156985"/>
    <w:rsid w:val="0016095B"/>
    <w:rsid w:val="00171FCE"/>
    <w:rsid w:val="001732E9"/>
    <w:rsid w:val="00174894"/>
    <w:rsid w:val="00175E37"/>
    <w:rsid w:val="0017766D"/>
    <w:rsid w:val="0018135E"/>
    <w:rsid w:val="00187CDC"/>
    <w:rsid w:val="001900B4"/>
    <w:rsid w:val="00197B95"/>
    <w:rsid w:val="001A2C46"/>
    <w:rsid w:val="001A3F6E"/>
    <w:rsid w:val="001A52DE"/>
    <w:rsid w:val="001B106E"/>
    <w:rsid w:val="001B409B"/>
    <w:rsid w:val="001B7E08"/>
    <w:rsid w:val="001D020F"/>
    <w:rsid w:val="001D2E8A"/>
    <w:rsid w:val="001D429B"/>
    <w:rsid w:val="001F1139"/>
    <w:rsid w:val="0020727E"/>
    <w:rsid w:val="002112D5"/>
    <w:rsid w:val="002147A7"/>
    <w:rsid w:val="00232B92"/>
    <w:rsid w:val="0023480C"/>
    <w:rsid w:val="00246160"/>
    <w:rsid w:val="00257764"/>
    <w:rsid w:val="0026405C"/>
    <w:rsid w:val="00267F67"/>
    <w:rsid w:val="00271539"/>
    <w:rsid w:val="002734EF"/>
    <w:rsid w:val="00273C52"/>
    <w:rsid w:val="00276367"/>
    <w:rsid w:val="00282834"/>
    <w:rsid w:val="0028470D"/>
    <w:rsid w:val="00285A46"/>
    <w:rsid w:val="002A015C"/>
    <w:rsid w:val="002A1398"/>
    <w:rsid w:val="002A36A1"/>
    <w:rsid w:val="002A5CBC"/>
    <w:rsid w:val="002B23E8"/>
    <w:rsid w:val="002B4594"/>
    <w:rsid w:val="002B78F8"/>
    <w:rsid w:val="002C27E5"/>
    <w:rsid w:val="002C2945"/>
    <w:rsid w:val="002E0DBB"/>
    <w:rsid w:val="002E126C"/>
    <w:rsid w:val="002F5F00"/>
    <w:rsid w:val="00300B40"/>
    <w:rsid w:val="003037E1"/>
    <w:rsid w:val="003063D0"/>
    <w:rsid w:val="00315044"/>
    <w:rsid w:val="0032234B"/>
    <w:rsid w:val="00334606"/>
    <w:rsid w:val="00336697"/>
    <w:rsid w:val="00345D3A"/>
    <w:rsid w:val="0034679F"/>
    <w:rsid w:val="00350438"/>
    <w:rsid w:val="0035149E"/>
    <w:rsid w:val="00355DF3"/>
    <w:rsid w:val="00364B2D"/>
    <w:rsid w:val="00364F01"/>
    <w:rsid w:val="00380D60"/>
    <w:rsid w:val="00390A20"/>
    <w:rsid w:val="00394D6E"/>
    <w:rsid w:val="00395139"/>
    <w:rsid w:val="003A4097"/>
    <w:rsid w:val="003A4BF8"/>
    <w:rsid w:val="003B2043"/>
    <w:rsid w:val="003B208F"/>
    <w:rsid w:val="003C17BD"/>
    <w:rsid w:val="003C276E"/>
    <w:rsid w:val="003C3BD3"/>
    <w:rsid w:val="003C78A2"/>
    <w:rsid w:val="003D3E0E"/>
    <w:rsid w:val="003D3F3B"/>
    <w:rsid w:val="003D72F3"/>
    <w:rsid w:val="003E292A"/>
    <w:rsid w:val="003E2BC3"/>
    <w:rsid w:val="003F3029"/>
    <w:rsid w:val="003F433E"/>
    <w:rsid w:val="003F5D87"/>
    <w:rsid w:val="003F6314"/>
    <w:rsid w:val="003F76F1"/>
    <w:rsid w:val="003F7A84"/>
    <w:rsid w:val="00403127"/>
    <w:rsid w:val="00406FAE"/>
    <w:rsid w:val="004113CE"/>
    <w:rsid w:val="00425680"/>
    <w:rsid w:val="004259F0"/>
    <w:rsid w:val="00432DF2"/>
    <w:rsid w:val="00435F98"/>
    <w:rsid w:val="00452EE4"/>
    <w:rsid w:val="00454669"/>
    <w:rsid w:val="004558E3"/>
    <w:rsid w:val="004606C9"/>
    <w:rsid w:val="0046356B"/>
    <w:rsid w:val="0046361F"/>
    <w:rsid w:val="00474A99"/>
    <w:rsid w:val="004830DE"/>
    <w:rsid w:val="0048360F"/>
    <w:rsid w:val="0049162B"/>
    <w:rsid w:val="00494B3A"/>
    <w:rsid w:val="00496C47"/>
    <w:rsid w:val="004A037C"/>
    <w:rsid w:val="004B3AD2"/>
    <w:rsid w:val="004B62B1"/>
    <w:rsid w:val="004B71A2"/>
    <w:rsid w:val="004C3BA4"/>
    <w:rsid w:val="004D0DBF"/>
    <w:rsid w:val="004D4A00"/>
    <w:rsid w:val="004E35FD"/>
    <w:rsid w:val="004E3B3C"/>
    <w:rsid w:val="004E5048"/>
    <w:rsid w:val="004E5441"/>
    <w:rsid w:val="004F1D3A"/>
    <w:rsid w:val="004F2503"/>
    <w:rsid w:val="004F464D"/>
    <w:rsid w:val="0050333D"/>
    <w:rsid w:val="00504C4D"/>
    <w:rsid w:val="005260E5"/>
    <w:rsid w:val="005376B2"/>
    <w:rsid w:val="00547ADE"/>
    <w:rsid w:val="00550C20"/>
    <w:rsid w:val="005514D4"/>
    <w:rsid w:val="005535D1"/>
    <w:rsid w:val="0055679B"/>
    <w:rsid w:val="00564171"/>
    <w:rsid w:val="00575B86"/>
    <w:rsid w:val="00576CA8"/>
    <w:rsid w:val="00577058"/>
    <w:rsid w:val="00580520"/>
    <w:rsid w:val="005834CA"/>
    <w:rsid w:val="005836DA"/>
    <w:rsid w:val="005A0D72"/>
    <w:rsid w:val="005A6D5D"/>
    <w:rsid w:val="005B0C33"/>
    <w:rsid w:val="005B146D"/>
    <w:rsid w:val="005B1981"/>
    <w:rsid w:val="005C6845"/>
    <w:rsid w:val="005D083D"/>
    <w:rsid w:val="005D36B5"/>
    <w:rsid w:val="005D7F03"/>
    <w:rsid w:val="005E7384"/>
    <w:rsid w:val="005F1D7F"/>
    <w:rsid w:val="005F3188"/>
    <w:rsid w:val="005F5B77"/>
    <w:rsid w:val="005F6E5B"/>
    <w:rsid w:val="00610616"/>
    <w:rsid w:val="00613870"/>
    <w:rsid w:val="00617EB2"/>
    <w:rsid w:val="006243A8"/>
    <w:rsid w:val="0062606C"/>
    <w:rsid w:val="0064046B"/>
    <w:rsid w:val="00644CA2"/>
    <w:rsid w:val="00646D86"/>
    <w:rsid w:val="006479D1"/>
    <w:rsid w:val="006650FC"/>
    <w:rsid w:val="00671455"/>
    <w:rsid w:val="00683E8A"/>
    <w:rsid w:val="0068599F"/>
    <w:rsid w:val="00692CFD"/>
    <w:rsid w:val="00695BC8"/>
    <w:rsid w:val="00695F0B"/>
    <w:rsid w:val="00696A34"/>
    <w:rsid w:val="00697A07"/>
    <w:rsid w:val="006A44C4"/>
    <w:rsid w:val="006A6F80"/>
    <w:rsid w:val="006C30E8"/>
    <w:rsid w:val="006C324C"/>
    <w:rsid w:val="006C528A"/>
    <w:rsid w:val="006C5A91"/>
    <w:rsid w:val="006E29FC"/>
    <w:rsid w:val="006E5DEB"/>
    <w:rsid w:val="006F7C3C"/>
    <w:rsid w:val="0070326B"/>
    <w:rsid w:val="00704EB3"/>
    <w:rsid w:val="00705A63"/>
    <w:rsid w:val="00713991"/>
    <w:rsid w:val="00720680"/>
    <w:rsid w:val="00721286"/>
    <w:rsid w:val="007235D0"/>
    <w:rsid w:val="00725285"/>
    <w:rsid w:val="00725D32"/>
    <w:rsid w:val="0072729F"/>
    <w:rsid w:val="00727FCD"/>
    <w:rsid w:val="00730165"/>
    <w:rsid w:val="0074516F"/>
    <w:rsid w:val="00745E4B"/>
    <w:rsid w:val="00760C13"/>
    <w:rsid w:val="00761E28"/>
    <w:rsid w:val="00765C07"/>
    <w:rsid w:val="0078046D"/>
    <w:rsid w:val="0078140A"/>
    <w:rsid w:val="00782246"/>
    <w:rsid w:val="00784054"/>
    <w:rsid w:val="007864BB"/>
    <w:rsid w:val="0078694A"/>
    <w:rsid w:val="007967A5"/>
    <w:rsid w:val="007A244A"/>
    <w:rsid w:val="007B421E"/>
    <w:rsid w:val="007B7745"/>
    <w:rsid w:val="007C1428"/>
    <w:rsid w:val="007C35C8"/>
    <w:rsid w:val="007C475C"/>
    <w:rsid w:val="007C7F8C"/>
    <w:rsid w:val="007D13A2"/>
    <w:rsid w:val="007D41A0"/>
    <w:rsid w:val="007D5857"/>
    <w:rsid w:val="007D72E2"/>
    <w:rsid w:val="007E6439"/>
    <w:rsid w:val="007F3236"/>
    <w:rsid w:val="007F62B2"/>
    <w:rsid w:val="00802024"/>
    <w:rsid w:val="00814909"/>
    <w:rsid w:val="00826C84"/>
    <w:rsid w:val="00827B61"/>
    <w:rsid w:val="0083084D"/>
    <w:rsid w:val="008443E5"/>
    <w:rsid w:val="0084795E"/>
    <w:rsid w:val="00850C91"/>
    <w:rsid w:val="00857E86"/>
    <w:rsid w:val="008606E1"/>
    <w:rsid w:val="00860B47"/>
    <w:rsid w:val="00861AD1"/>
    <w:rsid w:val="0086729B"/>
    <w:rsid w:val="00870A15"/>
    <w:rsid w:val="0088236F"/>
    <w:rsid w:val="0088338E"/>
    <w:rsid w:val="0088493B"/>
    <w:rsid w:val="008A31FB"/>
    <w:rsid w:val="008B01EE"/>
    <w:rsid w:val="008B3AA5"/>
    <w:rsid w:val="008B5F8A"/>
    <w:rsid w:val="008B643B"/>
    <w:rsid w:val="008C247A"/>
    <w:rsid w:val="008C3D06"/>
    <w:rsid w:val="008C5F83"/>
    <w:rsid w:val="008E3F54"/>
    <w:rsid w:val="008E4E1A"/>
    <w:rsid w:val="008E646B"/>
    <w:rsid w:val="008E7109"/>
    <w:rsid w:val="008F209A"/>
    <w:rsid w:val="008F235D"/>
    <w:rsid w:val="008F26C3"/>
    <w:rsid w:val="008F32E0"/>
    <w:rsid w:val="008F5195"/>
    <w:rsid w:val="009018C6"/>
    <w:rsid w:val="00904076"/>
    <w:rsid w:val="00904AA2"/>
    <w:rsid w:val="00915E6F"/>
    <w:rsid w:val="00917091"/>
    <w:rsid w:val="009245F9"/>
    <w:rsid w:val="00935B00"/>
    <w:rsid w:val="009517D1"/>
    <w:rsid w:val="00955843"/>
    <w:rsid w:val="0096231F"/>
    <w:rsid w:val="00963236"/>
    <w:rsid w:val="00965CC6"/>
    <w:rsid w:val="009744CB"/>
    <w:rsid w:val="00980E19"/>
    <w:rsid w:val="009921D8"/>
    <w:rsid w:val="00992EF1"/>
    <w:rsid w:val="00996DEB"/>
    <w:rsid w:val="00997E34"/>
    <w:rsid w:val="009B13E5"/>
    <w:rsid w:val="009B36CE"/>
    <w:rsid w:val="009C6E76"/>
    <w:rsid w:val="009E385C"/>
    <w:rsid w:val="009E40F1"/>
    <w:rsid w:val="009E5282"/>
    <w:rsid w:val="009E57FE"/>
    <w:rsid w:val="009F065C"/>
    <w:rsid w:val="009F2750"/>
    <w:rsid w:val="009F2D4D"/>
    <w:rsid w:val="00A037C2"/>
    <w:rsid w:val="00A040F4"/>
    <w:rsid w:val="00A153A2"/>
    <w:rsid w:val="00A2255E"/>
    <w:rsid w:val="00A258B9"/>
    <w:rsid w:val="00A320FD"/>
    <w:rsid w:val="00A32619"/>
    <w:rsid w:val="00A35BF4"/>
    <w:rsid w:val="00A4014A"/>
    <w:rsid w:val="00A4171C"/>
    <w:rsid w:val="00A43F05"/>
    <w:rsid w:val="00A45293"/>
    <w:rsid w:val="00A47916"/>
    <w:rsid w:val="00A47D96"/>
    <w:rsid w:val="00A51743"/>
    <w:rsid w:val="00A51DB2"/>
    <w:rsid w:val="00A53485"/>
    <w:rsid w:val="00A57D42"/>
    <w:rsid w:val="00A61889"/>
    <w:rsid w:val="00A81E3E"/>
    <w:rsid w:val="00A826E3"/>
    <w:rsid w:val="00A95EAC"/>
    <w:rsid w:val="00A978A3"/>
    <w:rsid w:val="00AA74FD"/>
    <w:rsid w:val="00AA7B99"/>
    <w:rsid w:val="00AA7D3F"/>
    <w:rsid w:val="00AB2430"/>
    <w:rsid w:val="00AB2B1A"/>
    <w:rsid w:val="00AB3442"/>
    <w:rsid w:val="00AC4AA1"/>
    <w:rsid w:val="00AC4D3C"/>
    <w:rsid w:val="00AC51A5"/>
    <w:rsid w:val="00AD255E"/>
    <w:rsid w:val="00B0516E"/>
    <w:rsid w:val="00B075D0"/>
    <w:rsid w:val="00B13597"/>
    <w:rsid w:val="00B1486B"/>
    <w:rsid w:val="00B14C8E"/>
    <w:rsid w:val="00B15C64"/>
    <w:rsid w:val="00B17BD0"/>
    <w:rsid w:val="00B2017A"/>
    <w:rsid w:val="00B245CB"/>
    <w:rsid w:val="00B317D4"/>
    <w:rsid w:val="00B31C49"/>
    <w:rsid w:val="00B3711B"/>
    <w:rsid w:val="00B44F70"/>
    <w:rsid w:val="00B457AC"/>
    <w:rsid w:val="00B46AEB"/>
    <w:rsid w:val="00B51CBA"/>
    <w:rsid w:val="00B55316"/>
    <w:rsid w:val="00B651ED"/>
    <w:rsid w:val="00B66437"/>
    <w:rsid w:val="00B73C37"/>
    <w:rsid w:val="00B747B6"/>
    <w:rsid w:val="00B751AD"/>
    <w:rsid w:val="00B8126D"/>
    <w:rsid w:val="00B96787"/>
    <w:rsid w:val="00BB15AE"/>
    <w:rsid w:val="00BB3E15"/>
    <w:rsid w:val="00BB61C7"/>
    <w:rsid w:val="00BC2C2A"/>
    <w:rsid w:val="00BD5995"/>
    <w:rsid w:val="00BD61CE"/>
    <w:rsid w:val="00BD675E"/>
    <w:rsid w:val="00BD6C2A"/>
    <w:rsid w:val="00BE2070"/>
    <w:rsid w:val="00BE36EB"/>
    <w:rsid w:val="00BE6632"/>
    <w:rsid w:val="00BF1D47"/>
    <w:rsid w:val="00BF3D04"/>
    <w:rsid w:val="00C02835"/>
    <w:rsid w:val="00C02948"/>
    <w:rsid w:val="00C0322A"/>
    <w:rsid w:val="00C032F7"/>
    <w:rsid w:val="00C10093"/>
    <w:rsid w:val="00C2301D"/>
    <w:rsid w:val="00C35F8B"/>
    <w:rsid w:val="00C35FC6"/>
    <w:rsid w:val="00C44729"/>
    <w:rsid w:val="00C47988"/>
    <w:rsid w:val="00C538D5"/>
    <w:rsid w:val="00C625E0"/>
    <w:rsid w:val="00C65090"/>
    <w:rsid w:val="00C706CA"/>
    <w:rsid w:val="00C7240D"/>
    <w:rsid w:val="00C800A6"/>
    <w:rsid w:val="00C80AB9"/>
    <w:rsid w:val="00C85A9C"/>
    <w:rsid w:val="00C862A9"/>
    <w:rsid w:val="00C86EB0"/>
    <w:rsid w:val="00C87EFD"/>
    <w:rsid w:val="00CA61A8"/>
    <w:rsid w:val="00CA708B"/>
    <w:rsid w:val="00CA74AC"/>
    <w:rsid w:val="00CB0587"/>
    <w:rsid w:val="00CB2A9C"/>
    <w:rsid w:val="00CB609D"/>
    <w:rsid w:val="00CB7E07"/>
    <w:rsid w:val="00CC402B"/>
    <w:rsid w:val="00CC5815"/>
    <w:rsid w:val="00CC60CA"/>
    <w:rsid w:val="00CC6199"/>
    <w:rsid w:val="00CC6B12"/>
    <w:rsid w:val="00CD0EFF"/>
    <w:rsid w:val="00CD617D"/>
    <w:rsid w:val="00CE0F30"/>
    <w:rsid w:val="00CE2FE0"/>
    <w:rsid w:val="00CF056F"/>
    <w:rsid w:val="00CF4365"/>
    <w:rsid w:val="00CF714C"/>
    <w:rsid w:val="00CF7EC6"/>
    <w:rsid w:val="00D02909"/>
    <w:rsid w:val="00D03D75"/>
    <w:rsid w:val="00D15EF1"/>
    <w:rsid w:val="00D17BC5"/>
    <w:rsid w:val="00D2199F"/>
    <w:rsid w:val="00D3086F"/>
    <w:rsid w:val="00D407AF"/>
    <w:rsid w:val="00D472EC"/>
    <w:rsid w:val="00D52129"/>
    <w:rsid w:val="00D550ED"/>
    <w:rsid w:val="00D552A1"/>
    <w:rsid w:val="00D648E0"/>
    <w:rsid w:val="00D6543A"/>
    <w:rsid w:val="00D6701A"/>
    <w:rsid w:val="00D71FF2"/>
    <w:rsid w:val="00D777F9"/>
    <w:rsid w:val="00D8445C"/>
    <w:rsid w:val="00D86A0D"/>
    <w:rsid w:val="00D91BAD"/>
    <w:rsid w:val="00DA552B"/>
    <w:rsid w:val="00DB33D0"/>
    <w:rsid w:val="00DB7364"/>
    <w:rsid w:val="00DD6DB0"/>
    <w:rsid w:val="00DE057D"/>
    <w:rsid w:val="00DE111C"/>
    <w:rsid w:val="00DE2B79"/>
    <w:rsid w:val="00DE5130"/>
    <w:rsid w:val="00E00D01"/>
    <w:rsid w:val="00E01818"/>
    <w:rsid w:val="00E0452E"/>
    <w:rsid w:val="00E10D0E"/>
    <w:rsid w:val="00E12C8C"/>
    <w:rsid w:val="00E1417D"/>
    <w:rsid w:val="00E14F3B"/>
    <w:rsid w:val="00E159B2"/>
    <w:rsid w:val="00E40806"/>
    <w:rsid w:val="00E42F0C"/>
    <w:rsid w:val="00E43289"/>
    <w:rsid w:val="00E4353D"/>
    <w:rsid w:val="00E51350"/>
    <w:rsid w:val="00E54E34"/>
    <w:rsid w:val="00E62F9F"/>
    <w:rsid w:val="00E7466F"/>
    <w:rsid w:val="00E81A84"/>
    <w:rsid w:val="00E87B12"/>
    <w:rsid w:val="00E93998"/>
    <w:rsid w:val="00EA4B8C"/>
    <w:rsid w:val="00EC4AC0"/>
    <w:rsid w:val="00EC668C"/>
    <w:rsid w:val="00ED7AA4"/>
    <w:rsid w:val="00EE1D93"/>
    <w:rsid w:val="00EE624C"/>
    <w:rsid w:val="00EE7103"/>
    <w:rsid w:val="00EF5203"/>
    <w:rsid w:val="00F04115"/>
    <w:rsid w:val="00F046E3"/>
    <w:rsid w:val="00F04D38"/>
    <w:rsid w:val="00F05C5F"/>
    <w:rsid w:val="00F20762"/>
    <w:rsid w:val="00F312AF"/>
    <w:rsid w:val="00F31CD8"/>
    <w:rsid w:val="00F44432"/>
    <w:rsid w:val="00F61D07"/>
    <w:rsid w:val="00F650ED"/>
    <w:rsid w:val="00F71541"/>
    <w:rsid w:val="00F74F0E"/>
    <w:rsid w:val="00F77A1B"/>
    <w:rsid w:val="00F8315E"/>
    <w:rsid w:val="00F900AE"/>
    <w:rsid w:val="00F94BD5"/>
    <w:rsid w:val="00F95F24"/>
    <w:rsid w:val="00FA43B1"/>
    <w:rsid w:val="00FB699C"/>
    <w:rsid w:val="00FB74EC"/>
    <w:rsid w:val="00FC0CFA"/>
    <w:rsid w:val="00FC3E9A"/>
    <w:rsid w:val="00FC4097"/>
    <w:rsid w:val="00FD2023"/>
    <w:rsid w:val="00FD6ECC"/>
    <w:rsid w:val="00FE550D"/>
    <w:rsid w:val="00FF1709"/>
    <w:rsid w:val="00FF2163"/>
    <w:rsid w:val="00FF3A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479D1"/>
    <w:rPr>
      <w:sz w:val="28"/>
    </w:rPr>
  </w:style>
  <w:style w:type="paragraph" w:styleId="1">
    <w:name w:val="heading 1"/>
    <w:basedOn w:val="a"/>
    <w:next w:val="a"/>
    <w:qFormat/>
    <w:rsid w:val="006479D1"/>
    <w:pPr>
      <w:keepNext/>
      <w:jc w:val="center"/>
      <w:outlineLvl w:val="0"/>
    </w:pPr>
    <w:rPr>
      <w:sz w:val="40"/>
    </w:rPr>
  </w:style>
  <w:style w:type="paragraph" w:styleId="2">
    <w:name w:val="heading 2"/>
    <w:basedOn w:val="a"/>
    <w:next w:val="a"/>
    <w:qFormat/>
    <w:rsid w:val="006479D1"/>
    <w:pPr>
      <w:keepNext/>
      <w:jc w:val="center"/>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F31CD8"/>
    <w:rPr>
      <w:rFonts w:ascii="Tahoma" w:hAnsi="Tahoma" w:cs="Tahoma"/>
      <w:sz w:val="16"/>
      <w:szCs w:val="16"/>
    </w:rPr>
  </w:style>
  <w:style w:type="paragraph" w:styleId="a4">
    <w:name w:val="header"/>
    <w:basedOn w:val="a"/>
    <w:link w:val="a5"/>
    <w:rsid w:val="00CD0EFF"/>
    <w:pPr>
      <w:tabs>
        <w:tab w:val="center" w:pos="4677"/>
        <w:tab w:val="right" w:pos="9355"/>
      </w:tabs>
    </w:pPr>
  </w:style>
  <w:style w:type="character" w:customStyle="1" w:styleId="a5">
    <w:name w:val="Верхний колонтитул Знак"/>
    <w:basedOn w:val="a0"/>
    <w:link w:val="a4"/>
    <w:rsid w:val="00CD0EFF"/>
    <w:rPr>
      <w:sz w:val="28"/>
    </w:rPr>
  </w:style>
  <w:style w:type="paragraph" w:styleId="a6">
    <w:name w:val="footer"/>
    <w:basedOn w:val="a"/>
    <w:link w:val="a7"/>
    <w:rsid w:val="00CD0EFF"/>
    <w:pPr>
      <w:tabs>
        <w:tab w:val="center" w:pos="4677"/>
        <w:tab w:val="right" w:pos="9355"/>
      </w:tabs>
    </w:pPr>
  </w:style>
  <w:style w:type="character" w:customStyle="1" w:styleId="a7">
    <w:name w:val="Нижний колонтитул Знак"/>
    <w:basedOn w:val="a0"/>
    <w:link w:val="a6"/>
    <w:rsid w:val="00CD0EFF"/>
    <w:rPr>
      <w:sz w:val="28"/>
    </w:rPr>
  </w:style>
  <w:style w:type="character" w:styleId="a8">
    <w:name w:val="Strong"/>
    <w:basedOn w:val="a0"/>
    <w:uiPriority w:val="22"/>
    <w:qFormat/>
    <w:rsid w:val="00BD675E"/>
    <w:rPr>
      <w:b/>
      <w:bCs/>
    </w:rPr>
  </w:style>
  <w:style w:type="table" w:styleId="a9">
    <w:name w:val="Table Grid"/>
    <w:basedOn w:val="a1"/>
    <w:uiPriority w:val="59"/>
    <w:rsid w:val="00A4791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403127"/>
    <w:pPr>
      <w:widowControl w:val="0"/>
    </w:pPr>
    <w:rPr>
      <w:rFonts w:ascii="Arial" w:hAnsi="Arial"/>
      <w:b/>
      <w:snapToGrid w:val="0"/>
    </w:rPr>
  </w:style>
  <w:style w:type="paragraph" w:styleId="aa">
    <w:name w:val="Normal (Web)"/>
    <w:basedOn w:val="a"/>
    <w:uiPriority w:val="99"/>
    <w:unhideWhenUsed/>
    <w:rsid w:val="009E385C"/>
    <w:pPr>
      <w:spacing w:after="150"/>
    </w:pPr>
    <w:rPr>
      <w:sz w:val="24"/>
      <w:szCs w:val="24"/>
    </w:rPr>
  </w:style>
  <w:style w:type="paragraph" w:styleId="ab">
    <w:name w:val="List Paragraph"/>
    <w:basedOn w:val="a"/>
    <w:uiPriority w:val="34"/>
    <w:qFormat/>
    <w:rsid w:val="00350438"/>
    <w:pPr>
      <w:ind w:left="720"/>
      <w:contextualSpacing/>
    </w:pPr>
  </w:style>
  <w:style w:type="paragraph" w:customStyle="1" w:styleId="formattext">
    <w:name w:val="formattext"/>
    <w:basedOn w:val="a"/>
    <w:rsid w:val="0017766D"/>
    <w:pPr>
      <w:spacing w:before="100" w:beforeAutospacing="1" w:after="100" w:afterAutospacing="1"/>
    </w:pPr>
    <w:rPr>
      <w:sz w:val="24"/>
      <w:szCs w:val="24"/>
    </w:rPr>
  </w:style>
  <w:style w:type="paragraph" w:customStyle="1" w:styleId="p12">
    <w:name w:val="p12"/>
    <w:basedOn w:val="a"/>
    <w:rsid w:val="005B1981"/>
    <w:pPr>
      <w:spacing w:before="100" w:beforeAutospacing="1" w:after="100" w:afterAutospacing="1"/>
    </w:pPr>
    <w:rPr>
      <w:sz w:val="24"/>
      <w:szCs w:val="24"/>
    </w:rPr>
  </w:style>
  <w:style w:type="character" w:customStyle="1" w:styleId="s8">
    <w:name w:val="s8"/>
    <w:basedOn w:val="a0"/>
    <w:rsid w:val="005B1981"/>
  </w:style>
  <w:style w:type="paragraph" w:customStyle="1" w:styleId="p4">
    <w:name w:val="p4"/>
    <w:basedOn w:val="a"/>
    <w:rsid w:val="005B1981"/>
    <w:pPr>
      <w:spacing w:before="100" w:beforeAutospacing="1" w:after="100" w:afterAutospacing="1"/>
    </w:pPr>
    <w:rPr>
      <w:sz w:val="24"/>
      <w:szCs w:val="24"/>
    </w:rPr>
  </w:style>
  <w:style w:type="paragraph" w:customStyle="1" w:styleId="p14">
    <w:name w:val="p14"/>
    <w:basedOn w:val="a"/>
    <w:rsid w:val="005B1981"/>
    <w:pPr>
      <w:spacing w:before="100" w:beforeAutospacing="1" w:after="100" w:afterAutospacing="1"/>
    </w:pPr>
    <w:rPr>
      <w:sz w:val="24"/>
      <w:szCs w:val="24"/>
    </w:rPr>
  </w:style>
  <w:style w:type="character" w:customStyle="1" w:styleId="s10">
    <w:name w:val="s10"/>
    <w:basedOn w:val="a0"/>
    <w:rsid w:val="005B19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479D1"/>
    <w:rPr>
      <w:sz w:val="28"/>
    </w:rPr>
  </w:style>
  <w:style w:type="paragraph" w:styleId="1">
    <w:name w:val="heading 1"/>
    <w:basedOn w:val="a"/>
    <w:next w:val="a"/>
    <w:qFormat/>
    <w:rsid w:val="006479D1"/>
    <w:pPr>
      <w:keepNext/>
      <w:jc w:val="center"/>
      <w:outlineLvl w:val="0"/>
    </w:pPr>
    <w:rPr>
      <w:sz w:val="40"/>
    </w:rPr>
  </w:style>
  <w:style w:type="paragraph" w:styleId="2">
    <w:name w:val="heading 2"/>
    <w:basedOn w:val="a"/>
    <w:next w:val="a"/>
    <w:qFormat/>
    <w:rsid w:val="006479D1"/>
    <w:pPr>
      <w:keepNext/>
      <w:jc w:val="center"/>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F31CD8"/>
    <w:rPr>
      <w:rFonts w:ascii="Tahoma" w:hAnsi="Tahoma" w:cs="Tahoma"/>
      <w:sz w:val="16"/>
      <w:szCs w:val="16"/>
    </w:rPr>
  </w:style>
  <w:style w:type="paragraph" w:styleId="a4">
    <w:name w:val="header"/>
    <w:basedOn w:val="a"/>
    <w:link w:val="a5"/>
    <w:rsid w:val="00CD0EFF"/>
    <w:pPr>
      <w:tabs>
        <w:tab w:val="center" w:pos="4677"/>
        <w:tab w:val="right" w:pos="9355"/>
      </w:tabs>
    </w:pPr>
  </w:style>
  <w:style w:type="character" w:customStyle="1" w:styleId="a5">
    <w:name w:val="Верхний колонтитул Знак"/>
    <w:basedOn w:val="a0"/>
    <w:link w:val="a4"/>
    <w:rsid w:val="00CD0EFF"/>
    <w:rPr>
      <w:sz w:val="28"/>
    </w:rPr>
  </w:style>
  <w:style w:type="paragraph" w:styleId="a6">
    <w:name w:val="footer"/>
    <w:basedOn w:val="a"/>
    <w:link w:val="a7"/>
    <w:rsid w:val="00CD0EFF"/>
    <w:pPr>
      <w:tabs>
        <w:tab w:val="center" w:pos="4677"/>
        <w:tab w:val="right" w:pos="9355"/>
      </w:tabs>
    </w:pPr>
  </w:style>
  <w:style w:type="character" w:customStyle="1" w:styleId="a7">
    <w:name w:val="Нижний колонтитул Знак"/>
    <w:basedOn w:val="a0"/>
    <w:link w:val="a6"/>
    <w:rsid w:val="00CD0EFF"/>
    <w:rPr>
      <w:sz w:val="28"/>
    </w:rPr>
  </w:style>
  <w:style w:type="character" w:styleId="a8">
    <w:name w:val="Strong"/>
    <w:basedOn w:val="a0"/>
    <w:uiPriority w:val="22"/>
    <w:qFormat/>
    <w:rsid w:val="00BD675E"/>
    <w:rPr>
      <w:b/>
      <w:bCs/>
    </w:rPr>
  </w:style>
  <w:style w:type="table" w:styleId="a9">
    <w:name w:val="Table Grid"/>
    <w:basedOn w:val="a1"/>
    <w:uiPriority w:val="59"/>
    <w:rsid w:val="00A4791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403127"/>
    <w:pPr>
      <w:widowControl w:val="0"/>
    </w:pPr>
    <w:rPr>
      <w:rFonts w:ascii="Arial" w:hAnsi="Arial"/>
      <w:b/>
      <w:snapToGrid w:val="0"/>
    </w:rPr>
  </w:style>
  <w:style w:type="paragraph" w:styleId="aa">
    <w:name w:val="Normal (Web)"/>
    <w:basedOn w:val="a"/>
    <w:uiPriority w:val="99"/>
    <w:unhideWhenUsed/>
    <w:rsid w:val="009E385C"/>
    <w:pPr>
      <w:spacing w:after="150"/>
    </w:pPr>
    <w:rPr>
      <w:sz w:val="24"/>
      <w:szCs w:val="24"/>
    </w:rPr>
  </w:style>
  <w:style w:type="paragraph" w:styleId="ab">
    <w:name w:val="List Paragraph"/>
    <w:basedOn w:val="a"/>
    <w:uiPriority w:val="34"/>
    <w:qFormat/>
    <w:rsid w:val="00350438"/>
    <w:pPr>
      <w:ind w:left="720"/>
      <w:contextualSpacing/>
    </w:pPr>
  </w:style>
  <w:style w:type="paragraph" w:customStyle="1" w:styleId="formattext">
    <w:name w:val="formattext"/>
    <w:basedOn w:val="a"/>
    <w:rsid w:val="0017766D"/>
    <w:pPr>
      <w:spacing w:before="100" w:beforeAutospacing="1" w:after="100" w:afterAutospacing="1"/>
    </w:pPr>
    <w:rPr>
      <w:sz w:val="24"/>
      <w:szCs w:val="24"/>
    </w:rPr>
  </w:style>
  <w:style w:type="paragraph" w:customStyle="1" w:styleId="p12">
    <w:name w:val="p12"/>
    <w:basedOn w:val="a"/>
    <w:rsid w:val="005B1981"/>
    <w:pPr>
      <w:spacing w:before="100" w:beforeAutospacing="1" w:after="100" w:afterAutospacing="1"/>
    </w:pPr>
    <w:rPr>
      <w:sz w:val="24"/>
      <w:szCs w:val="24"/>
    </w:rPr>
  </w:style>
  <w:style w:type="character" w:customStyle="1" w:styleId="s8">
    <w:name w:val="s8"/>
    <w:basedOn w:val="a0"/>
    <w:rsid w:val="005B1981"/>
  </w:style>
  <w:style w:type="paragraph" w:customStyle="1" w:styleId="p4">
    <w:name w:val="p4"/>
    <w:basedOn w:val="a"/>
    <w:rsid w:val="005B1981"/>
    <w:pPr>
      <w:spacing w:before="100" w:beforeAutospacing="1" w:after="100" w:afterAutospacing="1"/>
    </w:pPr>
    <w:rPr>
      <w:sz w:val="24"/>
      <w:szCs w:val="24"/>
    </w:rPr>
  </w:style>
  <w:style w:type="paragraph" w:customStyle="1" w:styleId="p14">
    <w:name w:val="p14"/>
    <w:basedOn w:val="a"/>
    <w:rsid w:val="005B1981"/>
    <w:pPr>
      <w:spacing w:before="100" w:beforeAutospacing="1" w:after="100" w:afterAutospacing="1"/>
    </w:pPr>
    <w:rPr>
      <w:sz w:val="24"/>
      <w:szCs w:val="24"/>
    </w:rPr>
  </w:style>
  <w:style w:type="character" w:customStyle="1" w:styleId="s10">
    <w:name w:val="s10"/>
    <w:basedOn w:val="a0"/>
    <w:rsid w:val="005B1981"/>
  </w:style>
</w:styles>
</file>

<file path=word/webSettings.xml><?xml version="1.0" encoding="utf-8"?>
<w:webSettings xmlns:r="http://schemas.openxmlformats.org/officeDocument/2006/relationships" xmlns:w="http://schemas.openxmlformats.org/wordprocessingml/2006/main">
  <w:divs>
    <w:div w:id="47723636">
      <w:bodyDiv w:val="1"/>
      <w:marLeft w:val="0"/>
      <w:marRight w:val="0"/>
      <w:marTop w:val="0"/>
      <w:marBottom w:val="0"/>
      <w:divBdr>
        <w:top w:val="none" w:sz="0" w:space="0" w:color="auto"/>
        <w:left w:val="none" w:sz="0" w:space="0" w:color="auto"/>
        <w:bottom w:val="none" w:sz="0" w:space="0" w:color="auto"/>
        <w:right w:val="none" w:sz="0" w:space="0" w:color="auto"/>
      </w:divBdr>
    </w:div>
    <w:div w:id="302201033">
      <w:bodyDiv w:val="1"/>
      <w:marLeft w:val="0"/>
      <w:marRight w:val="0"/>
      <w:marTop w:val="0"/>
      <w:marBottom w:val="0"/>
      <w:divBdr>
        <w:top w:val="none" w:sz="0" w:space="0" w:color="auto"/>
        <w:left w:val="none" w:sz="0" w:space="0" w:color="auto"/>
        <w:bottom w:val="none" w:sz="0" w:space="0" w:color="auto"/>
        <w:right w:val="none" w:sz="0" w:space="0" w:color="auto"/>
      </w:divBdr>
    </w:div>
    <w:div w:id="548415504">
      <w:bodyDiv w:val="1"/>
      <w:marLeft w:val="0"/>
      <w:marRight w:val="0"/>
      <w:marTop w:val="0"/>
      <w:marBottom w:val="0"/>
      <w:divBdr>
        <w:top w:val="none" w:sz="0" w:space="0" w:color="auto"/>
        <w:left w:val="none" w:sz="0" w:space="0" w:color="auto"/>
        <w:bottom w:val="none" w:sz="0" w:space="0" w:color="auto"/>
        <w:right w:val="none" w:sz="0" w:space="0" w:color="auto"/>
      </w:divBdr>
    </w:div>
    <w:div w:id="773864426">
      <w:bodyDiv w:val="1"/>
      <w:marLeft w:val="0"/>
      <w:marRight w:val="0"/>
      <w:marTop w:val="0"/>
      <w:marBottom w:val="0"/>
      <w:divBdr>
        <w:top w:val="none" w:sz="0" w:space="0" w:color="auto"/>
        <w:left w:val="none" w:sz="0" w:space="0" w:color="auto"/>
        <w:bottom w:val="none" w:sz="0" w:space="0" w:color="auto"/>
        <w:right w:val="none" w:sz="0" w:space="0" w:color="auto"/>
      </w:divBdr>
    </w:div>
    <w:div w:id="960958622">
      <w:bodyDiv w:val="1"/>
      <w:marLeft w:val="0"/>
      <w:marRight w:val="0"/>
      <w:marTop w:val="0"/>
      <w:marBottom w:val="0"/>
      <w:divBdr>
        <w:top w:val="none" w:sz="0" w:space="0" w:color="auto"/>
        <w:left w:val="none" w:sz="0" w:space="0" w:color="auto"/>
        <w:bottom w:val="none" w:sz="0" w:space="0" w:color="auto"/>
        <w:right w:val="none" w:sz="0" w:space="0" w:color="auto"/>
      </w:divBdr>
      <w:divsChild>
        <w:div w:id="1572960306">
          <w:marLeft w:val="0"/>
          <w:marRight w:val="0"/>
          <w:marTop w:val="0"/>
          <w:marBottom w:val="0"/>
          <w:divBdr>
            <w:top w:val="none" w:sz="0" w:space="0" w:color="auto"/>
            <w:left w:val="none" w:sz="0" w:space="0" w:color="auto"/>
            <w:bottom w:val="none" w:sz="0" w:space="0" w:color="auto"/>
            <w:right w:val="none" w:sz="0" w:space="0" w:color="auto"/>
          </w:divBdr>
          <w:divsChild>
            <w:div w:id="1490366927">
              <w:marLeft w:val="0"/>
              <w:marRight w:val="0"/>
              <w:marTop w:val="0"/>
              <w:marBottom w:val="0"/>
              <w:divBdr>
                <w:top w:val="none" w:sz="0" w:space="0" w:color="auto"/>
                <w:left w:val="none" w:sz="0" w:space="0" w:color="auto"/>
                <w:bottom w:val="none" w:sz="0" w:space="0" w:color="auto"/>
                <w:right w:val="none" w:sz="0" w:space="0" w:color="auto"/>
              </w:divBdr>
              <w:divsChild>
                <w:div w:id="1134175620">
                  <w:marLeft w:val="150"/>
                  <w:marRight w:val="150"/>
                  <w:marTop w:val="300"/>
                  <w:marBottom w:val="1200"/>
                  <w:divBdr>
                    <w:top w:val="none" w:sz="0" w:space="0" w:color="auto"/>
                    <w:left w:val="none" w:sz="0" w:space="0" w:color="auto"/>
                    <w:bottom w:val="none" w:sz="0" w:space="0" w:color="auto"/>
                    <w:right w:val="none" w:sz="0" w:space="0" w:color="auto"/>
                  </w:divBdr>
                  <w:divsChild>
                    <w:div w:id="2115858625">
                      <w:marLeft w:val="0"/>
                      <w:marRight w:val="0"/>
                      <w:marTop w:val="0"/>
                      <w:marBottom w:val="0"/>
                      <w:divBdr>
                        <w:top w:val="none" w:sz="0" w:space="0" w:color="auto"/>
                        <w:left w:val="none" w:sz="0" w:space="0" w:color="auto"/>
                        <w:bottom w:val="none" w:sz="0" w:space="0" w:color="auto"/>
                        <w:right w:val="none" w:sz="0" w:space="0" w:color="auto"/>
                      </w:divBdr>
                      <w:divsChild>
                        <w:div w:id="623315712">
                          <w:marLeft w:val="0"/>
                          <w:marRight w:val="0"/>
                          <w:marTop w:val="0"/>
                          <w:marBottom w:val="0"/>
                          <w:divBdr>
                            <w:top w:val="none" w:sz="0" w:space="0" w:color="auto"/>
                            <w:left w:val="none" w:sz="0" w:space="0" w:color="auto"/>
                            <w:bottom w:val="none" w:sz="0" w:space="0" w:color="auto"/>
                            <w:right w:val="none" w:sz="0" w:space="0" w:color="auto"/>
                          </w:divBdr>
                          <w:divsChild>
                            <w:div w:id="1696154886">
                              <w:marLeft w:val="0"/>
                              <w:marRight w:val="0"/>
                              <w:marTop w:val="0"/>
                              <w:marBottom w:val="0"/>
                              <w:divBdr>
                                <w:top w:val="none" w:sz="0" w:space="0" w:color="auto"/>
                                <w:left w:val="none" w:sz="0" w:space="0" w:color="auto"/>
                                <w:bottom w:val="none" w:sz="0" w:space="0" w:color="auto"/>
                                <w:right w:val="none" w:sz="0" w:space="0" w:color="auto"/>
                              </w:divBdr>
                              <w:divsChild>
                                <w:div w:id="26407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4309001">
      <w:bodyDiv w:val="1"/>
      <w:marLeft w:val="0"/>
      <w:marRight w:val="0"/>
      <w:marTop w:val="0"/>
      <w:marBottom w:val="0"/>
      <w:divBdr>
        <w:top w:val="none" w:sz="0" w:space="0" w:color="auto"/>
        <w:left w:val="none" w:sz="0" w:space="0" w:color="auto"/>
        <w:bottom w:val="none" w:sz="0" w:space="0" w:color="auto"/>
        <w:right w:val="none" w:sz="0" w:space="0" w:color="auto"/>
      </w:divBdr>
      <w:divsChild>
        <w:div w:id="885262448">
          <w:marLeft w:val="0"/>
          <w:marRight w:val="0"/>
          <w:marTop w:val="0"/>
          <w:marBottom w:val="0"/>
          <w:divBdr>
            <w:top w:val="none" w:sz="0" w:space="0" w:color="auto"/>
            <w:left w:val="none" w:sz="0" w:space="0" w:color="auto"/>
            <w:bottom w:val="none" w:sz="0" w:space="0" w:color="auto"/>
            <w:right w:val="none" w:sz="0" w:space="0" w:color="auto"/>
          </w:divBdr>
          <w:divsChild>
            <w:div w:id="613170342">
              <w:marLeft w:val="0"/>
              <w:marRight w:val="0"/>
              <w:marTop w:val="0"/>
              <w:marBottom w:val="0"/>
              <w:divBdr>
                <w:top w:val="none" w:sz="0" w:space="0" w:color="auto"/>
                <w:left w:val="none" w:sz="0" w:space="0" w:color="auto"/>
                <w:bottom w:val="none" w:sz="0" w:space="0" w:color="auto"/>
                <w:right w:val="none" w:sz="0" w:space="0" w:color="auto"/>
              </w:divBdr>
              <w:divsChild>
                <w:div w:id="546187798">
                  <w:marLeft w:val="0"/>
                  <w:marRight w:val="0"/>
                  <w:marTop w:val="0"/>
                  <w:marBottom w:val="0"/>
                  <w:divBdr>
                    <w:top w:val="none" w:sz="0" w:space="0" w:color="auto"/>
                    <w:left w:val="none" w:sz="0" w:space="0" w:color="auto"/>
                    <w:bottom w:val="none" w:sz="0" w:space="0" w:color="auto"/>
                    <w:right w:val="none" w:sz="0" w:space="0" w:color="auto"/>
                  </w:divBdr>
                  <w:divsChild>
                    <w:div w:id="1705330410">
                      <w:marLeft w:val="0"/>
                      <w:marRight w:val="0"/>
                      <w:marTop w:val="0"/>
                      <w:marBottom w:val="0"/>
                      <w:divBdr>
                        <w:top w:val="none" w:sz="0" w:space="0" w:color="auto"/>
                        <w:left w:val="none" w:sz="0" w:space="0" w:color="auto"/>
                        <w:bottom w:val="none" w:sz="0" w:space="0" w:color="auto"/>
                        <w:right w:val="none" w:sz="0" w:space="0" w:color="auto"/>
                      </w:divBdr>
                      <w:divsChild>
                        <w:div w:id="1081415821">
                          <w:marLeft w:val="0"/>
                          <w:marRight w:val="0"/>
                          <w:marTop w:val="0"/>
                          <w:marBottom w:val="0"/>
                          <w:divBdr>
                            <w:top w:val="none" w:sz="0" w:space="0" w:color="auto"/>
                            <w:left w:val="none" w:sz="0" w:space="0" w:color="auto"/>
                            <w:bottom w:val="none" w:sz="0" w:space="0" w:color="auto"/>
                            <w:right w:val="none" w:sz="0" w:space="0" w:color="auto"/>
                          </w:divBdr>
                          <w:divsChild>
                            <w:div w:id="399863874">
                              <w:marLeft w:val="0"/>
                              <w:marRight w:val="0"/>
                              <w:marTop w:val="0"/>
                              <w:marBottom w:val="0"/>
                              <w:divBdr>
                                <w:top w:val="none" w:sz="0" w:space="0" w:color="auto"/>
                                <w:left w:val="none" w:sz="0" w:space="0" w:color="auto"/>
                                <w:bottom w:val="none" w:sz="0" w:space="0" w:color="auto"/>
                                <w:right w:val="none" w:sz="0" w:space="0" w:color="auto"/>
                              </w:divBdr>
                              <w:divsChild>
                                <w:div w:id="1118109756">
                                  <w:marLeft w:val="0"/>
                                  <w:marRight w:val="0"/>
                                  <w:marTop w:val="0"/>
                                  <w:marBottom w:val="0"/>
                                  <w:divBdr>
                                    <w:top w:val="none" w:sz="0" w:space="0" w:color="auto"/>
                                    <w:left w:val="none" w:sz="0" w:space="0" w:color="auto"/>
                                    <w:bottom w:val="none" w:sz="0" w:space="0" w:color="auto"/>
                                    <w:right w:val="none" w:sz="0" w:space="0" w:color="auto"/>
                                  </w:divBdr>
                                  <w:divsChild>
                                    <w:div w:id="1731268681">
                                      <w:marLeft w:val="0"/>
                                      <w:marRight w:val="0"/>
                                      <w:marTop w:val="0"/>
                                      <w:marBottom w:val="0"/>
                                      <w:divBdr>
                                        <w:top w:val="none" w:sz="0" w:space="0" w:color="auto"/>
                                        <w:left w:val="none" w:sz="0" w:space="0" w:color="auto"/>
                                        <w:bottom w:val="none" w:sz="0" w:space="0" w:color="auto"/>
                                        <w:right w:val="none" w:sz="0" w:space="0" w:color="auto"/>
                                      </w:divBdr>
                                      <w:divsChild>
                                        <w:div w:id="1142187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0624205">
      <w:bodyDiv w:val="1"/>
      <w:marLeft w:val="0"/>
      <w:marRight w:val="0"/>
      <w:marTop w:val="0"/>
      <w:marBottom w:val="0"/>
      <w:divBdr>
        <w:top w:val="none" w:sz="0" w:space="0" w:color="auto"/>
        <w:left w:val="none" w:sz="0" w:space="0" w:color="auto"/>
        <w:bottom w:val="none" w:sz="0" w:space="0" w:color="auto"/>
        <w:right w:val="none" w:sz="0" w:space="0" w:color="auto"/>
      </w:divBdr>
    </w:div>
    <w:div w:id="1343510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6C39A8-FF95-4CDE-8354-842AFAFF0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2441</Words>
  <Characters>13914</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Киреевская администрация</Company>
  <LinksUpToDate>false</LinksUpToDate>
  <CharactersWithSpaces>16323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Орлова</dc:creator>
  <cp:lastModifiedBy>Админ</cp:lastModifiedBy>
  <cp:revision>2</cp:revision>
  <cp:lastPrinted>2017-11-22T06:37:00Z</cp:lastPrinted>
  <dcterms:created xsi:type="dcterms:W3CDTF">2017-12-15T08:42:00Z</dcterms:created>
  <dcterms:modified xsi:type="dcterms:W3CDTF">2017-12-15T08:42:00Z</dcterms:modified>
</cp:coreProperties>
</file>