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BE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A61BE9" w:rsidRPr="008D74F9" w:rsidRDefault="00A61BE9" w:rsidP="00A61BE9">
      <w:pPr>
        <w:spacing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достижении показателей готовности </w:t>
      </w:r>
      <w:r w:rsidRPr="008D74F9">
        <w:rPr>
          <w:b/>
          <w:sz w:val="24"/>
          <w:szCs w:val="24"/>
        </w:rPr>
        <w:t xml:space="preserve">объектов жилищно-коммунального комплекса </w:t>
      </w:r>
      <w:r>
        <w:rPr>
          <w:b/>
          <w:sz w:val="24"/>
          <w:szCs w:val="24"/>
        </w:rPr>
        <w:t xml:space="preserve">муниципального образования Киреевский район </w:t>
      </w:r>
      <w:r w:rsidRPr="008D74F9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отопительному периоду</w:t>
      </w:r>
      <w:r w:rsidRPr="008D74F9">
        <w:rPr>
          <w:b/>
          <w:sz w:val="24"/>
          <w:szCs w:val="24"/>
        </w:rPr>
        <w:t xml:space="preserve"> </w:t>
      </w:r>
      <w:r w:rsidR="002D51C9">
        <w:rPr>
          <w:b/>
          <w:sz w:val="24"/>
          <w:szCs w:val="24"/>
        </w:rPr>
        <w:t>2017-2018</w:t>
      </w:r>
      <w:r w:rsidRPr="008D74F9">
        <w:rPr>
          <w:b/>
          <w:sz w:val="24"/>
          <w:szCs w:val="24"/>
        </w:rPr>
        <w:t xml:space="preserve"> годов</w:t>
      </w:r>
    </w:p>
    <w:p w:rsidR="00A61BE9" w:rsidRPr="00C93E01" w:rsidRDefault="005062A5" w:rsidP="00A61BE9">
      <w:pPr>
        <w:spacing w:line="240" w:lineRule="exact"/>
        <w:jc w:val="center"/>
      </w:pPr>
      <w:r>
        <w:rPr>
          <w:b/>
          <w:sz w:val="24"/>
          <w:szCs w:val="24"/>
        </w:rPr>
        <w:t xml:space="preserve">по состоянию на </w:t>
      </w:r>
      <w:r w:rsidR="002D51C9">
        <w:rPr>
          <w:b/>
          <w:sz w:val="24"/>
          <w:szCs w:val="24"/>
        </w:rPr>
        <w:t>28.06.2017</w:t>
      </w:r>
      <w:r w:rsidR="00A61BE9">
        <w:rPr>
          <w:b/>
          <w:sz w:val="24"/>
          <w:szCs w:val="24"/>
        </w:rPr>
        <w:t xml:space="preserve"> г.</w:t>
      </w: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tbl>
      <w:tblPr>
        <w:tblW w:w="152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0"/>
        <w:gridCol w:w="582"/>
        <w:gridCol w:w="696"/>
        <w:gridCol w:w="743"/>
        <w:gridCol w:w="743"/>
        <w:gridCol w:w="614"/>
        <w:gridCol w:w="614"/>
        <w:gridCol w:w="696"/>
        <w:gridCol w:w="696"/>
        <w:gridCol w:w="604"/>
        <w:gridCol w:w="604"/>
        <w:gridCol w:w="591"/>
        <w:gridCol w:w="609"/>
        <w:gridCol w:w="697"/>
        <w:gridCol w:w="681"/>
        <w:gridCol w:w="696"/>
        <w:gridCol w:w="696"/>
        <w:gridCol w:w="558"/>
        <w:gridCol w:w="558"/>
        <w:gridCol w:w="871"/>
        <w:gridCol w:w="871"/>
      </w:tblGrid>
      <w:tr w:rsidR="00A61BE9" w:rsidRPr="002C1493" w:rsidTr="00A61BE9">
        <w:trPr>
          <w:cantSplit/>
          <w:jc w:val="center"/>
        </w:trPr>
        <w:tc>
          <w:tcPr>
            <w:tcW w:w="1830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Муниципальны</w:t>
            </w:r>
            <w:r>
              <w:rPr>
                <w:b/>
                <w:sz w:val="18"/>
                <w:szCs w:val="18"/>
              </w:rPr>
              <w:t>й</w:t>
            </w:r>
            <w:r w:rsidRPr="002C1493">
              <w:rPr>
                <w:b/>
                <w:sz w:val="18"/>
                <w:szCs w:val="18"/>
              </w:rPr>
              <w:t xml:space="preserve"> район (городск</w:t>
            </w:r>
            <w:r>
              <w:rPr>
                <w:b/>
                <w:sz w:val="18"/>
                <w:szCs w:val="18"/>
              </w:rPr>
              <w:t>ой</w:t>
            </w:r>
            <w:r w:rsidRPr="002C1493">
              <w:rPr>
                <w:b/>
                <w:sz w:val="18"/>
                <w:szCs w:val="18"/>
              </w:rPr>
              <w:t xml:space="preserve"> округ)</w:t>
            </w:r>
          </w:p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70" w:type="dxa"/>
            <w:gridSpan w:val="14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Тепловое хозяйство</w:t>
            </w:r>
          </w:p>
        </w:tc>
        <w:tc>
          <w:tcPr>
            <w:tcW w:w="4250" w:type="dxa"/>
            <w:gridSpan w:val="6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2C1493">
              <w:rPr>
                <w:b/>
                <w:sz w:val="18"/>
                <w:szCs w:val="18"/>
              </w:rPr>
              <w:t>Жилищный фонд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котельных и сдача их по актам, ед.</w:t>
            </w:r>
          </w:p>
        </w:tc>
        <w:tc>
          <w:tcPr>
            <w:tcW w:w="1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тепловых пунктов и сдача их по актам, ед.</w:t>
            </w:r>
          </w:p>
        </w:tc>
        <w:tc>
          <w:tcPr>
            <w:tcW w:w="122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котлов, ед.</w:t>
            </w:r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ЦТП, ед.</w:t>
            </w:r>
          </w:p>
        </w:tc>
        <w:tc>
          <w:tcPr>
            <w:tcW w:w="120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и замена насосов, ед.</w:t>
            </w:r>
          </w:p>
        </w:tc>
        <w:tc>
          <w:tcPr>
            <w:tcW w:w="118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 xml:space="preserve">Замена ветхих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C1493">
              <w:rPr>
                <w:b/>
                <w:bCs/>
                <w:sz w:val="18"/>
                <w:szCs w:val="18"/>
              </w:rPr>
              <w:t>Опрес</w:t>
            </w:r>
            <w:r>
              <w:rPr>
                <w:b/>
                <w:bCs/>
                <w:sz w:val="18"/>
                <w:szCs w:val="18"/>
              </w:rPr>
              <w:t>с</w:t>
            </w:r>
            <w:r w:rsidRPr="002C1493">
              <w:rPr>
                <w:b/>
                <w:bCs/>
                <w:sz w:val="18"/>
                <w:szCs w:val="18"/>
              </w:rPr>
              <w:t>овка</w:t>
            </w:r>
            <w:proofErr w:type="spellEnd"/>
            <w:r w:rsidRPr="002C1493">
              <w:rPr>
                <w:b/>
                <w:bCs/>
                <w:sz w:val="18"/>
                <w:szCs w:val="18"/>
              </w:rPr>
              <w:t xml:space="preserve"> тепловых сетей, </w:t>
            </w:r>
            <w:proofErr w:type="gramStart"/>
            <w:r w:rsidRPr="002C1493">
              <w:rPr>
                <w:b/>
                <w:bCs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139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Подготовка и сдача жилых домов, ед.</w:t>
            </w:r>
          </w:p>
        </w:tc>
        <w:tc>
          <w:tcPr>
            <w:tcW w:w="111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Ремонт кровель, тыс. кв.м.</w:t>
            </w:r>
          </w:p>
        </w:tc>
        <w:tc>
          <w:tcPr>
            <w:tcW w:w="174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2C1493" w:rsidRDefault="00A61BE9" w:rsidP="00D92806">
            <w:pPr>
              <w:spacing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2C1493">
              <w:rPr>
                <w:b/>
                <w:bCs/>
                <w:sz w:val="18"/>
                <w:szCs w:val="18"/>
              </w:rPr>
              <w:t>Промывка и ремонт систем центрального отопления, ед.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28606E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A61BE9">
              <w:rPr>
                <w:sz w:val="18"/>
                <w:szCs w:val="18"/>
              </w:rPr>
              <w:t>акт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2C1493" w:rsidTr="00A61BE9">
        <w:trPr>
          <w:cantSplit/>
          <w:jc w:val="center"/>
        </w:trPr>
        <w:tc>
          <w:tcPr>
            <w:tcW w:w="1830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М.о. Киреевский район</w:t>
            </w:r>
          </w:p>
        </w:tc>
        <w:tc>
          <w:tcPr>
            <w:tcW w:w="582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96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5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1,0434</w:t>
            </w:r>
          </w:p>
        </w:tc>
        <w:tc>
          <w:tcPr>
            <w:tcW w:w="69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9D546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698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1394</w:t>
            </w:r>
          </w:p>
        </w:tc>
        <w:tc>
          <w:tcPr>
            <w:tcW w:w="6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11,99</w:t>
            </w:r>
          </w:p>
        </w:tc>
        <w:tc>
          <w:tcPr>
            <w:tcW w:w="5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5062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1,836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8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</w:tbl>
    <w:p w:rsidR="00A61BE9" w:rsidRDefault="00A61BE9" w:rsidP="00A61BE9">
      <w:pPr>
        <w:jc w:val="both"/>
      </w:pPr>
    </w:p>
    <w:tbl>
      <w:tblPr>
        <w:tblW w:w="1527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7"/>
        <w:gridCol w:w="709"/>
        <w:gridCol w:w="709"/>
        <w:gridCol w:w="708"/>
        <w:gridCol w:w="851"/>
        <w:gridCol w:w="779"/>
        <w:gridCol w:w="779"/>
        <w:gridCol w:w="850"/>
        <w:gridCol w:w="851"/>
        <w:gridCol w:w="850"/>
        <w:gridCol w:w="851"/>
        <w:gridCol w:w="709"/>
        <w:gridCol w:w="709"/>
        <w:gridCol w:w="481"/>
        <w:gridCol w:w="654"/>
        <w:gridCol w:w="643"/>
        <w:gridCol w:w="643"/>
        <w:gridCol w:w="840"/>
        <w:gridCol w:w="851"/>
      </w:tblGrid>
      <w:tr w:rsidR="00A61BE9" w:rsidRPr="001069D1" w:rsidTr="00D92806">
        <w:trPr>
          <w:cantSplit/>
          <w:jc w:val="center"/>
        </w:trPr>
        <w:tc>
          <w:tcPr>
            <w:tcW w:w="1807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1069D1">
              <w:rPr>
                <w:b/>
                <w:sz w:val="16"/>
                <w:szCs w:val="16"/>
              </w:rPr>
              <w:t>Муниципальный район (городской округ)</w:t>
            </w:r>
          </w:p>
        </w:tc>
        <w:tc>
          <w:tcPr>
            <w:tcW w:w="7937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Водопроводно-канализационное хозяйство</w:t>
            </w:r>
          </w:p>
        </w:tc>
        <w:tc>
          <w:tcPr>
            <w:tcW w:w="255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Электрохозяйство</w:t>
            </w:r>
          </w:p>
        </w:tc>
        <w:tc>
          <w:tcPr>
            <w:tcW w:w="2977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водопроводных сетей,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Замена ветхих канализационных сетей,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55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артезианских скважин,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Ремонт водопроводных насосных станций, ед.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водоразборных колонок,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линий электропередач,  </w:t>
            </w:r>
            <w:proofErr w:type="gramStart"/>
            <w:r w:rsidRPr="001069D1">
              <w:rPr>
                <w:b/>
                <w:bCs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13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Ремонт ТП,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 xml:space="preserve">Подготовка уборочной техники, </w:t>
            </w:r>
            <w:proofErr w:type="spellStart"/>
            <w:proofErr w:type="gramStart"/>
            <w:r w:rsidRPr="001069D1">
              <w:rPr>
                <w:b/>
                <w:bCs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69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61BE9" w:rsidRPr="001069D1" w:rsidRDefault="00A61BE9" w:rsidP="00D92806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1069D1">
              <w:rPr>
                <w:b/>
                <w:bCs/>
                <w:sz w:val="16"/>
                <w:szCs w:val="16"/>
              </w:rPr>
              <w:t>Капитальный ремонт дорог и тротуаров, тыс. кв. м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Pr="002C1493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</w:tr>
      <w:tr w:rsidR="00A61BE9" w:rsidRPr="001069D1" w:rsidTr="00D92806">
        <w:trPr>
          <w:cantSplit/>
          <w:jc w:val="center"/>
        </w:trPr>
        <w:tc>
          <w:tcPr>
            <w:tcW w:w="1807" w:type="dxa"/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A61BE9" w:rsidRPr="001069D1" w:rsidRDefault="00A61BE9" w:rsidP="00D928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М.о. Киреевский район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2D51C9" w:rsidP="002860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0,225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2D51C9">
              <w:rPr>
                <w:sz w:val="18"/>
                <w:szCs w:val="18"/>
              </w:rPr>
              <w:t>0,7</w:t>
            </w:r>
          </w:p>
        </w:tc>
        <w:tc>
          <w:tcPr>
            <w:tcW w:w="7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D51C9">
              <w:rPr>
                <w:sz w:val="18"/>
                <w:szCs w:val="18"/>
              </w:rPr>
              <w:t>9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D51C9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1BE9" w:rsidRDefault="009D546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61BE9" w:rsidRDefault="00A61BE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A61BE9" w:rsidRDefault="002D51C9" w:rsidP="00A61B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52,2606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61BE9" w:rsidRDefault="002D51C9" w:rsidP="00D92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61BE9" w:rsidRDefault="00A61BE9" w:rsidP="00A61BE9">
      <w:pPr>
        <w:jc w:val="both"/>
      </w:pPr>
    </w:p>
    <w:p w:rsidR="00A61BE9" w:rsidRDefault="00A61BE9" w:rsidP="00A61BE9">
      <w:pPr>
        <w:jc w:val="both"/>
      </w:pPr>
    </w:p>
    <w:p w:rsidR="00A61BE9" w:rsidRPr="001069D1" w:rsidRDefault="00091CB6" w:rsidP="00A61B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главы </w:t>
      </w:r>
      <w:r w:rsidR="00A61BE9" w:rsidRPr="001069D1">
        <w:rPr>
          <w:b/>
          <w:sz w:val="24"/>
          <w:szCs w:val="24"/>
        </w:rPr>
        <w:t xml:space="preserve">администрации </w:t>
      </w:r>
      <w:proofErr w:type="gramStart"/>
      <w:r w:rsidR="00A61BE9" w:rsidRPr="001069D1">
        <w:rPr>
          <w:b/>
          <w:sz w:val="24"/>
          <w:szCs w:val="24"/>
        </w:rPr>
        <w:t>муниципального</w:t>
      </w:r>
      <w:proofErr w:type="gramEnd"/>
      <w:r w:rsidR="00A61BE9" w:rsidRPr="001069D1">
        <w:rPr>
          <w:b/>
          <w:sz w:val="24"/>
          <w:szCs w:val="24"/>
        </w:rPr>
        <w:t xml:space="preserve"> </w:t>
      </w:r>
    </w:p>
    <w:p w:rsidR="00A61BE9" w:rsidRPr="001069D1" w:rsidRDefault="00A61BE9" w:rsidP="0028606E">
      <w:pPr>
        <w:jc w:val="both"/>
        <w:rPr>
          <w:b/>
          <w:sz w:val="24"/>
          <w:szCs w:val="24"/>
        </w:rPr>
      </w:pPr>
      <w:r w:rsidRPr="001069D1">
        <w:rPr>
          <w:b/>
          <w:sz w:val="24"/>
          <w:szCs w:val="24"/>
        </w:rPr>
        <w:t xml:space="preserve">образования </w:t>
      </w:r>
      <w:r w:rsidR="0028606E">
        <w:rPr>
          <w:b/>
          <w:sz w:val="24"/>
          <w:szCs w:val="24"/>
        </w:rPr>
        <w:t xml:space="preserve">Киреевский район </w:t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</w:r>
      <w:r w:rsidRPr="001069D1">
        <w:rPr>
          <w:b/>
          <w:sz w:val="24"/>
          <w:szCs w:val="24"/>
        </w:rPr>
        <w:tab/>
        <w:t>_____________ /</w:t>
      </w:r>
      <w:r w:rsidR="00091CB6">
        <w:rPr>
          <w:b/>
          <w:sz w:val="24"/>
          <w:szCs w:val="24"/>
        </w:rPr>
        <w:t>Л.А. Семенова/</w:t>
      </w:r>
    </w:p>
    <w:p w:rsidR="00781B19" w:rsidRDefault="00781B19"/>
    <w:sectPr w:rsidR="00781B19" w:rsidSect="002C1493">
      <w:pgSz w:w="16838" w:h="11906" w:orient="landscape"/>
      <w:pgMar w:top="1418" w:right="851" w:bottom="851" w:left="1276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BE9"/>
    <w:rsid w:val="00006FC2"/>
    <w:rsid w:val="00025954"/>
    <w:rsid w:val="00057F07"/>
    <w:rsid w:val="00091CB6"/>
    <w:rsid w:val="000977A1"/>
    <w:rsid w:val="000C72EA"/>
    <w:rsid w:val="000F0F82"/>
    <w:rsid w:val="001B4F5A"/>
    <w:rsid w:val="001F37D7"/>
    <w:rsid w:val="0028606E"/>
    <w:rsid w:val="002D51C9"/>
    <w:rsid w:val="00376EC0"/>
    <w:rsid w:val="005062A5"/>
    <w:rsid w:val="00660530"/>
    <w:rsid w:val="0077397F"/>
    <w:rsid w:val="00781B19"/>
    <w:rsid w:val="00787C83"/>
    <w:rsid w:val="00787E5F"/>
    <w:rsid w:val="0094649A"/>
    <w:rsid w:val="009D5469"/>
    <w:rsid w:val="00A61BE9"/>
    <w:rsid w:val="00B1169E"/>
    <w:rsid w:val="00C5198F"/>
    <w:rsid w:val="00D91200"/>
    <w:rsid w:val="00DD50F3"/>
    <w:rsid w:val="00E530C8"/>
    <w:rsid w:val="00F22152"/>
    <w:rsid w:val="00F4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7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7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Sidyakova</dc:creator>
  <cp:lastModifiedBy>Админ</cp:lastModifiedBy>
  <cp:revision>2</cp:revision>
  <cp:lastPrinted>2017-06-28T08:56:00Z</cp:lastPrinted>
  <dcterms:created xsi:type="dcterms:W3CDTF">2017-06-28T09:14:00Z</dcterms:created>
  <dcterms:modified xsi:type="dcterms:W3CDTF">2017-06-28T09:14:00Z</dcterms:modified>
</cp:coreProperties>
</file>