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C6" w:rsidRPr="00B55EC6" w:rsidRDefault="00B55EC6" w:rsidP="00B55E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5EC6" w:rsidRPr="001833EE" w:rsidRDefault="00B55EC6" w:rsidP="00B55EC6">
      <w:pPr>
        <w:spacing w:line="240" w:lineRule="auto"/>
        <w:jc w:val="center"/>
        <w:rPr>
          <w:rFonts w:ascii="PT Astra Serif" w:hAnsi="PT Astra Serif" w:cs="Times New Roman"/>
          <w:i/>
          <w:noProof/>
          <w:sz w:val="32"/>
          <w:szCs w:val="32"/>
        </w:rPr>
      </w:pPr>
      <w:r w:rsidRPr="001833EE">
        <w:rPr>
          <w:rFonts w:ascii="PT Astra Serif" w:hAnsi="PT Astra Serif" w:cs="Times New Roman"/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34D" w:rsidRDefault="0082334D" w:rsidP="00B55EC6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АДМИНИСТРАЦИЯ</w:t>
      </w:r>
    </w:p>
    <w:p w:rsidR="0082334D" w:rsidRDefault="0082334D" w:rsidP="00B55EC6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МУНИЦИПАЛЬНОГО ОБРАЗОВАНИЯ</w:t>
      </w:r>
    </w:p>
    <w:p w:rsidR="00B55EC6" w:rsidRPr="001833EE" w:rsidRDefault="0082334D" w:rsidP="0082334D">
      <w:pPr>
        <w:spacing w:after="0" w:line="240" w:lineRule="auto"/>
        <w:jc w:val="center"/>
        <w:rPr>
          <w:rFonts w:ascii="PT Astra Serif" w:hAnsi="PT Astra Serif" w:cs="Times New Roman"/>
          <w:noProof/>
          <w:sz w:val="32"/>
          <w:szCs w:val="32"/>
        </w:rPr>
      </w:pPr>
      <w:r>
        <w:rPr>
          <w:rFonts w:ascii="PT Astra Serif" w:hAnsi="PT Astra Serif" w:cs="Times New Roman"/>
          <w:sz w:val="28"/>
          <w:szCs w:val="28"/>
        </w:rPr>
        <w:t>КИРЕЕВСКИЙ РАЙОН</w:t>
      </w:r>
    </w:p>
    <w:p w:rsidR="00B55EC6" w:rsidRPr="001833EE" w:rsidRDefault="00B55EC6" w:rsidP="00B55EC6">
      <w:pPr>
        <w:spacing w:line="240" w:lineRule="auto"/>
        <w:jc w:val="center"/>
        <w:rPr>
          <w:rFonts w:ascii="PT Astra Serif" w:hAnsi="PT Astra Serif" w:cs="Times New Roman"/>
          <w:noProof/>
          <w:sz w:val="32"/>
          <w:szCs w:val="32"/>
        </w:rPr>
      </w:pPr>
    </w:p>
    <w:p w:rsidR="00B55EC6" w:rsidRPr="001833EE" w:rsidRDefault="00B55EC6" w:rsidP="00B55EC6">
      <w:pPr>
        <w:spacing w:line="240" w:lineRule="auto"/>
        <w:jc w:val="center"/>
        <w:rPr>
          <w:rFonts w:ascii="PT Astra Serif" w:hAnsi="PT Astra Serif" w:cs="Times New Roman"/>
          <w:b/>
          <w:noProof/>
          <w:sz w:val="28"/>
          <w:szCs w:val="28"/>
        </w:rPr>
      </w:pPr>
      <w:r w:rsidRPr="001833EE">
        <w:rPr>
          <w:rFonts w:ascii="PT Astra Serif" w:hAnsi="PT Astra Serif" w:cs="Times New Roman"/>
          <w:b/>
          <w:noProof/>
          <w:sz w:val="28"/>
          <w:szCs w:val="28"/>
        </w:rPr>
        <w:t>ПОСТАНОВЛЕНИЕ</w:t>
      </w:r>
    </w:p>
    <w:p w:rsidR="00B55EC6" w:rsidRPr="001833EE" w:rsidRDefault="00B55EC6" w:rsidP="00B55EC6">
      <w:pPr>
        <w:spacing w:line="240" w:lineRule="auto"/>
        <w:jc w:val="center"/>
        <w:rPr>
          <w:rFonts w:ascii="PT Astra Serif" w:hAnsi="PT Astra Serif" w:cs="Times New Roman"/>
          <w:b/>
          <w:noProof/>
          <w:sz w:val="28"/>
          <w:szCs w:val="32"/>
        </w:rPr>
      </w:pPr>
    </w:p>
    <w:p w:rsidR="00B55EC6" w:rsidRPr="001833EE" w:rsidRDefault="00B55EC6" w:rsidP="00B55EC6">
      <w:pPr>
        <w:spacing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 xml:space="preserve">от </w:t>
      </w:r>
      <w:r w:rsidR="00F11BD3" w:rsidRPr="001833EE">
        <w:rPr>
          <w:rFonts w:ascii="PT Astra Serif" w:hAnsi="PT Astra Serif" w:cs="Times New Roman"/>
          <w:sz w:val="28"/>
          <w:szCs w:val="28"/>
        </w:rPr>
        <w:t>______________</w:t>
      </w:r>
      <w:r w:rsidRPr="001833EE">
        <w:rPr>
          <w:rFonts w:ascii="PT Astra Serif" w:hAnsi="PT Astra Serif" w:cs="Times New Roman"/>
          <w:sz w:val="28"/>
          <w:szCs w:val="28"/>
        </w:rPr>
        <w:t xml:space="preserve">           </w:t>
      </w:r>
      <w:r w:rsidR="0082334D">
        <w:rPr>
          <w:rFonts w:ascii="PT Astra Serif" w:hAnsi="PT Astra Serif" w:cs="Times New Roman"/>
          <w:sz w:val="28"/>
          <w:szCs w:val="28"/>
        </w:rPr>
        <w:t xml:space="preserve">           </w:t>
      </w:r>
      <w:r w:rsidRPr="001833EE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№ </w:t>
      </w:r>
      <w:r w:rsidR="00F11BD3" w:rsidRPr="001833EE">
        <w:rPr>
          <w:rFonts w:ascii="PT Astra Serif" w:hAnsi="PT Astra Serif" w:cs="Times New Roman"/>
          <w:sz w:val="28"/>
          <w:szCs w:val="28"/>
        </w:rPr>
        <w:t>_____</w:t>
      </w:r>
    </w:p>
    <w:p w:rsidR="00993289" w:rsidRDefault="00993289" w:rsidP="00F11BD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61C37" w:rsidRPr="001F25A9" w:rsidRDefault="00561C37" w:rsidP="00561C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561C37" w:rsidRPr="001F25A9" w:rsidRDefault="00561C37" w:rsidP="00561C37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постановление </w:t>
      </w:r>
    </w:p>
    <w:p w:rsidR="00561C37" w:rsidRPr="001F25A9" w:rsidRDefault="00561C37" w:rsidP="00561C37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администрации муниципального образования </w:t>
      </w:r>
    </w:p>
    <w:p w:rsidR="00930235" w:rsidRDefault="00930235" w:rsidP="00930235">
      <w:pPr>
        <w:tabs>
          <w:tab w:val="left" w:pos="0"/>
          <w:tab w:val="left" w:pos="2025"/>
          <w:tab w:val="center" w:pos="4961"/>
        </w:tabs>
        <w:spacing w:after="0" w:line="240" w:lineRule="auto"/>
        <w:ind w:firstLine="567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ab/>
      </w:r>
      <w:r w:rsidR="00561C37" w:rsidRPr="001F25A9">
        <w:rPr>
          <w:rFonts w:ascii="PT Astra Serif" w:hAnsi="PT Astra Serif" w:cs="Times New Roman"/>
          <w:b/>
          <w:sz w:val="28"/>
          <w:szCs w:val="28"/>
        </w:rPr>
        <w:t xml:space="preserve">Киреевский район от </w:t>
      </w:r>
      <w:r w:rsidRPr="001F3F7B">
        <w:rPr>
          <w:rFonts w:ascii="PT Astra Serif" w:hAnsi="PT Astra Serif" w:cs="Times New Roman"/>
          <w:sz w:val="28"/>
          <w:szCs w:val="28"/>
        </w:rPr>
        <w:t xml:space="preserve"> </w:t>
      </w:r>
      <w:r w:rsidRPr="002F75A5">
        <w:rPr>
          <w:rFonts w:ascii="PT Astra Serif" w:hAnsi="PT Astra Serif" w:cs="Times New Roman"/>
          <w:b/>
          <w:sz w:val="28"/>
          <w:szCs w:val="28"/>
        </w:rPr>
        <w:t>20.05.2020  № 301</w:t>
      </w:r>
    </w:p>
    <w:p w:rsidR="00930235" w:rsidRPr="007E62BA" w:rsidRDefault="002F75A5" w:rsidP="00930235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"</w:t>
      </w:r>
      <w:r w:rsidR="00930235" w:rsidRPr="007E62BA">
        <w:rPr>
          <w:rFonts w:ascii="PT Astra Serif" w:hAnsi="PT Astra Serif" w:cs="Times New Roman"/>
          <w:b/>
          <w:sz w:val="28"/>
          <w:szCs w:val="28"/>
        </w:rPr>
        <w:t>Об утверждении административного регламента</w:t>
      </w:r>
    </w:p>
    <w:p w:rsidR="00930235" w:rsidRDefault="00930235" w:rsidP="00930235">
      <w:pPr>
        <w:tabs>
          <w:tab w:val="left" w:pos="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E62BA">
        <w:rPr>
          <w:rFonts w:ascii="PT Astra Serif" w:hAnsi="PT Astra Serif" w:cs="Times New Roman"/>
          <w:b/>
          <w:sz w:val="28"/>
          <w:szCs w:val="28"/>
        </w:rPr>
        <w:t xml:space="preserve">исполнения муниципальной функции </w:t>
      </w:r>
    </w:p>
    <w:p w:rsidR="00930235" w:rsidRDefault="002F75A5" w:rsidP="00930235">
      <w:pPr>
        <w:tabs>
          <w:tab w:val="left" w:pos="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"</w:t>
      </w:r>
      <w:r w:rsidR="00930235" w:rsidRPr="007E62BA">
        <w:rPr>
          <w:rFonts w:ascii="PT Astra Serif" w:hAnsi="PT Astra Serif" w:cs="Times New Roman"/>
          <w:b/>
          <w:sz w:val="28"/>
          <w:szCs w:val="28"/>
        </w:rPr>
        <w:t xml:space="preserve">Исполнение муниципальной функции по осуществлению муниципального контроля в области розничной </w:t>
      </w:r>
    </w:p>
    <w:p w:rsidR="00930235" w:rsidRDefault="00930235" w:rsidP="00930235">
      <w:pPr>
        <w:tabs>
          <w:tab w:val="left" w:pos="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E62BA">
        <w:rPr>
          <w:rFonts w:ascii="PT Astra Serif" w:hAnsi="PT Astra Serif" w:cs="Times New Roman"/>
          <w:b/>
          <w:sz w:val="28"/>
          <w:szCs w:val="28"/>
        </w:rPr>
        <w:t xml:space="preserve">продажи алкогольной, спиртосодержащей продукции </w:t>
      </w:r>
    </w:p>
    <w:p w:rsidR="00930235" w:rsidRDefault="00930235" w:rsidP="00930235">
      <w:pPr>
        <w:tabs>
          <w:tab w:val="left" w:pos="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E62BA">
        <w:rPr>
          <w:rFonts w:ascii="PT Astra Serif" w:hAnsi="PT Astra Serif" w:cs="Times New Roman"/>
          <w:b/>
          <w:sz w:val="28"/>
          <w:szCs w:val="28"/>
        </w:rPr>
        <w:t xml:space="preserve">на территории муниципального образования </w:t>
      </w:r>
    </w:p>
    <w:p w:rsidR="00930235" w:rsidRPr="007E62BA" w:rsidRDefault="00930235" w:rsidP="00930235">
      <w:pPr>
        <w:tabs>
          <w:tab w:val="left" w:pos="0"/>
        </w:tabs>
        <w:spacing w:after="0" w:line="240" w:lineRule="auto"/>
        <w:ind w:firstLine="567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E62BA">
        <w:rPr>
          <w:rFonts w:ascii="PT Astra Serif" w:hAnsi="PT Astra Serif" w:cs="Times New Roman"/>
          <w:b/>
          <w:sz w:val="28"/>
          <w:szCs w:val="28"/>
        </w:rPr>
        <w:t>Киреевский район</w:t>
      </w:r>
      <w:r w:rsidR="002F75A5">
        <w:rPr>
          <w:rFonts w:ascii="PT Astra Serif" w:hAnsi="PT Astra Serif" w:cs="Times New Roman"/>
          <w:b/>
          <w:sz w:val="28"/>
          <w:szCs w:val="28"/>
        </w:rPr>
        <w:t>"</w:t>
      </w:r>
    </w:p>
    <w:p w:rsidR="00930235" w:rsidRDefault="00930235" w:rsidP="00930235">
      <w:pPr>
        <w:tabs>
          <w:tab w:val="left" w:pos="0"/>
        </w:tabs>
        <w:spacing w:after="0" w:line="240" w:lineRule="auto"/>
        <w:ind w:firstLine="567"/>
        <w:jc w:val="center"/>
        <w:rPr>
          <w:rFonts w:ascii="PT Astra Serif" w:hAnsi="PT Astra Serif" w:cs="Times New Roman"/>
          <w:sz w:val="28"/>
          <w:szCs w:val="28"/>
        </w:rPr>
      </w:pPr>
    </w:p>
    <w:p w:rsidR="00930235" w:rsidRPr="001F3F7B" w:rsidRDefault="00930235" w:rsidP="00930235">
      <w:pPr>
        <w:tabs>
          <w:tab w:val="left" w:pos="0"/>
        </w:tabs>
        <w:spacing w:after="0" w:line="240" w:lineRule="auto"/>
        <w:ind w:firstLine="567"/>
        <w:jc w:val="center"/>
        <w:rPr>
          <w:rFonts w:ascii="PT Astra Serif" w:hAnsi="PT Astra Serif" w:cs="Times New Roman"/>
          <w:sz w:val="28"/>
          <w:szCs w:val="28"/>
        </w:rPr>
      </w:pPr>
    </w:p>
    <w:p w:rsidR="00561C37" w:rsidRPr="001F25A9" w:rsidRDefault="00561C37" w:rsidP="00D1271F">
      <w:pPr>
        <w:autoSpaceDE w:val="0"/>
        <w:autoSpaceDN w:val="0"/>
        <w:adjustRightInd w:val="0"/>
        <w:spacing w:after="0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В целях определения единого порядка организации и проведения проверок юридических лиц, индивидуальных предпринимателей, граждан органами и должностными лицами, уполномоченными на осуществление муниципального контроля на территории муниципального образования Киреевский район, в соответствии с Федеральным </w:t>
      </w:r>
      <w:hyperlink r:id="rId8" w:history="1">
        <w:r w:rsidRPr="001F25A9">
          <w:rPr>
            <w:rStyle w:val="a4"/>
            <w:rFonts w:ascii="PT Astra Serif" w:hAnsi="PT Astra Serif" w:cs="Times New Roman"/>
            <w:color w:val="0F243E"/>
            <w:sz w:val="28"/>
            <w:szCs w:val="28"/>
            <w:u w:val="none"/>
          </w:rPr>
          <w:t>законом</w:t>
        </w:r>
      </w:hyperlink>
      <w:r w:rsidRPr="001F25A9">
        <w:rPr>
          <w:rFonts w:ascii="PT Astra Serif" w:hAnsi="PT Astra Serif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Федеральным </w:t>
      </w:r>
      <w:hyperlink r:id="rId9" w:history="1">
        <w:r w:rsidRPr="001F25A9">
          <w:rPr>
            <w:rStyle w:val="a4"/>
            <w:rFonts w:ascii="PT Astra Serif" w:hAnsi="PT Astra Serif" w:cs="Times New Roman"/>
            <w:color w:val="1D1B11"/>
            <w:sz w:val="28"/>
            <w:szCs w:val="28"/>
            <w:u w:val="none"/>
          </w:rPr>
          <w:t>законом</w:t>
        </w:r>
      </w:hyperlink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Тульской области </w:t>
      </w:r>
      <w:r>
        <w:rPr>
          <w:rFonts w:ascii="PT Astra Serif" w:hAnsi="PT Astra Serif" w:cs="Times New Roman"/>
          <w:color w:val="1D1B11"/>
          <w:sz w:val="28"/>
          <w:szCs w:val="28"/>
        </w:rPr>
        <w:t>от 04.06.2020 №293 "О внесении изменений в Постановление правительства Тульской области от 10.05.2020 №188"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, </w:t>
      </w:r>
      <w:r w:rsidRPr="001F25A9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на основании </w:t>
      </w:r>
      <w:hyperlink r:id="rId10" w:history="1">
        <w:r w:rsidRPr="001F25A9">
          <w:rPr>
            <w:rStyle w:val="a4"/>
            <w:rFonts w:ascii="PT Astra Serif" w:hAnsi="PT Astra Serif" w:cs="Times New Roman"/>
            <w:color w:val="1D1B11"/>
            <w:sz w:val="28"/>
            <w:szCs w:val="28"/>
            <w:u w:val="none"/>
          </w:rPr>
          <w:t>Устава</w:t>
        </w:r>
      </w:hyperlink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муниципального 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lastRenderedPageBreak/>
        <w:t>образования Киреевский район, администрация муниципального образования Киреевский  район ПОСТАНОВЛЯЕТ:</w:t>
      </w:r>
    </w:p>
    <w:p w:rsidR="00561C37" w:rsidRPr="001F25A9" w:rsidRDefault="00561C37" w:rsidP="00D1271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В постановление администрации муниципального образования </w:t>
      </w:r>
    </w:p>
    <w:p w:rsidR="00561C37" w:rsidRPr="00C03875" w:rsidRDefault="00561C37" w:rsidP="00D1271F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C03875">
        <w:rPr>
          <w:rFonts w:ascii="PT Astra Serif" w:hAnsi="PT Astra Serif" w:cs="Times New Roman"/>
          <w:color w:val="1D1B11"/>
          <w:sz w:val="28"/>
          <w:szCs w:val="28"/>
        </w:rPr>
        <w:t xml:space="preserve">Киреевский район </w:t>
      </w:r>
      <w:r w:rsidRPr="00C03875">
        <w:rPr>
          <w:rFonts w:ascii="PT Astra Serif" w:hAnsi="PT Astra Serif" w:cs="Times New Roman"/>
          <w:sz w:val="28"/>
          <w:szCs w:val="28"/>
        </w:rPr>
        <w:t>№</w:t>
      </w:r>
      <w:r w:rsidR="002F75A5" w:rsidRPr="00C03875">
        <w:rPr>
          <w:rFonts w:ascii="PT Astra Serif" w:hAnsi="PT Astra Serif" w:cs="Times New Roman"/>
          <w:sz w:val="28"/>
          <w:szCs w:val="28"/>
        </w:rPr>
        <w:t>301</w:t>
      </w:r>
      <w:r w:rsidRPr="00C03875">
        <w:rPr>
          <w:rFonts w:ascii="PT Astra Serif" w:hAnsi="PT Astra Serif" w:cs="Times New Roman"/>
          <w:sz w:val="28"/>
          <w:szCs w:val="28"/>
        </w:rPr>
        <w:t xml:space="preserve"> от </w:t>
      </w:r>
      <w:r w:rsidR="002F75A5" w:rsidRPr="00C03875">
        <w:rPr>
          <w:rFonts w:ascii="PT Astra Serif" w:hAnsi="PT Astra Serif" w:cs="Times New Roman"/>
          <w:sz w:val="28"/>
          <w:szCs w:val="28"/>
        </w:rPr>
        <w:t>20.05.2020</w:t>
      </w:r>
      <w:r w:rsidRPr="00C03875">
        <w:rPr>
          <w:rFonts w:ascii="PT Astra Serif" w:hAnsi="PT Astra Serif" w:cs="Times New Roman"/>
          <w:sz w:val="28"/>
          <w:szCs w:val="28"/>
        </w:rPr>
        <w:t xml:space="preserve"> </w:t>
      </w:r>
      <w:r w:rsidR="002F75A5" w:rsidRPr="00C03875">
        <w:rPr>
          <w:rFonts w:ascii="PT Astra Serif" w:hAnsi="PT Astra Serif" w:cs="Times New Roman"/>
          <w:sz w:val="28"/>
          <w:szCs w:val="28"/>
        </w:rPr>
        <w:t>"Об утверждении административного регламента</w:t>
      </w:r>
      <w:r w:rsidR="00C03875" w:rsidRPr="00C03875">
        <w:rPr>
          <w:rFonts w:ascii="PT Astra Serif" w:hAnsi="PT Astra Serif" w:cs="Times New Roman"/>
          <w:sz w:val="28"/>
          <w:szCs w:val="28"/>
        </w:rPr>
        <w:t xml:space="preserve"> </w:t>
      </w:r>
      <w:r w:rsidR="002F75A5" w:rsidRPr="00C03875">
        <w:rPr>
          <w:rFonts w:ascii="PT Astra Serif" w:hAnsi="PT Astra Serif" w:cs="Times New Roman"/>
          <w:sz w:val="28"/>
          <w:szCs w:val="28"/>
        </w:rPr>
        <w:t>исполнения муниципальной функции "Исполнение муниципальной функции по осуществлению муниципального контроля в области розничной продажи алкогольной, спиртосодержащей продукции на территории муниципального образования Киреевский район"</w:t>
      </w:r>
      <w:r w:rsidR="002F75A5" w:rsidRPr="00C03875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Pr="00C03875">
        <w:rPr>
          <w:rFonts w:ascii="PT Astra Serif" w:hAnsi="PT Astra Serif" w:cs="Times New Roman"/>
          <w:sz w:val="28"/>
          <w:szCs w:val="28"/>
        </w:rPr>
        <w:t xml:space="preserve"> внести следующие изменения:</w:t>
      </w:r>
    </w:p>
    <w:p w:rsidR="00561C37" w:rsidRPr="001F25A9" w:rsidRDefault="00561C37" w:rsidP="00D1271F">
      <w:pPr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Times New Roman"/>
          <w:bCs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ab/>
        <w:t xml:space="preserve">1.1. Приложение к постановлению- Административный регламент исполнения муниципальной функции </w:t>
      </w:r>
      <w:r w:rsidR="00C03875" w:rsidRPr="00C03875">
        <w:rPr>
          <w:rFonts w:ascii="PT Astra Serif" w:hAnsi="PT Astra Serif" w:cs="Times New Roman"/>
          <w:sz w:val="28"/>
          <w:szCs w:val="28"/>
        </w:rPr>
        <w:t>"Исполнение муниципальной функции по осуществлению муниципального контроля в области розничной продажи алкогольной, спиртосодержащей продукции на территории муниципального образования Киреевский район"</w:t>
      </w:r>
      <w:r w:rsidR="00C03875">
        <w:rPr>
          <w:rFonts w:ascii="PT Astra Serif" w:hAnsi="PT Astra Serif" w:cs="Times New Roman"/>
          <w:color w:val="1D1B11"/>
          <w:sz w:val="28"/>
          <w:szCs w:val="28"/>
        </w:rPr>
        <w:t>-</w:t>
      </w:r>
      <w:r w:rsidRPr="001F25A9">
        <w:rPr>
          <w:rFonts w:ascii="PT Astra Serif" w:hAnsi="PT Astra Serif" w:cs="Times New Roman"/>
          <w:sz w:val="28"/>
          <w:szCs w:val="28"/>
        </w:rPr>
        <w:t xml:space="preserve"> изложить в новой редакции (приложение).</w:t>
      </w:r>
    </w:p>
    <w:p w:rsidR="00561C37" w:rsidRPr="001F25A9" w:rsidRDefault="00561C37" w:rsidP="00D1271F">
      <w:pPr>
        <w:autoSpaceDE w:val="0"/>
        <w:autoSpaceDN w:val="0"/>
        <w:adjustRightInd w:val="0"/>
        <w:spacing w:after="0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      </w:t>
      </w:r>
      <w:r w:rsidRPr="001F25A9">
        <w:rPr>
          <w:rFonts w:ascii="PT Astra Serif" w:hAnsi="PT Astra Serif" w:cs="Times New Roman"/>
          <w:color w:val="1D1B11"/>
          <w:sz w:val="28"/>
          <w:szCs w:val="28"/>
        </w:rPr>
        <w:tab/>
        <w:t>2. Отделу по информационным технологиям</w:t>
      </w:r>
      <w:r w:rsidRPr="001F25A9">
        <w:rPr>
          <w:rFonts w:ascii="PT Astra Serif" w:hAnsi="PT Astra Serif" w:cs="Times New Roman"/>
          <w:sz w:val="28"/>
          <w:szCs w:val="28"/>
        </w:rPr>
        <w:t xml:space="preserve"> администрации муниципального образования Киреевский район (Лебедев В.А.) разместить данное постановление на официальном сайте муниципального образования </w:t>
      </w:r>
    </w:p>
    <w:p w:rsidR="00561C37" w:rsidRPr="001F25A9" w:rsidRDefault="00561C37" w:rsidP="00D1271F">
      <w:pPr>
        <w:autoSpaceDE w:val="0"/>
        <w:autoSpaceDN w:val="0"/>
        <w:adjustRightInd w:val="0"/>
        <w:spacing w:after="0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Киреевский район в сети Интернет (</w:t>
      </w:r>
      <w:r w:rsidRPr="001F25A9">
        <w:rPr>
          <w:rFonts w:ascii="PT Astra Serif" w:hAnsi="PT Astra Serif" w:cs="Times New Roman"/>
          <w:sz w:val="28"/>
          <w:szCs w:val="28"/>
          <w:lang w:val="en-US"/>
        </w:rPr>
        <w:t>www</w:t>
      </w:r>
      <w:r w:rsidRPr="001F25A9">
        <w:rPr>
          <w:rFonts w:ascii="PT Astra Serif" w:hAnsi="PT Astra Serif" w:cs="Times New Roman"/>
          <w:sz w:val="28"/>
          <w:szCs w:val="28"/>
        </w:rPr>
        <w:t>.</w:t>
      </w:r>
      <w:r w:rsidRPr="001F25A9">
        <w:rPr>
          <w:rFonts w:ascii="PT Astra Serif" w:hAnsi="PT Astra Serif" w:cs="Times New Roman"/>
          <w:sz w:val="28"/>
          <w:szCs w:val="28"/>
          <w:lang w:val="en-US"/>
        </w:rPr>
        <w:t>kireevsk</w:t>
      </w:r>
      <w:r w:rsidRPr="001F25A9">
        <w:rPr>
          <w:rFonts w:ascii="PT Astra Serif" w:hAnsi="PT Astra Serif" w:cs="Times New Roman"/>
          <w:sz w:val="28"/>
          <w:szCs w:val="28"/>
        </w:rPr>
        <w:t>.</w:t>
      </w:r>
      <w:r w:rsidRPr="001F25A9">
        <w:rPr>
          <w:rFonts w:ascii="PT Astra Serif" w:hAnsi="PT Astra Serif" w:cs="Times New Roman"/>
          <w:sz w:val="28"/>
          <w:szCs w:val="28"/>
          <w:lang w:val="en-US"/>
        </w:rPr>
        <w:t>tularegion</w:t>
      </w:r>
      <w:r w:rsidRPr="001F25A9">
        <w:rPr>
          <w:rFonts w:ascii="PT Astra Serif" w:hAnsi="PT Astra Serif" w:cs="Times New Roman"/>
          <w:sz w:val="28"/>
          <w:szCs w:val="28"/>
        </w:rPr>
        <w:t>.</w:t>
      </w:r>
      <w:r w:rsidRPr="001F25A9">
        <w:rPr>
          <w:rFonts w:ascii="PT Astra Serif" w:hAnsi="PT Astra Serif" w:cs="Times New Roman"/>
          <w:sz w:val="28"/>
          <w:szCs w:val="28"/>
          <w:lang w:val="en-US"/>
        </w:rPr>
        <w:t>ru</w:t>
      </w:r>
      <w:r w:rsidRPr="001F25A9">
        <w:rPr>
          <w:rFonts w:ascii="PT Astra Serif" w:hAnsi="PT Astra Serif" w:cs="Times New Roman"/>
          <w:sz w:val="28"/>
          <w:szCs w:val="28"/>
        </w:rPr>
        <w:t>).</w:t>
      </w:r>
    </w:p>
    <w:p w:rsidR="00561C37" w:rsidRPr="001F25A9" w:rsidRDefault="00561C37" w:rsidP="00D1271F">
      <w:pPr>
        <w:autoSpaceDE w:val="0"/>
        <w:autoSpaceDN w:val="0"/>
        <w:adjustRightInd w:val="0"/>
        <w:spacing w:after="0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          3. Настоящее постановление вступает в силу со дня обнародования.</w:t>
      </w:r>
    </w:p>
    <w:p w:rsidR="00561C37" w:rsidRPr="001F25A9" w:rsidRDefault="00561C37" w:rsidP="00561C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561C37" w:rsidRDefault="00561C37" w:rsidP="00B55EC6">
      <w:pPr>
        <w:pStyle w:val="a7"/>
        <w:spacing w:line="276" w:lineRule="auto"/>
        <w:jc w:val="right"/>
        <w:rPr>
          <w:rFonts w:ascii="PT Astra Serif" w:hAnsi="PT Astra Serif"/>
          <w:sz w:val="28"/>
          <w:szCs w:val="28"/>
        </w:rPr>
      </w:pPr>
    </w:p>
    <w:p w:rsidR="00B55EC6" w:rsidRPr="001833EE" w:rsidRDefault="00B55EC6" w:rsidP="00B55EC6">
      <w:pPr>
        <w:pStyle w:val="a7"/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1833EE">
        <w:rPr>
          <w:rFonts w:ascii="PT Astra Serif" w:hAnsi="PT Astra Serif"/>
          <w:b/>
          <w:sz w:val="28"/>
          <w:szCs w:val="28"/>
        </w:rPr>
        <w:t xml:space="preserve">         </w:t>
      </w:r>
    </w:p>
    <w:p w:rsidR="00B55EC6" w:rsidRPr="001833EE" w:rsidRDefault="00B55EC6" w:rsidP="00B55EC6">
      <w:pPr>
        <w:pStyle w:val="a7"/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1833EE">
        <w:rPr>
          <w:rFonts w:ascii="PT Astra Serif" w:hAnsi="PT Astra Serif"/>
          <w:b/>
          <w:sz w:val="28"/>
          <w:szCs w:val="28"/>
        </w:rPr>
        <w:t xml:space="preserve">         Глава администрации</w:t>
      </w:r>
    </w:p>
    <w:p w:rsidR="00B55EC6" w:rsidRPr="001833EE" w:rsidRDefault="00B55EC6" w:rsidP="00B55EC6">
      <w:pPr>
        <w:pStyle w:val="a7"/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1833EE">
        <w:rPr>
          <w:rFonts w:ascii="PT Astra Serif" w:hAnsi="PT Astra Serif"/>
          <w:b/>
          <w:sz w:val="28"/>
          <w:szCs w:val="28"/>
        </w:rPr>
        <w:t xml:space="preserve">  муниципального образования</w:t>
      </w:r>
    </w:p>
    <w:p w:rsidR="00B55EC6" w:rsidRPr="001833EE" w:rsidRDefault="00B55EC6" w:rsidP="00B55EC6">
      <w:pPr>
        <w:pStyle w:val="a7"/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1833EE">
        <w:rPr>
          <w:rFonts w:ascii="PT Astra Serif" w:hAnsi="PT Astra Serif"/>
          <w:b/>
          <w:sz w:val="28"/>
          <w:szCs w:val="28"/>
        </w:rPr>
        <w:t xml:space="preserve">            Киреевский район</w:t>
      </w:r>
      <w:r w:rsidRPr="001833EE">
        <w:rPr>
          <w:rFonts w:ascii="PT Astra Serif" w:hAnsi="PT Astra Serif"/>
          <w:b/>
          <w:sz w:val="28"/>
          <w:szCs w:val="28"/>
        </w:rPr>
        <w:tab/>
      </w:r>
      <w:r w:rsidRPr="001833EE">
        <w:rPr>
          <w:rFonts w:ascii="PT Astra Serif" w:hAnsi="PT Astra Serif"/>
          <w:b/>
          <w:sz w:val="28"/>
          <w:szCs w:val="28"/>
        </w:rPr>
        <w:tab/>
      </w:r>
      <w:r w:rsidRPr="001833EE">
        <w:rPr>
          <w:rFonts w:ascii="PT Astra Serif" w:hAnsi="PT Astra Serif"/>
          <w:b/>
          <w:sz w:val="28"/>
          <w:szCs w:val="28"/>
        </w:rPr>
        <w:tab/>
      </w:r>
      <w:r w:rsidRPr="001833EE">
        <w:rPr>
          <w:rFonts w:ascii="PT Astra Serif" w:hAnsi="PT Astra Serif"/>
          <w:b/>
          <w:sz w:val="28"/>
          <w:szCs w:val="28"/>
        </w:rPr>
        <w:tab/>
      </w:r>
      <w:r w:rsidRPr="001833EE">
        <w:rPr>
          <w:rFonts w:ascii="PT Astra Serif" w:hAnsi="PT Astra Serif"/>
          <w:b/>
          <w:sz w:val="28"/>
          <w:szCs w:val="28"/>
        </w:rPr>
        <w:tab/>
      </w:r>
      <w:r w:rsidRPr="001833EE">
        <w:rPr>
          <w:rFonts w:ascii="PT Astra Serif" w:hAnsi="PT Astra Serif"/>
          <w:b/>
          <w:sz w:val="28"/>
          <w:szCs w:val="28"/>
        </w:rPr>
        <w:tab/>
        <w:t>И.В. Цховребов</w:t>
      </w:r>
    </w:p>
    <w:p w:rsidR="00B55EC6" w:rsidRPr="001833EE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833EE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833EE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833EE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833EE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833EE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833EE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833EE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B55EC6" w:rsidRPr="001833EE" w:rsidRDefault="00B55EC6" w:rsidP="00B55EC6">
      <w:pPr>
        <w:jc w:val="center"/>
        <w:rPr>
          <w:rFonts w:ascii="PT Astra Serif" w:hAnsi="PT Astra Serif"/>
          <w:sz w:val="28"/>
          <w:szCs w:val="28"/>
        </w:rPr>
      </w:pPr>
    </w:p>
    <w:p w:rsidR="00FF025A" w:rsidRPr="001833EE" w:rsidRDefault="00FF025A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lastRenderedPageBreak/>
        <w:t>Приложение к постановления</w:t>
      </w:r>
    </w:p>
    <w:p w:rsidR="00FF025A" w:rsidRPr="001833EE" w:rsidRDefault="00FF025A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администрации муниципального</w:t>
      </w:r>
    </w:p>
    <w:p w:rsidR="00FF025A" w:rsidRPr="001833EE" w:rsidRDefault="00FF025A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образования Киреевский район</w:t>
      </w:r>
    </w:p>
    <w:p w:rsidR="00FF025A" w:rsidRPr="001833EE" w:rsidRDefault="00FF025A" w:rsidP="00FF025A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 xml:space="preserve">от </w:t>
      </w:r>
      <w:r w:rsidR="00B97D9B" w:rsidRPr="001833EE">
        <w:rPr>
          <w:rFonts w:ascii="PT Astra Serif" w:hAnsi="PT Astra Serif" w:cs="Times New Roman"/>
          <w:sz w:val="28"/>
          <w:szCs w:val="28"/>
        </w:rPr>
        <w:t>___</w:t>
      </w:r>
      <w:r w:rsidR="002C5881" w:rsidRPr="001833EE">
        <w:rPr>
          <w:rFonts w:ascii="PT Astra Serif" w:hAnsi="PT Astra Serif" w:cs="Times New Roman"/>
          <w:sz w:val="28"/>
          <w:szCs w:val="28"/>
        </w:rPr>
        <w:t xml:space="preserve"> </w:t>
      </w:r>
      <w:r w:rsidR="00B97D9B" w:rsidRPr="001833EE">
        <w:rPr>
          <w:rFonts w:ascii="PT Astra Serif" w:hAnsi="PT Astra Serif" w:cs="Times New Roman"/>
          <w:sz w:val="28"/>
          <w:szCs w:val="28"/>
        </w:rPr>
        <w:t>_________</w:t>
      </w:r>
      <w:r w:rsidR="002C5881" w:rsidRPr="001833EE">
        <w:rPr>
          <w:rFonts w:ascii="PT Astra Serif" w:hAnsi="PT Astra Serif" w:cs="Times New Roman"/>
          <w:sz w:val="28"/>
          <w:szCs w:val="28"/>
        </w:rPr>
        <w:t xml:space="preserve"> </w:t>
      </w:r>
      <w:r w:rsidRPr="001833EE">
        <w:rPr>
          <w:rFonts w:ascii="PT Astra Serif" w:hAnsi="PT Astra Serif" w:cs="Times New Roman"/>
          <w:sz w:val="28"/>
          <w:szCs w:val="28"/>
        </w:rPr>
        <w:t>№</w:t>
      </w:r>
      <w:r w:rsidR="002C5881" w:rsidRPr="001833EE">
        <w:rPr>
          <w:rFonts w:ascii="PT Astra Serif" w:hAnsi="PT Astra Serif" w:cs="Times New Roman"/>
          <w:sz w:val="28"/>
          <w:szCs w:val="28"/>
        </w:rPr>
        <w:t xml:space="preserve"> </w:t>
      </w:r>
      <w:r w:rsidR="00B97D9B" w:rsidRPr="001833EE">
        <w:rPr>
          <w:rFonts w:ascii="PT Astra Serif" w:hAnsi="PT Astra Serif" w:cs="Times New Roman"/>
          <w:sz w:val="28"/>
          <w:szCs w:val="28"/>
        </w:rPr>
        <w:t>____</w:t>
      </w:r>
    </w:p>
    <w:p w:rsidR="00FF025A" w:rsidRPr="001833EE" w:rsidRDefault="00FF025A" w:rsidP="00FF025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F025A" w:rsidRPr="001833EE" w:rsidRDefault="00FF025A" w:rsidP="00FF025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833EE">
        <w:rPr>
          <w:rFonts w:ascii="PT Astra Serif" w:hAnsi="PT Astra Serif" w:cs="Times New Roman"/>
          <w:b/>
          <w:sz w:val="28"/>
          <w:szCs w:val="28"/>
        </w:rPr>
        <w:t>Административный регламент</w:t>
      </w:r>
    </w:p>
    <w:p w:rsidR="000F2664" w:rsidRPr="001833EE" w:rsidRDefault="00FF025A" w:rsidP="00FF025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833EE">
        <w:rPr>
          <w:rFonts w:ascii="PT Astra Serif" w:hAnsi="PT Astra Serif" w:cs="Times New Roman"/>
          <w:b/>
          <w:sz w:val="28"/>
          <w:szCs w:val="28"/>
        </w:rPr>
        <w:t xml:space="preserve">исполнения муниципальной функции </w:t>
      </w:r>
    </w:p>
    <w:p w:rsidR="00585D55" w:rsidRPr="001833EE" w:rsidRDefault="009528E9" w:rsidP="00FF025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"Исполнение муниципальной функции по осуществлению муниципального контроля в области розничной продажи алкогольной, спиртосодержащей продукции на территории муниципального образования Киреевский район"</w:t>
      </w:r>
      <w:r w:rsidR="00FF025A" w:rsidRPr="001833EE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FF025A" w:rsidRPr="001833EE" w:rsidRDefault="00FF025A" w:rsidP="00FF025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F025A" w:rsidRPr="001833EE" w:rsidRDefault="00FF025A" w:rsidP="00FF025A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1.Общие положения</w:t>
      </w:r>
    </w:p>
    <w:p w:rsidR="00FF025A" w:rsidRPr="001833EE" w:rsidRDefault="00FF025A" w:rsidP="00FF025A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F025A" w:rsidRPr="001833EE" w:rsidRDefault="005B7577" w:rsidP="00004E02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Настоящий административный регламент регулирует исполнение муниципальной функции по осуществлению муниципального контроля</w:t>
      </w:r>
      <w:r w:rsidR="00360815">
        <w:rPr>
          <w:rFonts w:ascii="PT Astra Serif" w:hAnsi="PT Astra Serif" w:cs="Times New Roman"/>
          <w:sz w:val="28"/>
          <w:szCs w:val="28"/>
        </w:rPr>
        <w:t xml:space="preserve">  </w:t>
      </w:r>
      <w:r w:rsidR="00A01E49">
        <w:rPr>
          <w:rFonts w:ascii="PT Astra Serif" w:hAnsi="PT Astra Serif" w:cs="Times New Roman"/>
          <w:sz w:val="28"/>
          <w:szCs w:val="28"/>
        </w:rPr>
        <w:t xml:space="preserve"> в области розничной продажи алкогольной, спиртосодержащей продукции на территории муниципального образования Киреевский район </w:t>
      </w:r>
      <w:r w:rsidR="00AF3F02">
        <w:rPr>
          <w:rFonts w:ascii="PT Astra Serif" w:hAnsi="PT Astra Serif" w:cs="Times New Roman"/>
          <w:sz w:val="28"/>
          <w:szCs w:val="28"/>
        </w:rPr>
        <w:t>(далее- муниципальный контроль).</w:t>
      </w:r>
    </w:p>
    <w:p w:rsidR="00F84F7D" w:rsidRPr="001833EE" w:rsidRDefault="00F84F7D" w:rsidP="00004E02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222C5A" w:rsidRDefault="00A33A10" w:rsidP="00222C5A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Муниципальн</w:t>
      </w:r>
      <w:r w:rsidR="00360815">
        <w:rPr>
          <w:rFonts w:ascii="PT Astra Serif" w:hAnsi="PT Astra Serif" w:cs="Times New Roman"/>
          <w:sz w:val="28"/>
          <w:szCs w:val="28"/>
        </w:rPr>
        <w:t>ый контроль</w:t>
      </w:r>
      <w:r w:rsidR="00222C5A">
        <w:rPr>
          <w:rFonts w:ascii="PT Astra Serif" w:hAnsi="PT Astra Serif" w:cs="Times New Roman"/>
          <w:sz w:val="28"/>
          <w:szCs w:val="28"/>
        </w:rPr>
        <w:t xml:space="preserve"> в области розничной продажи алкогольной, спиртосодержащей продукции на территории муниципального образования Киреевский район </w:t>
      </w:r>
      <w:r w:rsidR="00F97555">
        <w:rPr>
          <w:rFonts w:ascii="PT Astra Serif" w:hAnsi="PT Astra Serif" w:cs="Times New Roman"/>
          <w:sz w:val="28"/>
          <w:szCs w:val="28"/>
        </w:rPr>
        <w:t>осуществляет администрация муниципального образования Киреевский район (на территории муниципального образования город Киреевск и в рамках переданных поселениями района полномочий)</w:t>
      </w:r>
      <w:r w:rsidR="00232151">
        <w:rPr>
          <w:rFonts w:ascii="PT Astra Serif" w:hAnsi="PT Astra Serif" w:cs="Times New Roman"/>
          <w:sz w:val="28"/>
          <w:szCs w:val="28"/>
        </w:rPr>
        <w:t>.</w:t>
      </w:r>
      <w:r w:rsidR="00F97555" w:rsidRPr="001833EE">
        <w:rPr>
          <w:rFonts w:ascii="PT Astra Serif" w:hAnsi="PT Astra Serif" w:cs="Times New Roman"/>
          <w:sz w:val="28"/>
          <w:szCs w:val="28"/>
        </w:rPr>
        <w:t xml:space="preserve"> </w:t>
      </w:r>
    </w:p>
    <w:p w:rsidR="00A414B4" w:rsidRPr="001833EE" w:rsidRDefault="00A414B4" w:rsidP="00004E02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 xml:space="preserve">Перечень нормативных правовых актов, регулирующих </w:t>
      </w:r>
      <w:r w:rsidR="00232151">
        <w:rPr>
          <w:rFonts w:ascii="PT Astra Serif" w:hAnsi="PT Astra Serif" w:cs="Times New Roman"/>
          <w:sz w:val="28"/>
          <w:szCs w:val="28"/>
        </w:rPr>
        <w:t>осуществление муниципального контроля</w:t>
      </w:r>
      <w:r w:rsidRPr="001833EE">
        <w:rPr>
          <w:rFonts w:ascii="PT Astra Serif" w:hAnsi="PT Astra Serif" w:cs="Times New Roman"/>
          <w:sz w:val="28"/>
          <w:szCs w:val="28"/>
        </w:rPr>
        <w:t xml:space="preserve">: </w:t>
      </w:r>
    </w:p>
    <w:p w:rsidR="00A414B4" w:rsidRPr="001833EE" w:rsidRDefault="00AC6107" w:rsidP="00004E0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ab/>
      </w:r>
      <w:r w:rsidR="00A414B4" w:rsidRPr="001833EE">
        <w:rPr>
          <w:rFonts w:ascii="PT Astra Serif" w:hAnsi="PT Astra Serif" w:cs="Times New Roman"/>
          <w:sz w:val="28"/>
          <w:szCs w:val="28"/>
        </w:rPr>
        <w:t>- Конституция Российской Федерации</w:t>
      </w:r>
      <w:r w:rsidRPr="001833EE">
        <w:rPr>
          <w:rFonts w:ascii="PT Astra Serif" w:hAnsi="PT Astra Serif" w:cs="Times New Roman"/>
          <w:sz w:val="28"/>
          <w:szCs w:val="28"/>
        </w:rPr>
        <w:t xml:space="preserve"> (принята всенародным голосованием 12.12.1993);</w:t>
      </w:r>
    </w:p>
    <w:p w:rsidR="00AC6107" w:rsidRPr="001833EE" w:rsidRDefault="00AC6107" w:rsidP="00AC610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ab/>
      </w:r>
      <w:r w:rsidR="00A414B4" w:rsidRPr="001833EE">
        <w:rPr>
          <w:rFonts w:ascii="PT Astra Serif" w:hAnsi="PT Astra Serif" w:cs="Times New Roman"/>
          <w:sz w:val="28"/>
          <w:szCs w:val="28"/>
        </w:rPr>
        <w:t>- Кодекс Российской Федерации об административных правонарушениях</w:t>
      </w:r>
      <w:r w:rsidRPr="001833EE">
        <w:rPr>
          <w:rFonts w:ascii="PT Astra Serif" w:hAnsi="PT Astra Serif" w:cs="Times New Roman"/>
          <w:sz w:val="28"/>
          <w:szCs w:val="28"/>
        </w:rPr>
        <w:t>(от 30.12.2001 N 195-ФЗ, текст документа опубликован в изданиях "Российская газета", N 256, 31.12.2001;</w:t>
      </w:r>
    </w:p>
    <w:p w:rsidR="00A414B4" w:rsidRPr="001833EE" w:rsidRDefault="00AC6107" w:rsidP="00A414B4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</w:t>
      </w:r>
      <w:r w:rsidR="00A414B4" w:rsidRPr="001833EE">
        <w:rPr>
          <w:rFonts w:ascii="PT Astra Serif" w:hAnsi="PT Astra Serif" w:cs="Times New Roman"/>
          <w:sz w:val="28"/>
          <w:szCs w:val="28"/>
        </w:rPr>
        <w:t xml:space="preserve"> Федеральный закон от 26.12.2008 № 294-ФЗ «О защите прав юридических лиц и индивидуальных предпринимателей при проведении мероприятий государственного контроля (надзора) и муниципального контроля» (далее - ФЗ №294-ФЗ)</w:t>
      </w:r>
      <w:r w:rsidR="00A30163" w:rsidRPr="001833EE">
        <w:rPr>
          <w:rFonts w:ascii="PT Astra Serif" w:hAnsi="PT Astra Serif" w:cs="Times New Roman"/>
          <w:sz w:val="28"/>
          <w:szCs w:val="28"/>
        </w:rPr>
        <w:t xml:space="preserve"> ("Российская газета", N 266, 30.12.2008)</w:t>
      </w:r>
      <w:r w:rsidRPr="001833EE">
        <w:rPr>
          <w:rFonts w:ascii="PT Astra Serif" w:hAnsi="PT Astra Serif" w:cs="Times New Roman"/>
          <w:sz w:val="28"/>
          <w:szCs w:val="28"/>
        </w:rPr>
        <w:t xml:space="preserve"> </w:t>
      </w:r>
      <w:r w:rsidR="00A414B4" w:rsidRPr="001833EE">
        <w:rPr>
          <w:rFonts w:ascii="PT Astra Serif" w:hAnsi="PT Astra Serif" w:cs="Times New Roman"/>
          <w:sz w:val="28"/>
          <w:szCs w:val="28"/>
        </w:rPr>
        <w:t>;</w:t>
      </w:r>
    </w:p>
    <w:p w:rsidR="00A30163" w:rsidRPr="001833EE" w:rsidRDefault="00A30163" w:rsidP="00A3016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</w:rPr>
        <w:tab/>
      </w:r>
      <w:r w:rsidR="0011786E" w:rsidRPr="001833EE">
        <w:rPr>
          <w:rFonts w:ascii="PT Astra Serif" w:hAnsi="PT Astra Serif" w:cs="Times New Roman"/>
          <w:sz w:val="28"/>
        </w:rPr>
        <w:t>- Федеральный закон от 06.10.2003 №131-ФЗ «Об общих принципах организации местного самоуправления в Российской Федерации»</w:t>
      </w:r>
      <w:r w:rsidRPr="001833EE">
        <w:rPr>
          <w:rFonts w:ascii="PT Astra Serif" w:hAnsi="PT Astra Serif" w:cs="Times New Roman"/>
          <w:sz w:val="28"/>
        </w:rPr>
        <w:t xml:space="preserve"> </w:t>
      </w:r>
      <w:r w:rsidRPr="001833EE">
        <w:rPr>
          <w:rFonts w:ascii="PT Astra Serif" w:hAnsi="PT Astra Serif" w:cs="Times New Roman"/>
          <w:sz w:val="28"/>
          <w:szCs w:val="28"/>
        </w:rPr>
        <w:t>("Собрание законодательства РФ", 06.10.2003, N 40, ст. 3822);</w:t>
      </w:r>
    </w:p>
    <w:p w:rsidR="00A30163" w:rsidRPr="001833EE" w:rsidRDefault="00B166A9" w:rsidP="00A3016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ab/>
      </w:r>
      <w:r w:rsidR="00A414B4" w:rsidRPr="001833EE">
        <w:rPr>
          <w:rFonts w:ascii="PT Astra Serif" w:hAnsi="PT Astra Serif" w:cs="Times New Roman"/>
          <w:sz w:val="28"/>
          <w:szCs w:val="28"/>
        </w:rPr>
        <w:t xml:space="preserve">- Федеральный </w:t>
      </w:r>
      <w:hyperlink r:id="rId11" w:history="1">
        <w:r w:rsidR="00A414B4" w:rsidRPr="001833EE">
          <w:rPr>
            <w:rStyle w:val="a4"/>
            <w:rFonts w:ascii="PT Astra Serif" w:hAnsi="PT Astra Serif" w:cs="Times New Roman"/>
            <w:color w:val="auto"/>
            <w:sz w:val="28"/>
            <w:szCs w:val="28"/>
            <w:u w:val="none"/>
          </w:rPr>
          <w:t>закон</w:t>
        </w:r>
      </w:hyperlink>
      <w:r w:rsidR="00A414B4" w:rsidRPr="001833EE">
        <w:rPr>
          <w:rFonts w:ascii="PT Astra Serif" w:hAnsi="PT Astra Serif" w:cs="Times New Roman"/>
          <w:sz w:val="28"/>
          <w:szCs w:val="28"/>
        </w:rPr>
        <w:t xml:space="preserve"> от 02.05.2006 № 59-ФЗ «О порядке рассмотрения обращений граждан Российской Федерации»</w:t>
      </w:r>
      <w:r w:rsidR="00A30163" w:rsidRPr="001833EE">
        <w:rPr>
          <w:rFonts w:ascii="PT Astra Serif" w:hAnsi="PT Astra Serif" w:cs="Times New Roman"/>
          <w:sz w:val="28"/>
          <w:szCs w:val="28"/>
        </w:rPr>
        <w:t xml:space="preserve"> ("Российская газета", N 95, 05.05.2006);</w:t>
      </w:r>
    </w:p>
    <w:p w:rsidR="00A414B4" w:rsidRDefault="00A414B4" w:rsidP="00A414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color w:val="1D1B11"/>
          <w:sz w:val="28"/>
          <w:szCs w:val="28"/>
        </w:rPr>
      </w:pPr>
      <w:r w:rsidRPr="001833EE">
        <w:rPr>
          <w:rFonts w:ascii="PT Astra Serif" w:hAnsi="PT Astra Serif" w:cs="Times New Roman"/>
          <w:color w:val="1D1B11"/>
          <w:sz w:val="28"/>
          <w:szCs w:val="28"/>
        </w:rPr>
        <w:t>- Постановление Правительства Тульской области от 10.05.20</w:t>
      </w:r>
      <w:r w:rsidR="00D21DBD" w:rsidRPr="001833EE">
        <w:rPr>
          <w:rFonts w:ascii="PT Astra Serif" w:hAnsi="PT Astra Serif" w:cs="Times New Roman"/>
          <w:color w:val="1D1B11"/>
          <w:sz w:val="28"/>
          <w:szCs w:val="28"/>
        </w:rPr>
        <w:t>12</w:t>
      </w:r>
      <w:r w:rsidRPr="001833EE">
        <w:rPr>
          <w:rFonts w:ascii="PT Astra Serif" w:hAnsi="PT Astra Serif" w:cs="Times New Roman"/>
          <w:color w:val="1D1B11"/>
          <w:sz w:val="28"/>
          <w:szCs w:val="28"/>
        </w:rPr>
        <w:t xml:space="preserve"> №188 «Об утверждении порядка разработки и утверждения административных регламентов исполнения муниципальных функций по осуществлению </w:t>
      </w:r>
      <w:r w:rsidRPr="001833EE">
        <w:rPr>
          <w:rFonts w:ascii="PT Astra Serif" w:hAnsi="PT Astra Serif" w:cs="Times New Roman"/>
          <w:color w:val="1D1B11"/>
          <w:sz w:val="28"/>
          <w:szCs w:val="28"/>
        </w:rPr>
        <w:lastRenderedPageBreak/>
        <w:t>муниципального контроля органами местного самоуправления Тульской области»</w:t>
      </w:r>
      <w:r w:rsidR="00B166A9" w:rsidRPr="001833EE">
        <w:rPr>
          <w:rFonts w:ascii="PT Astra Serif" w:hAnsi="PT Astra Serif" w:cs="Times New Roman"/>
          <w:color w:val="1D1B11"/>
          <w:sz w:val="28"/>
          <w:szCs w:val="28"/>
        </w:rPr>
        <w:t xml:space="preserve"> » (</w:t>
      </w:r>
      <w:r w:rsidR="00B166A9" w:rsidRPr="001833EE">
        <w:rPr>
          <w:rFonts w:ascii="PT Astra Serif" w:hAnsi="PT Astra Serif" w:cs="Times New Roman"/>
          <w:sz w:val="28"/>
          <w:szCs w:val="28"/>
        </w:rPr>
        <w:t>"Тульские известия", N 69, 17.05.2012)</w:t>
      </w:r>
      <w:r w:rsidR="00B166A9" w:rsidRPr="001833EE">
        <w:rPr>
          <w:rFonts w:ascii="PT Astra Serif" w:hAnsi="PT Astra Serif" w:cs="Times New Roman"/>
          <w:color w:val="1D1B11"/>
          <w:sz w:val="28"/>
          <w:szCs w:val="28"/>
        </w:rPr>
        <w:t>;</w:t>
      </w:r>
    </w:p>
    <w:p w:rsidR="007B20A5" w:rsidRPr="001F3F7B" w:rsidRDefault="007B20A5" w:rsidP="007B20A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3F7B">
        <w:rPr>
          <w:rFonts w:ascii="PT Astra Serif" w:hAnsi="PT Astra Serif" w:cs="Times New Roman"/>
          <w:sz w:val="28"/>
          <w:szCs w:val="28"/>
        </w:rPr>
        <w:tab/>
        <w:t>- Федеральный закон от 28.12.2009 №381-ФЗ "Об основах государственного регулирования торговой деятельности в Российской Федерации" опубликован в изданиях "Российская газета", N 253, 30.12.2009, "Собрание законодательства РФ", 04.01.2010, N 1, ст. 2) ;</w:t>
      </w:r>
    </w:p>
    <w:p w:rsidR="007B20A5" w:rsidRPr="001F3F7B" w:rsidRDefault="007B20A5" w:rsidP="007B20A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3F7B">
        <w:rPr>
          <w:rFonts w:ascii="PT Astra Serif" w:hAnsi="PT Astra Serif" w:cs="Times New Roman"/>
          <w:sz w:val="28"/>
          <w:szCs w:val="28"/>
        </w:rPr>
        <w:tab/>
        <w:t>- Федеральный закон от 22.11.1995 №171-ФЗ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продукции"опубликован в издании "Российская газета", N 9, 19.01.1999 опубликован в изданиях "Собрание законодательства РФ", 27.11.1995, N 48, ст. 4553, "Российская газета", N 231, 29.11.1995);</w:t>
      </w:r>
    </w:p>
    <w:p w:rsidR="002662FB" w:rsidRDefault="002662FB" w:rsidP="002662F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</w:rPr>
      </w:pPr>
      <w:r w:rsidRPr="001833EE">
        <w:rPr>
          <w:rFonts w:ascii="PT Astra Serif" w:hAnsi="PT Astra Serif" w:cs="Times New Roman"/>
          <w:sz w:val="28"/>
          <w:szCs w:val="28"/>
        </w:rPr>
        <w:tab/>
        <w:t xml:space="preserve">- </w:t>
      </w:r>
      <w:r w:rsidRPr="001833EE">
        <w:rPr>
          <w:rFonts w:ascii="PT Astra Serif" w:hAnsi="PT Astra Serif" w:cs="Times New Roman"/>
          <w:color w:val="0000FF"/>
          <w:sz w:val="28"/>
          <w:szCs w:val="28"/>
        </w:rPr>
        <w:t xml:space="preserve"> </w:t>
      </w:r>
      <w:r w:rsidRPr="001833EE">
        <w:rPr>
          <w:rFonts w:ascii="PT Astra Serif" w:hAnsi="PT Astra Serif" w:cs="Times New Roman"/>
          <w:sz w:val="28"/>
          <w:szCs w:val="28"/>
        </w:rPr>
        <w:t>Постановление Правительства РФ от 30.06.2010 N489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 ("Собрание законодательства РФ", 12.07.2010, N 28, ст. 3706)</w:t>
      </w:r>
      <w:r w:rsidRPr="001833EE">
        <w:rPr>
          <w:rFonts w:ascii="PT Astra Serif" w:hAnsi="PT Astra Serif"/>
        </w:rPr>
        <w:t>;</w:t>
      </w:r>
    </w:p>
    <w:p w:rsidR="007E7117" w:rsidRPr="001F3F7B" w:rsidRDefault="007E7117" w:rsidP="007E71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Pr="001F3F7B">
        <w:rPr>
          <w:rFonts w:ascii="PT Astra Serif" w:hAnsi="PT Astra Serif" w:cs="Times New Roman"/>
          <w:sz w:val="28"/>
          <w:szCs w:val="28"/>
        </w:rPr>
        <w:t>- Постановление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территорий» "Собрание законодательства РФ", 07.01.2013, N 1, ст. 22, "Российская газета", N 3 , 11.01.2013);</w:t>
      </w:r>
    </w:p>
    <w:p w:rsidR="0011786E" w:rsidRPr="001833EE" w:rsidRDefault="0011786E" w:rsidP="00A414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color w:val="1D1B11"/>
          <w:sz w:val="28"/>
          <w:szCs w:val="28"/>
        </w:rPr>
        <w:t>- Закон Тульской области №388-ЗТО от 09.06.2003 «Об административных правонарушениях в Тульской области»;</w:t>
      </w:r>
      <w:r w:rsidR="00B166A9" w:rsidRPr="001833EE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</w:p>
    <w:p w:rsidR="00A414B4" w:rsidRPr="001833EE" w:rsidRDefault="00A414B4" w:rsidP="00A414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 Устав муниципального образования Киреевский район</w:t>
      </w:r>
      <w:r w:rsidR="002662FB" w:rsidRPr="001833EE">
        <w:rPr>
          <w:rFonts w:ascii="PT Astra Serif" w:hAnsi="PT Astra Serif" w:cs="Times New Roman"/>
          <w:sz w:val="28"/>
          <w:szCs w:val="28"/>
        </w:rPr>
        <w:t xml:space="preserve">(первоначальный текст документа опубликован в издании "Маяк", </w:t>
      </w:r>
      <w:r w:rsidR="00B85F5E">
        <w:rPr>
          <w:rFonts w:ascii="PT Astra Serif" w:hAnsi="PT Astra Serif" w:cs="Times New Roman"/>
          <w:sz w:val="28"/>
          <w:szCs w:val="28"/>
        </w:rPr>
        <w:t>№</w:t>
      </w:r>
      <w:r w:rsidR="002662FB" w:rsidRPr="001833EE">
        <w:rPr>
          <w:rFonts w:ascii="PT Astra Serif" w:hAnsi="PT Astra Serif" w:cs="Times New Roman"/>
          <w:sz w:val="28"/>
          <w:szCs w:val="28"/>
        </w:rPr>
        <w:t xml:space="preserve">47, 23.04.1998); </w:t>
      </w:r>
      <w:r w:rsidRPr="001833EE">
        <w:rPr>
          <w:rFonts w:ascii="PT Astra Serif" w:hAnsi="PT Astra Serif" w:cs="Times New Roman"/>
          <w:sz w:val="28"/>
          <w:szCs w:val="28"/>
        </w:rPr>
        <w:t xml:space="preserve"> </w:t>
      </w:r>
    </w:p>
    <w:p w:rsidR="0061516C" w:rsidRPr="001833EE" w:rsidRDefault="0061516C" w:rsidP="00A414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Перечень указанных нормативных правовых актов размещен на официальном сайте муниципального образования Киреевский район.</w:t>
      </w:r>
    </w:p>
    <w:p w:rsidR="00A414B4" w:rsidRDefault="00A414B4" w:rsidP="00A414B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A414B4" w:rsidRPr="001833EE" w:rsidRDefault="00071EFA" w:rsidP="00A414B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1.4 </w:t>
      </w:r>
      <w:r w:rsidR="00E905E9">
        <w:rPr>
          <w:rFonts w:ascii="PT Astra Serif" w:hAnsi="PT Astra Serif" w:cs="PT Astra Serif"/>
          <w:sz w:val="28"/>
          <w:szCs w:val="28"/>
        </w:rPr>
        <w:t xml:space="preserve">Предметом </w:t>
      </w:r>
      <w:r>
        <w:rPr>
          <w:rFonts w:ascii="PT Astra Serif" w:hAnsi="PT Astra Serif" w:cs="PT Astra Serif"/>
          <w:sz w:val="28"/>
          <w:szCs w:val="28"/>
        </w:rPr>
        <w:t xml:space="preserve">муниципального контроля </w:t>
      </w:r>
      <w:r w:rsidR="007E7117">
        <w:rPr>
          <w:rFonts w:ascii="PT Astra Serif" w:hAnsi="PT Astra Serif" w:cs="PT Astra Serif"/>
          <w:sz w:val="28"/>
          <w:szCs w:val="28"/>
        </w:rPr>
        <w:t xml:space="preserve">в области розничной продажи алкогольной, спиртосодержащей продукции на территории муниципального образования Киреевский район </w:t>
      </w:r>
      <w:r w:rsidR="00E905E9">
        <w:rPr>
          <w:rFonts w:ascii="PT Astra Serif" w:hAnsi="PT Astra Serif" w:cs="PT Astra Serif"/>
          <w:sz w:val="28"/>
          <w:szCs w:val="28"/>
        </w:rPr>
        <w:t>является соблюдение юридическим лицом, индивидуальным предпринимателем в процессе осуществления деятельности совокупности предъявляемых обязательных требований и требований, установленных муниципальными правовыми актами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7F0DF2" w:rsidRPr="001833EE" w:rsidRDefault="007F0DF2" w:rsidP="00A414B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615B45" w:rsidRPr="00071EFA" w:rsidRDefault="00071EFA" w:rsidP="00071EF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1.5. </w:t>
      </w:r>
      <w:r w:rsidR="00BA63D8" w:rsidRPr="00071EFA">
        <w:rPr>
          <w:rFonts w:ascii="PT Astra Serif" w:hAnsi="PT Astra Serif" w:cs="Times New Roman"/>
          <w:sz w:val="28"/>
          <w:szCs w:val="28"/>
        </w:rPr>
        <w:t>При осуществлении муниципального контроля должностные лица</w:t>
      </w:r>
    </w:p>
    <w:p w:rsidR="002B5C86" w:rsidRDefault="00BA63D8" w:rsidP="0040253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 xml:space="preserve">обладают правами, </w:t>
      </w:r>
      <w:r w:rsidR="00615B45" w:rsidRPr="001833EE">
        <w:rPr>
          <w:rFonts w:ascii="PT Astra Serif" w:hAnsi="PT Astra Serif" w:cs="Times New Roman"/>
          <w:sz w:val="28"/>
          <w:szCs w:val="28"/>
        </w:rPr>
        <w:t xml:space="preserve"> установленными ч.3.5 ст.10, п.9 ст.15 ФЗ №294-ФЗ</w:t>
      </w:r>
      <w:r w:rsidR="002B5C86">
        <w:rPr>
          <w:rFonts w:ascii="PT Astra Serif" w:hAnsi="PT Astra Serif" w:cs="Times New Roman"/>
          <w:sz w:val="28"/>
          <w:szCs w:val="28"/>
        </w:rPr>
        <w:t>,</w:t>
      </w:r>
      <w:r w:rsidR="00366835">
        <w:rPr>
          <w:rFonts w:ascii="PT Astra Serif" w:hAnsi="PT Astra Serif" w:cs="Times New Roman"/>
          <w:sz w:val="28"/>
          <w:szCs w:val="28"/>
        </w:rPr>
        <w:t xml:space="preserve"> </w:t>
      </w:r>
      <w:r w:rsidR="00E523B5">
        <w:rPr>
          <w:rFonts w:ascii="PT Astra Serif" w:hAnsi="PT Astra Serif" w:cs="PT Astra Serif"/>
          <w:sz w:val="28"/>
          <w:szCs w:val="28"/>
        </w:rPr>
        <w:t xml:space="preserve"> </w:t>
      </w:r>
      <w:r w:rsidR="005302CB">
        <w:rPr>
          <w:rFonts w:ascii="PT Astra Serif" w:hAnsi="PT Astra Serif" w:cs="PT Astra Serif"/>
          <w:sz w:val="28"/>
          <w:szCs w:val="28"/>
        </w:rPr>
        <w:t xml:space="preserve">а также </w:t>
      </w:r>
      <w:r w:rsidR="002B5C86">
        <w:rPr>
          <w:rFonts w:ascii="PT Astra Serif" w:hAnsi="PT Astra Serif" w:cs="PT Astra Serif"/>
          <w:sz w:val="28"/>
          <w:szCs w:val="28"/>
        </w:rPr>
        <w:t xml:space="preserve">истребовать в рамках межведомственного информационного взаимодействия документы и (или) информацию, включенные в </w:t>
      </w:r>
      <w:hyperlink r:id="rId12" w:history="1">
        <w:r w:rsidR="002B5C86">
          <w:rPr>
            <w:rFonts w:ascii="PT Astra Serif" w:hAnsi="PT Astra Serif" w:cs="PT Astra Serif"/>
            <w:color w:val="0000FF"/>
            <w:sz w:val="28"/>
            <w:szCs w:val="28"/>
          </w:rPr>
          <w:t>перечень</w:t>
        </w:r>
      </w:hyperlink>
      <w:r w:rsidR="002B5C86">
        <w:rPr>
          <w:rFonts w:ascii="PT Astra Serif" w:hAnsi="PT Astra Serif" w:cs="PT Astra Serif"/>
          <w:sz w:val="28"/>
          <w:szCs w:val="28"/>
        </w:rPr>
        <w:t xml:space="preserve"> </w:t>
      </w:r>
      <w:r w:rsidR="002B5C86">
        <w:rPr>
          <w:rFonts w:ascii="PT Astra Serif" w:hAnsi="PT Astra Serif" w:cs="PT Astra Serif"/>
          <w:sz w:val="28"/>
          <w:szCs w:val="28"/>
        </w:rPr>
        <w:lastRenderedPageBreak/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утвержденный распоряжением Правительства Российской Федерации от 19 апреля 2016 г. N 724-р (далее - межведомственный перечень),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указанные документы;</w:t>
      </w:r>
    </w:p>
    <w:p w:rsidR="0040253B" w:rsidRDefault="0040253B" w:rsidP="0040253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ab/>
      </w:r>
    </w:p>
    <w:p w:rsidR="0040253B" w:rsidRPr="001833EE" w:rsidRDefault="0015705D" w:rsidP="0040253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40253B" w:rsidRPr="001833EE">
        <w:rPr>
          <w:rFonts w:ascii="PT Astra Serif" w:hAnsi="PT Astra Serif" w:cs="Times New Roman"/>
          <w:sz w:val="28"/>
          <w:szCs w:val="28"/>
        </w:rPr>
        <w:t>При осуществлении муниципального контроля должностные лица имеют обязанности, установленные ч.ч.3,4 ст.14, ст.17, ст.18, ч.4 ст.12 ФЗ №294-ФЗ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 w:rsidR="005302CB">
        <w:rPr>
          <w:rFonts w:ascii="PT Astra Serif" w:hAnsi="PT Astra Serif" w:cs="Times New Roman"/>
          <w:sz w:val="28"/>
          <w:szCs w:val="28"/>
        </w:rPr>
        <w:t xml:space="preserve">а также </w:t>
      </w:r>
      <w:r>
        <w:rPr>
          <w:rFonts w:ascii="PT Astra Serif" w:hAnsi="PT Astra Serif" w:cs="PT Astra Serif"/>
          <w:sz w:val="28"/>
          <w:szCs w:val="28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</w:t>
      </w:r>
      <w:r w:rsidR="0040253B" w:rsidRPr="001833EE">
        <w:rPr>
          <w:rFonts w:ascii="PT Astra Serif" w:hAnsi="PT Astra Serif" w:cs="Times New Roman"/>
          <w:sz w:val="28"/>
          <w:szCs w:val="28"/>
        </w:rPr>
        <w:t>.</w:t>
      </w:r>
    </w:p>
    <w:p w:rsidR="005302CB" w:rsidRDefault="005302CB" w:rsidP="005302C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ab/>
      </w:r>
    </w:p>
    <w:p w:rsidR="004B364C" w:rsidRDefault="005302CB" w:rsidP="004B364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Pr="001833EE">
        <w:rPr>
          <w:rFonts w:ascii="PT Astra Serif" w:hAnsi="PT Astra Serif" w:cs="Times New Roman"/>
          <w:sz w:val="28"/>
          <w:szCs w:val="28"/>
        </w:rPr>
        <w:t>При осуществлении муниципального контроля должностные лица обязаны соблюдать ограничения, установленн</w:t>
      </w:r>
      <w:r>
        <w:rPr>
          <w:rFonts w:ascii="PT Astra Serif" w:hAnsi="PT Astra Serif" w:cs="Times New Roman"/>
          <w:sz w:val="28"/>
          <w:szCs w:val="28"/>
        </w:rPr>
        <w:t xml:space="preserve">ые ч.11 ст.11, ст.15 ФЗ №294-ФЗ, а также запрещено </w:t>
      </w:r>
      <w:r w:rsidR="002B5C86">
        <w:rPr>
          <w:rFonts w:ascii="PT Astra Serif" w:hAnsi="PT Astra Serif" w:cs="PT Astra Serif"/>
          <w:sz w:val="28"/>
          <w:szCs w:val="28"/>
        </w:rPr>
        <w:t>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межведомственный перечень;</w:t>
      </w:r>
    </w:p>
    <w:p w:rsidR="004B364C" w:rsidRDefault="004B364C" w:rsidP="004B364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4B364C" w:rsidRPr="004B364C" w:rsidRDefault="00004E02" w:rsidP="004B364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1.6. </w:t>
      </w:r>
      <w:r w:rsidR="00C760DC">
        <w:rPr>
          <w:rFonts w:ascii="PT Astra Serif" w:hAnsi="PT Astra Serif" w:cs="Times New Roman"/>
          <w:sz w:val="28"/>
          <w:szCs w:val="28"/>
        </w:rPr>
        <w:t>Юридические лица, индивидуальные предприниматели,</w:t>
      </w:r>
      <w:r w:rsidR="004B364C" w:rsidRPr="001833EE">
        <w:rPr>
          <w:rFonts w:ascii="PT Astra Serif" w:hAnsi="PT Astra Serif" w:cs="Times New Roman"/>
          <w:sz w:val="28"/>
          <w:szCs w:val="28"/>
        </w:rPr>
        <w:t xml:space="preserve"> в отношении которых проводится муниципальный контроль</w:t>
      </w:r>
    </w:p>
    <w:p w:rsidR="00855640" w:rsidRDefault="004B364C" w:rsidP="008556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обладают правами, установленными ч.ч. 8, 12 ст.16, ст.21, ст.22 ФЗ №294-ФЗ</w:t>
      </w:r>
      <w:r w:rsidR="00855640">
        <w:rPr>
          <w:rFonts w:ascii="PT Astra Serif" w:hAnsi="PT Astra Serif" w:cs="Times New Roman"/>
          <w:sz w:val="28"/>
          <w:szCs w:val="28"/>
        </w:rPr>
        <w:t xml:space="preserve">, а также: </w:t>
      </w:r>
    </w:p>
    <w:p w:rsidR="00855640" w:rsidRDefault="00855640" w:rsidP="008556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>
        <w:rPr>
          <w:rFonts w:ascii="PT Astra Serif" w:hAnsi="PT Astra Serif" w:cs="PT Astra Serif"/>
          <w:sz w:val="28"/>
          <w:szCs w:val="28"/>
        </w:rPr>
        <w:t>по собственной инициативе представить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перечень;</w:t>
      </w:r>
    </w:p>
    <w:p w:rsidR="00855640" w:rsidRDefault="00855640" w:rsidP="008556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>
        <w:rPr>
          <w:rFonts w:ascii="PT Astra Serif" w:hAnsi="PT Astra Serif" w:cs="PT Astra Serif"/>
          <w:sz w:val="28"/>
          <w:szCs w:val="28"/>
        </w:rPr>
        <w:t xml:space="preserve"> знакомиться с документами и (или) информацией, полученными органом муниципального контроля, исполняющим муниципальную функцию,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</w:t>
      </w:r>
      <w:r>
        <w:rPr>
          <w:rFonts w:ascii="PT Astra Serif" w:hAnsi="PT Astra Serif" w:cs="PT Astra Serif"/>
          <w:sz w:val="28"/>
          <w:szCs w:val="28"/>
        </w:rPr>
        <w:lastRenderedPageBreak/>
        <w:t>самоуправления организаций, в распоряжении которых находятся эти документы и (или) информация, включенные в межведомственный перечень;</w:t>
      </w:r>
    </w:p>
    <w:p w:rsidR="00855640" w:rsidRDefault="00855640" w:rsidP="008556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>
        <w:rPr>
          <w:rFonts w:ascii="PT Astra Serif" w:hAnsi="PT Astra Serif" w:cs="PT Astra Serif"/>
          <w:sz w:val="28"/>
          <w:szCs w:val="28"/>
        </w:rPr>
        <w:t xml:space="preserve"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муниципального контроля. </w:t>
      </w:r>
    </w:p>
    <w:p w:rsidR="00F44110" w:rsidRPr="00694A36" w:rsidRDefault="00694A36" w:rsidP="00694A3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D57638">
        <w:rPr>
          <w:rFonts w:ascii="PT Astra Serif" w:hAnsi="PT Astra Serif" w:cs="Times New Roman"/>
          <w:sz w:val="28"/>
          <w:szCs w:val="28"/>
        </w:rPr>
        <w:t>Юридические лица, индивидуальные предприниматели</w:t>
      </w:r>
      <w:r w:rsidR="00F44110" w:rsidRPr="00694A36">
        <w:rPr>
          <w:rFonts w:ascii="PT Astra Serif" w:hAnsi="PT Astra Serif" w:cs="Times New Roman"/>
          <w:sz w:val="28"/>
          <w:szCs w:val="28"/>
        </w:rPr>
        <w:t>, в отношении которых проводится муниципальный контроль  имеют обязанности, установленные ст.25 ФЗ №294-ФЗ.</w:t>
      </w:r>
    </w:p>
    <w:p w:rsidR="00BA36D8" w:rsidRDefault="00BA36D8" w:rsidP="009978B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055BB0" w:rsidRDefault="00FF025A" w:rsidP="009978B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1.</w:t>
      </w:r>
      <w:r w:rsidR="009978B7" w:rsidRPr="001833EE">
        <w:rPr>
          <w:rFonts w:ascii="PT Astra Serif" w:hAnsi="PT Astra Serif" w:cs="Times New Roman"/>
          <w:sz w:val="28"/>
          <w:szCs w:val="28"/>
        </w:rPr>
        <w:t>7</w:t>
      </w:r>
      <w:r w:rsidRPr="001833EE">
        <w:rPr>
          <w:rFonts w:ascii="PT Astra Serif" w:hAnsi="PT Astra Serif" w:cs="Times New Roman"/>
          <w:sz w:val="28"/>
          <w:szCs w:val="28"/>
        </w:rPr>
        <w:t xml:space="preserve">. Результатом </w:t>
      </w:r>
      <w:r w:rsidR="00D627AE">
        <w:rPr>
          <w:rFonts w:ascii="PT Astra Serif" w:hAnsi="PT Astra Serif" w:cs="Times New Roman"/>
          <w:sz w:val="28"/>
          <w:szCs w:val="28"/>
        </w:rPr>
        <w:t xml:space="preserve">осуществления муниципального контроля </w:t>
      </w:r>
      <w:r w:rsidRPr="001833EE">
        <w:rPr>
          <w:rFonts w:ascii="PT Astra Serif" w:hAnsi="PT Astra Serif" w:cs="Times New Roman"/>
          <w:sz w:val="28"/>
          <w:szCs w:val="28"/>
        </w:rPr>
        <w:t>является  составление акта проверки по типовой форме, либо акта о невозможности проведения проверки, выдача предписания</w:t>
      </w:r>
      <w:r w:rsidR="005A1BAB">
        <w:rPr>
          <w:rFonts w:ascii="PT Astra Serif" w:hAnsi="PT Astra Serif" w:cs="Times New Roman"/>
          <w:sz w:val="28"/>
          <w:szCs w:val="28"/>
        </w:rPr>
        <w:t>, предостережения</w:t>
      </w:r>
      <w:r w:rsidRPr="001833EE">
        <w:rPr>
          <w:rFonts w:ascii="PT Astra Serif" w:hAnsi="PT Astra Serif" w:cs="Times New Roman"/>
          <w:sz w:val="28"/>
          <w:szCs w:val="28"/>
        </w:rPr>
        <w:t xml:space="preserve">. </w:t>
      </w:r>
    </w:p>
    <w:p w:rsidR="00B1141C" w:rsidRDefault="00B1141C" w:rsidP="009978B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4F4A67" w:rsidRPr="001F25A9" w:rsidRDefault="00B1141C" w:rsidP="004F4A67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1.8. </w:t>
      </w:r>
      <w:r w:rsidR="004F4A67">
        <w:rPr>
          <w:rFonts w:ascii="PT Astra Serif" w:hAnsi="PT Astra Serif" w:cs="Times New Roman"/>
          <w:sz w:val="28"/>
          <w:szCs w:val="28"/>
        </w:rPr>
        <w:t>Исчерпывающий перечень документов и (или) информации,  истребуемых в ходе проверки лично у юридического лица, индивидуального предпринимателя:</w:t>
      </w:r>
      <w:r w:rsidR="004F4A67" w:rsidRPr="00802B76">
        <w:rPr>
          <w:rFonts w:ascii="PT Astra Serif" w:hAnsi="PT Astra Serif" w:cs="Times New Roman"/>
          <w:sz w:val="28"/>
          <w:szCs w:val="28"/>
        </w:rPr>
        <w:t xml:space="preserve"> </w:t>
      </w:r>
      <w:r w:rsidR="004F4A67" w:rsidRPr="001F25A9">
        <w:rPr>
          <w:rFonts w:ascii="PT Astra Serif" w:hAnsi="PT Astra Serif" w:cs="Times New Roman"/>
          <w:sz w:val="28"/>
          <w:szCs w:val="28"/>
        </w:rPr>
        <w:t>учредительные документы юридического лица; документы, удостоверяющие полномочия руководителя (руководителей) юридического лица; документы, подтверждающие полномочия лица, участвующего в проверке, его личность; документы о назначении должностных лиц, ответственных за принятие решений при осуществлении хозяйственной и иной деятельности, их должностные обязанности; сведения об объектах недвижимости</w:t>
      </w:r>
      <w:r w:rsidR="004F4A67">
        <w:rPr>
          <w:rFonts w:ascii="PT Astra Serif" w:hAnsi="PT Astra Serif" w:cs="Times New Roman"/>
          <w:sz w:val="28"/>
          <w:szCs w:val="28"/>
        </w:rPr>
        <w:t>, относящихся к предмету проверки, сведения об исполнении (соблюдении)</w:t>
      </w:r>
      <w:r w:rsidR="00A06506">
        <w:rPr>
          <w:rFonts w:ascii="PT Astra Serif" w:hAnsi="PT Astra Serif" w:cs="Times New Roman"/>
          <w:sz w:val="28"/>
          <w:szCs w:val="28"/>
        </w:rPr>
        <w:t xml:space="preserve"> обязательных требований</w:t>
      </w:r>
      <w:r w:rsidR="004F4A67">
        <w:rPr>
          <w:rFonts w:ascii="PT Astra Serif" w:hAnsi="PT Astra Serif" w:cs="Times New Roman"/>
          <w:sz w:val="28"/>
          <w:szCs w:val="28"/>
        </w:rPr>
        <w:t>.</w:t>
      </w:r>
      <w:r w:rsidR="004F4A67" w:rsidRPr="001F25A9">
        <w:rPr>
          <w:rFonts w:ascii="PT Astra Serif" w:hAnsi="PT Astra Serif" w:cs="Times New Roman"/>
          <w:sz w:val="28"/>
          <w:szCs w:val="28"/>
        </w:rPr>
        <w:t xml:space="preserve"> </w:t>
      </w:r>
    </w:p>
    <w:p w:rsidR="004F4A67" w:rsidRPr="001F25A9" w:rsidRDefault="004F4A67" w:rsidP="004F4A67">
      <w:pPr>
        <w:spacing w:after="1" w:line="220" w:lineRule="atLeast"/>
        <w:jc w:val="both"/>
        <w:rPr>
          <w:rFonts w:ascii="PT Astra Serif" w:hAnsi="PT Astra Serif" w:cs="PT Astra Serif"/>
          <w:sz w:val="28"/>
          <w:szCs w:val="28"/>
        </w:rPr>
      </w:pPr>
      <w:r w:rsidRPr="001F25A9">
        <w:rPr>
          <w:rFonts w:ascii="PT Astra Serif" w:hAnsi="PT Astra Serif" w:cs="PT Astra Serif"/>
          <w:sz w:val="28"/>
          <w:szCs w:val="28"/>
        </w:rPr>
        <w:tab/>
        <w:t>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утвержден распоряжением Правительства РФ от 19.04.2016 №724-р "Об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органом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информация".</w:t>
      </w:r>
    </w:p>
    <w:p w:rsidR="00B04FCD" w:rsidRPr="001833EE" w:rsidRDefault="00B04FCD" w:rsidP="009978B7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AF3F02" w:rsidRDefault="00F0119B" w:rsidP="00F0119B">
      <w:pPr>
        <w:pStyle w:val="ConsPlusNormal"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1833EE">
        <w:rPr>
          <w:rFonts w:ascii="PT Astra Serif" w:hAnsi="PT Astra Serif" w:cs="Times New Roman"/>
          <w:b/>
          <w:sz w:val="28"/>
          <w:szCs w:val="28"/>
        </w:rPr>
        <w:t xml:space="preserve">2. Требования к порядку </w:t>
      </w:r>
    </w:p>
    <w:p w:rsidR="00F0119B" w:rsidRPr="001833EE" w:rsidRDefault="00AF3F02" w:rsidP="00F0119B">
      <w:pPr>
        <w:pStyle w:val="ConsPlusNormal"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осуществления муниципального контроля</w:t>
      </w:r>
    </w:p>
    <w:p w:rsidR="00F0119B" w:rsidRPr="001833EE" w:rsidRDefault="00F0119B" w:rsidP="00F0119B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05038D" w:rsidRDefault="00683815" w:rsidP="0005038D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2.1. </w:t>
      </w:r>
      <w:r w:rsidR="001C609A">
        <w:rPr>
          <w:rFonts w:ascii="PT Astra Serif" w:hAnsi="PT Astra Serif" w:cs="Times New Roman"/>
          <w:sz w:val="28"/>
          <w:szCs w:val="28"/>
        </w:rPr>
        <w:t>Получение информации заинтересованными лицами</w:t>
      </w:r>
      <w:r w:rsidR="004A7795">
        <w:rPr>
          <w:rFonts w:ascii="PT Astra Serif" w:hAnsi="PT Astra Serif" w:cs="Times New Roman"/>
          <w:sz w:val="28"/>
          <w:szCs w:val="28"/>
        </w:rPr>
        <w:t xml:space="preserve"> по вопросам исполнения муниципальной функции</w:t>
      </w:r>
      <w:r w:rsidR="0022680F">
        <w:rPr>
          <w:rFonts w:ascii="PT Astra Serif" w:hAnsi="PT Astra Serif" w:cs="Times New Roman"/>
          <w:sz w:val="28"/>
          <w:szCs w:val="28"/>
        </w:rPr>
        <w:t>, сведений о ходе исполнения муниципальной функции,</w:t>
      </w:r>
      <w:r w:rsidR="0005038D" w:rsidRPr="001833EE">
        <w:rPr>
          <w:rFonts w:ascii="PT Astra Serif" w:hAnsi="PT Astra Serif" w:cs="Times New Roman"/>
          <w:sz w:val="28"/>
          <w:szCs w:val="28"/>
        </w:rPr>
        <w:t xml:space="preserve"> осуществля</w:t>
      </w:r>
      <w:r w:rsidR="004A7795">
        <w:rPr>
          <w:rFonts w:ascii="PT Astra Serif" w:hAnsi="PT Astra Serif" w:cs="Times New Roman"/>
          <w:sz w:val="28"/>
          <w:szCs w:val="28"/>
        </w:rPr>
        <w:t>е</w:t>
      </w:r>
      <w:r w:rsidR="0005038D" w:rsidRPr="001833EE">
        <w:rPr>
          <w:rFonts w:ascii="PT Astra Serif" w:hAnsi="PT Astra Serif" w:cs="Times New Roman"/>
          <w:sz w:val="28"/>
          <w:szCs w:val="28"/>
        </w:rPr>
        <w:t xml:space="preserve">тся при личном обращении, при письменном обращении (в том числе посредством электронной почты), по </w:t>
      </w:r>
      <w:r w:rsidR="0005038D" w:rsidRPr="001833EE">
        <w:rPr>
          <w:rFonts w:ascii="PT Astra Serif" w:hAnsi="PT Astra Serif" w:cs="Times New Roman"/>
          <w:sz w:val="28"/>
          <w:szCs w:val="28"/>
        </w:rPr>
        <w:lastRenderedPageBreak/>
        <w:t xml:space="preserve">телефону. </w:t>
      </w:r>
    </w:p>
    <w:p w:rsidR="00DD2AFE" w:rsidRDefault="007B2D5E" w:rsidP="00DD2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Актуальная с</w:t>
      </w:r>
      <w:r w:rsidR="00D758EA">
        <w:rPr>
          <w:rFonts w:ascii="PT Astra Serif" w:hAnsi="PT Astra Serif" w:cs="Times New Roman"/>
          <w:sz w:val="28"/>
          <w:szCs w:val="28"/>
        </w:rPr>
        <w:t>правочная информация</w:t>
      </w:r>
      <w:r w:rsidR="00B560E2">
        <w:rPr>
          <w:rFonts w:ascii="PT Astra Serif" w:hAnsi="PT Astra Serif" w:cs="Times New Roman"/>
          <w:sz w:val="28"/>
          <w:szCs w:val="28"/>
        </w:rPr>
        <w:t xml:space="preserve"> о</w:t>
      </w:r>
      <w:r w:rsidR="00D758EA">
        <w:rPr>
          <w:rFonts w:ascii="PT Astra Serif" w:hAnsi="PT Astra Serif" w:cs="Times New Roman"/>
          <w:sz w:val="28"/>
          <w:szCs w:val="28"/>
        </w:rPr>
        <w:t xml:space="preserve"> </w:t>
      </w:r>
      <w:r w:rsidR="00B560E2">
        <w:rPr>
          <w:rFonts w:ascii="PT Astra Serif" w:hAnsi="PT Astra Serif" w:cs="PT Astra Serif"/>
          <w:sz w:val="28"/>
          <w:szCs w:val="28"/>
        </w:rPr>
        <w:t>месте нахождения и графике работы органа муниципального контроля, исполняющего муниципальную функцию, справочные телефоны структурного подразделения органа муниципального контроля, исполняющего муниципальную функцию, адресе официального сайта, а также электронной почты и (или) формы обратной связи органа муниципального контроля, исполняющего муниципальную функцию, в информационно-телекоммуникационной сети "Интернет"</w:t>
      </w:r>
      <w:r w:rsidR="00666071">
        <w:rPr>
          <w:rFonts w:ascii="PT Astra Serif" w:hAnsi="PT Astra Serif" w:cs="PT Astra Serif"/>
          <w:sz w:val="28"/>
          <w:szCs w:val="28"/>
        </w:rPr>
        <w:t xml:space="preserve">, </w:t>
      </w:r>
      <w:r>
        <w:rPr>
          <w:rFonts w:ascii="PT Astra Serif" w:hAnsi="PT Astra Serif" w:cs="PT Astra Serif"/>
          <w:sz w:val="28"/>
          <w:szCs w:val="28"/>
        </w:rPr>
        <w:t xml:space="preserve">размещается в текущем постоянном режиме в письменной форме </w:t>
      </w:r>
      <w:r w:rsidR="000902CF">
        <w:rPr>
          <w:rFonts w:ascii="PT Astra Serif" w:hAnsi="PT Astra Serif" w:cs="PT Astra Serif"/>
          <w:sz w:val="28"/>
          <w:szCs w:val="28"/>
        </w:rPr>
        <w:t xml:space="preserve">на информационном стенде  в администрации муниципального образования Киреевский район, в электронной форме </w:t>
      </w:r>
      <w:r w:rsidR="00DD2AFE">
        <w:rPr>
          <w:rFonts w:ascii="PT Astra Serif" w:hAnsi="PT Astra Serif" w:cs="PT Astra Serif"/>
          <w:sz w:val="28"/>
          <w:szCs w:val="28"/>
        </w:rPr>
        <w:t>на официальном сайте органа муниципального контроля (официальный сайт муниципального образования Киреевский район) в информационно-телекоммуникационной сети "Интернет", в федеральном реестре, на Едином портале, региональном портале</w:t>
      </w:r>
      <w:r w:rsidR="00D01D2C">
        <w:rPr>
          <w:rFonts w:ascii="PT Astra Serif" w:hAnsi="PT Astra Serif" w:cs="PT Astra Serif"/>
          <w:sz w:val="28"/>
          <w:szCs w:val="28"/>
        </w:rPr>
        <w:t xml:space="preserve">, </w:t>
      </w:r>
      <w:r w:rsidR="00DD2AFE">
        <w:rPr>
          <w:rFonts w:ascii="PT Astra Serif" w:hAnsi="PT Astra Serif" w:cs="PT Astra Serif"/>
          <w:sz w:val="28"/>
          <w:szCs w:val="28"/>
        </w:rPr>
        <w:t xml:space="preserve">а также в соответствующем разделе федерального реестра в соответствии с </w:t>
      </w:r>
      <w:hyperlink r:id="rId13" w:history="1">
        <w:r w:rsidR="00DD2AFE">
          <w:rPr>
            <w:rFonts w:ascii="PT Astra Serif" w:hAnsi="PT Astra Serif" w:cs="PT Astra Serif"/>
            <w:color w:val="0000FF"/>
            <w:sz w:val="28"/>
            <w:szCs w:val="28"/>
          </w:rPr>
          <w:t>Постановлением</w:t>
        </w:r>
      </w:hyperlink>
      <w:r w:rsidR="00DD2AFE">
        <w:rPr>
          <w:rFonts w:ascii="PT Astra Serif" w:hAnsi="PT Astra Serif" w:cs="PT Astra Serif"/>
          <w:sz w:val="28"/>
          <w:szCs w:val="28"/>
        </w:rPr>
        <w:t xml:space="preserve"> правительства Тульской области от 24.12.2015 N 599 "О региональной государственной информационной системе "Реестр государственных и муниципальных услуг (функций) Тульской области".</w:t>
      </w:r>
    </w:p>
    <w:p w:rsidR="009434DB" w:rsidRDefault="009E6296" w:rsidP="00DD2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Справочная информация может быть получена заинтересованными лицами самостоятельно из указанных выше источников, в том числе на стенде в администрации муниципального образования Киреевский район, либо </w:t>
      </w:r>
      <w:r w:rsidR="0096555D">
        <w:rPr>
          <w:rFonts w:ascii="PT Astra Serif" w:hAnsi="PT Astra Serif" w:cs="PT Astra Serif"/>
          <w:sz w:val="28"/>
          <w:szCs w:val="28"/>
        </w:rPr>
        <w:t>запрошена в письменном виде, в том числе электронно.</w:t>
      </w:r>
    </w:p>
    <w:p w:rsidR="00CE74FF" w:rsidRDefault="00CE74FF" w:rsidP="00D91A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:rsidR="00A2173B" w:rsidRPr="001833EE" w:rsidRDefault="0024011B" w:rsidP="00D91A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2.2. </w:t>
      </w:r>
      <w:r w:rsidR="000D08F4" w:rsidRPr="001833EE">
        <w:rPr>
          <w:rFonts w:ascii="PT Astra Serif" w:hAnsi="PT Astra Serif" w:cs="Times New Roman"/>
          <w:sz w:val="28"/>
          <w:szCs w:val="28"/>
        </w:rPr>
        <w:t xml:space="preserve"> </w:t>
      </w:r>
      <w:r w:rsidR="00CE74FF">
        <w:rPr>
          <w:rFonts w:ascii="PT Astra Serif" w:hAnsi="PT Astra Serif" w:cs="Times New Roman"/>
          <w:sz w:val="28"/>
          <w:szCs w:val="28"/>
        </w:rPr>
        <w:t>Срок осуществления муниципального контроля.</w:t>
      </w:r>
    </w:p>
    <w:p w:rsidR="00A2173B" w:rsidRPr="001833EE" w:rsidRDefault="00CE74FF" w:rsidP="00714402">
      <w:pPr>
        <w:spacing w:after="1" w:line="260" w:lineRule="atLeas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0D08F4" w:rsidRPr="001833EE">
        <w:rPr>
          <w:rFonts w:ascii="PT Astra Serif" w:hAnsi="PT Astra Serif" w:cs="Times New Roman"/>
          <w:sz w:val="28"/>
          <w:szCs w:val="28"/>
        </w:rPr>
        <w:t>Сроки проведения проверок в отношении юридических лиц</w:t>
      </w:r>
      <w:r w:rsidR="007D4811" w:rsidRPr="001833EE">
        <w:rPr>
          <w:rFonts w:ascii="PT Astra Serif" w:hAnsi="PT Astra Serif" w:cs="Times New Roman"/>
          <w:sz w:val="28"/>
          <w:szCs w:val="28"/>
        </w:rPr>
        <w:t xml:space="preserve"> и индивидуальных предпринимателей установлены ст.13 ФЗ №294-ФЗ.</w:t>
      </w:r>
    </w:p>
    <w:p w:rsidR="00F0119B" w:rsidRPr="001833EE" w:rsidRDefault="00CE74FF" w:rsidP="00CE74FF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F0119B" w:rsidRPr="001833EE">
        <w:rPr>
          <w:rFonts w:ascii="PT Astra Serif" w:hAnsi="PT Astra Serif" w:cs="Times New Roman"/>
          <w:sz w:val="28"/>
          <w:szCs w:val="28"/>
        </w:rPr>
        <w:t xml:space="preserve">Срок проведения проверки в отношении физического лица </w:t>
      </w:r>
      <w:r w:rsidR="00714402" w:rsidRPr="001833EE">
        <w:rPr>
          <w:rFonts w:ascii="PT Astra Serif" w:hAnsi="PT Astra Serif" w:cs="Times New Roman"/>
          <w:sz w:val="28"/>
          <w:szCs w:val="28"/>
        </w:rPr>
        <w:t xml:space="preserve">(гражданина) </w:t>
      </w:r>
      <w:r w:rsidR="00F0119B" w:rsidRPr="001833EE">
        <w:rPr>
          <w:rFonts w:ascii="PT Astra Serif" w:hAnsi="PT Astra Serif" w:cs="Times New Roman"/>
          <w:sz w:val="28"/>
          <w:szCs w:val="28"/>
        </w:rPr>
        <w:t>не может превышать 20 рабочих дней.</w:t>
      </w:r>
    </w:p>
    <w:p w:rsidR="004B4A20" w:rsidRPr="001833EE" w:rsidRDefault="004B4A20" w:rsidP="00F0119B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055BB0" w:rsidRPr="001833EE" w:rsidRDefault="00055BB0" w:rsidP="00055BB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833EE">
        <w:rPr>
          <w:rFonts w:ascii="PT Astra Serif" w:hAnsi="PT Astra Serif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</w:t>
      </w:r>
      <w:r w:rsidR="005B1232">
        <w:rPr>
          <w:rFonts w:ascii="PT Astra Serif" w:hAnsi="PT Astra Serif" w:cs="Times New Roman"/>
          <w:b/>
          <w:sz w:val="28"/>
          <w:szCs w:val="28"/>
        </w:rPr>
        <w:t>й</w:t>
      </w:r>
      <w:r w:rsidRPr="001833EE">
        <w:rPr>
          <w:rFonts w:ascii="PT Astra Serif" w:hAnsi="PT Astra Serif" w:cs="Times New Roman"/>
          <w:b/>
          <w:sz w:val="28"/>
          <w:szCs w:val="28"/>
        </w:rPr>
        <w:t xml:space="preserve"> к порядку их выполнения, в том числе особенност</w:t>
      </w:r>
      <w:r w:rsidR="005B1232">
        <w:rPr>
          <w:rFonts w:ascii="PT Astra Serif" w:hAnsi="PT Astra Serif" w:cs="Times New Roman"/>
          <w:b/>
          <w:sz w:val="28"/>
          <w:szCs w:val="28"/>
        </w:rPr>
        <w:t>ей</w:t>
      </w:r>
      <w:r w:rsidRPr="001833EE">
        <w:rPr>
          <w:rFonts w:ascii="PT Astra Serif" w:hAnsi="PT Astra Serif" w:cs="Times New Roman"/>
          <w:b/>
          <w:sz w:val="28"/>
          <w:szCs w:val="28"/>
        </w:rPr>
        <w:t xml:space="preserve"> выполнения административных процедур в электронной форме</w:t>
      </w:r>
    </w:p>
    <w:p w:rsidR="00C1048A" w:rsidRDefault="00C1048A" w:rsidP="00714402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714402" w:rsidRPr="001833EE" w:rsidRDefault="00714402" w:rsidP="00714402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3.1. Функция по проведению проверок включает в себя следующие административные процедуры: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 подготовка к проведению проверки;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 xml:space="preserve">- осуществление проверки; 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 оформление результатов проверки;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 принятие по результатам проверки предусмотренных законодательством мер.</w:t>
      </w:r>
    </w:p>
    <w:p w:rsidR="00356703" w:rsidRDefault="00356703" w:rsidP="003567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56703" w:rsidRDefault="00356703" w:rsidP="003567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у органа муниципального контроля сведений, указанных в ч.5 ст.8.2 ФЗ №294-ФЗ,  орган муниципального контроля объявляет </w:t>
      </w:r>
      <w:r>
        <w:rPr>
          <w:rFonts w:ascii="Times New Roman" w:hAnsi="Times New Roman" w:cs="Times New Roman"/>
          <w:sz w:val="28"/>
          <w:szCs w:val="28"/>
        </w:rPr>
        <w:lastRenderedPageBreak/>
        <w:t>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актами, и предлагает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срок орган муниципального контроля.</w:t>
      </w:r>
    </w:p>
    <w:p w:rsidR="00356703" w:rsidRDefault="00356703" w:rsidP="003567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Предостережение составляется и направляется юридическому лицу, индивидуальному предпринимателю согласно требованиям частей 5-7 статьи 8.2 ФЗ №294-ФЗ.</w:t>
      </w:r>
    </w:p>
    <w:p w:rsidR="0011786E" w:rsidRPr="001833EE" w:rsidRDefault="0011786E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833EE" w:rsidRDefault="00714402" w:rsidP="00714402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3.2. Подготовка к проведению проверок.</w:t>
      </w:r>
    </w:p>
    <w:p w:rsidR="00714402" w:rsidRPr="001833EE" w:rsidRDefault="00714402" w:rsidP="00714402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4B66DC" w:rsidRPr="001833EE" w:rsidRDefault="00714402" w:rsidP="0071440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 xml:space="preserve">3.2.1. Основаниями для подготовки к проведению проверки </w:t>
      </w:r>
      <w:r w:rsidR="004B66DC" w:rsidRPr="001833EE">
        <w:rPr>
          <w:rFonts w:ascii="PT Astra Serif" w:hAnsi="PT Astra Serif" w:cs="Times New Roman"/>
          <w:sz w:val="28"/>
          <w:szCs w:val="28"/>
        </w:rPr>
        <w:t xml:space="preserve">в отношении юридических лиц и индивидуальных предпринимателей </w:t>
      </w:r>
      <w:r w:rsidRPr="001833EE">
        <w:rPr>
          <w:rFonts w:ascii="PT Astra Serif" w:hAnsi="PT Astra Serif" w:cs="Times New Roman"/>
          <w:sz w:val="28"/>
          <w:szCs w:val="28"/>
        </w:rPr>
        <w:t>являются: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 наличие сведений о проверяемом лице в утвержденном ежегодном плане на соответствующий календарный год;</w:t>
      </w:r>
    </w:p>
    <w:p w:rsidR="00074577" w:rsidRDefault="00714402">
      <w:pPr>
        <w:spacing w:after="1" w:line="280" w:lineRule="atLeast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 наличие оснований для проведения внеплановой проверки согласно требованиям ФЗ №294-ФЗ</w:t>
      </w:r>
      <w:r w:rsidR="004B66DC" w:rsidRPr="001833EE">
        <w:rPr>
          <w:rFonts w:ascii="PT Astra Serif" w:hAnsi="PT Astra Serif" w:cs="Times New Roman"/>
          <w:sz w:val="28"/>
          <w:szCs w:val="28"/>
        </w:rPr>
        <w:t>;</w:t>
      </w:r>
    </w:p>
    <w:p w:rsidR="002B6050" w:rsidRDefault="002B6050" w:rsidP="00431E4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833EE" w:rsidRDefault="00714402" w:rsidP="00431E4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3.2.3. Порядок издания распоряжения о проведении проверки: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 при подготовке к проведению проверки выносится распоряжение о проведении проверки;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 должностными лицами, уполномоченными на издание проекта распоряжения о проведении проверки, являются сотрудники отдела;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 xml:space="preserve">- форма </w:t>
      </w:r>
      <w:hyperlink r:id="rId14" w:history="1">
        <w:r w:rsidRPr="001833EE">
          <w:rPr>
            <w:rStyle w:val="a4"/>
            <w:rFonts w:ascii="PT Astra Serif" w:hAnsi="PT Astra Serif" w:cs="Times New Roman"/>
            <w:color w:val="000000" w:themeColor="text1"/>
            <w:sz w:val="28"/>
            <w:szCs w:val="28"/>
            <w:u w:val="none"/>
          </w:rPr>
          <w:t>распоряжения</w:t>
        </w:r>
      </w:hyperlink>
      <w:r w:rsidRPr="001833EE">
        <w:rPr>
          <w:rFonts w:ascii="PT Astra Serif" w:hAnsi="PT Astra Serif" w:cs="Times New Roman"/>
          <w:sz w:val="28"/>
          <w:szCs w:val="28"/>
        </w:rPr>
        <w:t xml:space="preserve"> </w:t>
      </w:r>
      <w:r w:rsidR="007038AA" w:rsidRPr="001833EE">
        <w:rPr>
          <w:rFonts w:ascii="PT Astra Serif" w:hAnsi="PT Astra Serif" w:cs="Times New Roman"/>
          <w:sz w:val="28"/>
          <w:szCs w:val="28"/>
        </w:rPr>
        <w:t xml:space="preserve">в отношении юридических лиц и индивидуальных предпринимателей </w:t>
      </w:r>
      <w:r w:rsidRPr="001833EE">
        <w:rPr>
          <w:rFonts w:ascii="PT Astra Serif" w:hAnsi="PT Astra Serif" w:cs="Times New Roman"/>
          <w:sz w:val="28"/>
          <w:szCs w:val="28"/>
        </w:rPr>
        <w:t>установлена федеральным органом исполнительной власти, уполномоченным Правительством Российской</w:t>
      </w:r>
      <w:r w:rsidRPr="001833EE">
        <w:rPr>
          <w:rFonts w:ascii="PT Astra Serif" w:hAnsi="PT Astra Serif" w:cs="Times New Roman"/>
          <w:sz w:val="28"/>
          <w:szCs w:val="28"/>
        </w:rPr>
        <w:tab/>
        <w:t xml:space="preserve"> Федерации;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 распоряжени</w:t>
      </w:r>
      <w:r w:rsidR="000D47F9">
        <w:rPr>
          <w:rFonts w:ascii="PT Astra Serif" w:hAnsi="PT Astra Serif" w:cs="Times New Roman"/>
          <w:sz w:val="28"/>
          <w:szCs w:val="28"/>
        </w:rPr>
        <w:t>я</w:t>
      </w:r>
      <w:r w:rsidRPr="001833EE">
        <w:rPr>
          <w:rFonts w:ascii="PT Astra Serif" w:hAnsi="PT Astra Serif" w:cs="Times New Roman"/>
          <w:sz w:val="28"/>
          <w:szCs w:val="28"/>
        </w:rPr>
        <w:t xml:space="preserve"> о проведении провер</w:t>
      </w:r>
      <w:r w:rsidR="000D47F9">
        <w:rPr>
          <w:rFonts w:ascii="PT Astra Serif" w:hAnsi="PT Astra Serif" w:cs="Times New Roman"/>
          <w:sz w:val="28"/>
          <w:szCs w:val="28"/>
        </w:rPr>
        <w:t>о</w:t>
      </w:r>
      <w:r w:rsidRPr="001833EE">
        <w:rPr>
          <w:rFonts w:ascii="PT Astra Serif" w:hAnsi="PT Astra Serif" w:cs="Times New Roman"/>
          <w:sz w:val="28"/>
          <w:szCs w:val="28"/>
        </w:rPr>
        <w:t xml:space="preserve">к </w:t>
      </w:r>
      <w:r w:rsidR="004B123F">
        <w:rPr>
          <w:rFonts w:ascii="PT Astra Serif" w:hAnsi="PT Astra Serif" w:cs="Times New Roman"/>
          <w:sz w:val="28"/>
          <w:szCs w:val="28"/>
        </w:rPr>
        <w:t xml:space="preserve">в отношении юридических лиц, индивидуальных предпринимателей, </w:t>
      </w:r>
      <w:r w:rsidRPr="001833EE">
        <w:rPr>
          <w:rFonts w:ascii="PT Astra Serif" w:hAnsi="PT Astra Serif" w:cs="Times New Roman"/>
          <w:sz w:val="28"/>
          <w:szCs w:val="28"/>
        </w:rPr>
        <w:t>регистрируется в соответствующем журнале с присвоением регистрационного номера. Распоряжения в отношении физических лиц регистрируются отдельно.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</w:p>
    <w:p w:rsidR="00714402" w:rsidRPr="001833EE" w:rsidRDefault="00714402" w:rsidP="00431E4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3.2.4. Порядок извещения проверяемых лиц о проведении проверки: 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</w:p>
    <w:p w:rsidR="00714402" w:rsidRPr="001833EE" w:rsidRDefault="00714402" w:rsidP="00431E4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3.2.4.1. </w:t>
      </w:r>
      <w:r w:rsidR="00F30A39"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>Ю</w:t>
      </w:r>
      <w:r w:rsidR="00431E4F"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ридические лица и индивидуальные предприниматели уведомляются о проведении проверки согласно ч.12 ст.9 ФЗ №294-ФЗ, </w:t>
      </w:r>
      <w:r w:rsidR="00F30A39"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>ч.ч. 16,17 ст.10 ФЗ №294-ФЗ.</w:t>
      </w:r>
    </w:p>
    <w:p w:rsidR="00431E4F" w:rsidRPr="001833EE" w:rsidRDefault="00431E4F" w:rsidP="00431E4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</w:p>
    <w:p w:rsidR="00714402" w:rsidRPr="001833EE" w:rsidRDefault="004D173A" w:rsidP="004D173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 xml:space="preserve">3.2.5. </w:t>
      </w:r>
      <w:r w:rsidR="00714402" w:rsidRPr="001833EE">
        <w:rPr>
          <w:rFonts w:ascii="PT Astra Serif" w:hAnsi="PT Astra Serif" w:cs="Times New Roman"/>
          <w:sz w:val="28"/>
          <w:szCs w:val="28"/>
        </w:rPr>
        <w:t>Критерием для принятия решения об извещении проверяемого лица, либо неизвещении, является наличие соответствующих конкретных сведений у органа муниципального контроля (</w:t>
      </w:r>
      <w:r w:rsidRPr="001833EE">
        <w:rPr>
          <w:rFonts w:ascii="PT Astra Serif" w:hAnsi="PT Astra Serif" w:cs="Times New Roman"/>
          <w:sz w:val="28"/>
          <w:szCs w:val="28"/>
        </w:rPr>
        <w:t xml:space="preserve">уведомления, </w:t>
      </w:r>
      <w:r w:rsidR="00714402" w:rsidRPr="001833EE">
        <w:rPr>
          <w:rFonts w:ascii="PT Astra Serif" w:hAnsi="PT Astra Serif" w:cs="Times New Roman"/>
          <w:sz w:val="28"/>
          <w:szCs w:val="28"/>
        </w:rPr>
        <w:t>распечатки  отслеживания почтовых отправлений с официального сайта Почты России, телефонограмм</w:t>
      </w:r>
      <w:r w:rsidR="006313BC">
        <w:rPr>
          <w:rFonts w:ascii="PT Astra Serif" w:hAnsi="PT Astra Serif" w:cs="Times New Roman"/>
          <w:sz w:val="28"/>
          <w:szCs w:val="28"/>
        </w:rPr>
        <w:t>ы</w:t>
      </w:r>
      <w:r w:rsidR="00714402" w:rsidRPr="001833EE">
        <w:rPr>
          <w:rFonts w:ascii="PT Astra Serif" w:hAnsi="PT Astra Serif" w:cs="Times New Roman"/>
          <w:sz w:val="28"/>
          <w:szCs w:val="28"/>
        </w:rPr>
        <w:t xml:space="preserve"> и др.)</w:t>
      </w:r>
      <w:r w:rsidR="007038AA" w:rsidRPr="001833EE">
        <w:rPr>
          <w:rFonts w:ascii="PT Astra Serif" w:hAnsi="PT Astra Serif" w:cs="Times New Roman"/>
          <w:sz w:val="28"/>
          <w:szCs w:val="28"/>
        </w:rPr>
        <w:t>, либо их отсутствие</w:t>
      </w:r>
      <w:r w:rsidR="00714402" w:rsidRPr="001833EE">
        <w:rPr>
          <w:rFonts w:ascii="PT Astra Serif" w:hAnsi="PT Astra Serif" w:cs="Times New Roman"/>
          <w:sz w:val="28"/>
          <w:szCs w:val="28"/>
        </w:rPr>
        <w:t>.</w:t>
      </w:r>
    </w:p>
    <w:p w:rsidR="00714402" w:rsidRPr="001833EE" w:rsidRDefault="00714402" w:rsidP="00714402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4D173A" w:rsidRPr="001833EE" w:rsidRDefault="004D173A" w:rsidP="004D173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 xml:space="preserve">3.2.6. Результатом административной процедуры «Подготовка к проведению проверки» </w:t>
      </w:r>
      <w:r w:rsidR="00D21DBD" w:rsidRPr="001833EE">
        <w:rPr>
          <w:rFonts w:ascii="PT Astra Serif" w:hAnsi="PT Astra Serif" w:cs="Times New Roman"/>
          <w:sz w:val="28"/>
          <w:szCs w:val="28"/>
        </w:rPr>
        <w:t>является</w:t>
      </w:r>
      <w:r w:rsidRPr="001833EE">
        <w:rPr>
          <w:rFonts w:ascii="PT Astra Serif" w:hAnsi="PT Astra Serif" w:cs="Times New Roman"/>
          <w:sz w:val="28"/>
          <w:szCs w:val="28"/>
        </w:rPr>
        <w:t xml:space="preserve"> извещение проверяемого лица о проведении проверки, либо неизвещение в установленные сроки.</w:t>
      </w:r>
    </w:p>
    <w:p w:rsidR="00F30A39" w:rsidRPr="001833EE" w:rsidRDefault="00F30A39" w:rsidP="004D173A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4D173A" w:rsidRPr="001833EE" w:rsidRDefault="004D173A" w:rsidP="004D173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3.2.7. Способ фиксации результата выполнения административной процедуры: приобщение к материалу проверки сведений о результате выполнения административной процедуры (уведомления, распечатки  отслеживания почтовых отправлений с официального сайта Почты России, телефонограмма и др.).</w:t>
      </w:r>
    </w:p>
    <w:p w:rsidR="004D173A" w:rsidRPr="001833EE" w:rsidRDefault="004D173A" w:rsidP="004D173A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4D173A" w:rsidRPr="001833EE" w:rsidRDefault="004D173A" w:rsidP="004D173A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3.3. Осуществление проверки.</w:t>
      </w:r>
    </w:p>
    <w:p w:rsidR="004D173A" w:rsidRPr="001833EE" w:rsidRDefault="004D173A" w:rsidP="00714402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6731D5" w:rsidRDefault="006731D5" w:rsidP="00786F4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 xml:space="preserve">3.3.1. </w:t>
      </w:r>
      <w:r w:rsidR="00786F46" w:rsidRPr="001833EE">
        <w:rPr>
          <w:rFonts w:ascii="PT Astra Serif" w:hAnsi="PT Astra Serif" w:cs="Times New Roman"/>
          <w:sz w:val="28"/>
          <w:szCs w:val="28"/>
        </w:rPr>
        <w:t>Заверенн</w:t>
      </w:r>
      <w:r w:rsidRPr="001833EE">
        <w:rPr>
          <w:rFonts w:ascii="PT Astra Serif" w:hAnsi="PT Astra Serif" w:cs="Times New Roman"/>
          <w:sz w:val="28"/>
          <w:szCs w:val="28"/>
        </w:rPr>
        <w:t>ая</w:t>
      </w:r>
      <w:r w:rsidR="00786F46" w:rsidRPr="001833EE">
        <w:rPr>
          <w:rFonts w:ascii="PT Astra Serif" w:hAnsi="PT Astra Serif" w:cs="Times New Roman"/>
          <w:sz w:val="28"/>
          <w:szCs w:val="28"/>
        </w:rPr>
        <w:t xml:space="preserve"> печатью копи</w:t>
      </w:r>
      <w:r w:rsidRPr="001833EE">
        <w:rPr>
          <w:rFonts w:ascii="PT Astra Serif" w:hAnsi="PT Astra Serif" w:cs="Times New Roman"/>
          <w:sz w:val="28"/>
          <w:szCs w:val="28"/>
        </w:rPr>
        <w:t>я</w:t>
      </w:r>
      <w:r w:rsidR="00786F46" w:rsidRPr="001833EE">
        <w:rPr>
          <w:rFonts w:ascii="PT Astra Serif" w:hAnsi="PT Astra Serif" w:cs="Times New Roman"/>
          <w:sz w:val="28"/>
          <w:szCs w:val="28"/>
        </w:rPr>
        <w:t xml:space="preserve"> распоряжения руководителя, заместителя руководителя органа муниципального контроля вруча</w:t>
      </w:r>
      <w:r w:rsidRPr="001833EE">
        <w:rPr>
          <w:rFonts w:ascii="PT Astra Serif" w:hAnsi="PT Astra Serif" w:cs="Times New Roman"/>
          <w:sz w:val="28"/>
          <w:szCs w:val="28"/>
        </w:rPr>
        <w:t>е</w:t>
      </w:r>
      <w:r w:rsidR="00786F46" w:rsidRPr="001833EE">
        <w:rPr>
          <w:rFonts w:ascii="PT Astra Serif" w:hAnsi="PT Astra Serif" w:cs="Times New Roman"/>
          <w:sz w:val="28"/>
          <w:szCs w:val="28"/>
        </w:rPr>
        <w:t>тся под роспись должностными лицами органа муниципального контроля,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</w:t>
      </w:r>
      <w:r w:rsidR="002E6697" w:rsidRPr="001833EE">
        <w:rPr>
          <w:rFonts w:ascii="PT Astra Serif" w:hAnsi="PT Astra Serif" w:cs="Times New Roman"/>
          <w:sz w:val="28"/>
          <w:szCs w:val="28"/>
        </w:rPr>
        <w:t xml:space="preserve"> (не применяется к физическим лицам)</w:t>
      </w:r>
      <w:r w:rsidR="00786F46" w:rsidRPr="001833EE">
        <w:rPr>
          <w:rFonts w:ascii="PT Astra Serif" w:hAnsi="PT Astra Serif" w:cs="Times New Roman"/>
          <w:sz w:val="28"/>
          <w:szCs w:val="28"/>
        </w:rPr>
        <w:t xml:space="preserve"> одновременно с предъявлением служебных удостоверений. </w:t>
      </w:r>
    </w:p>
    <w:p w:rsidR="002B6050" w:rsidRPr="001833EE" w:rsidRDefault="002B6050" w:rsidP="00786F4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86F46" w:rsidRPr="001833EE" w:rsidRDefault="006731D5" w:rsidP="00786F4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 xml:space="preserve">3.3.2. </w:t>
      </w:r>
      <w:r w:rsidR="00786F46" w:rsidRPr="001833EE">
        <w:rPr>
          <w:rFonts w:ascii="PT Astra Serif" w:hAnsi="PT Astra Serif" w:cs="Times New Roman"/>
          <w:sz w:val="28"/>
          <w:szCs w:val="28"/>
        </w:rPr>
        <w:t xml:space="preserve">По требованию </w:t>
      </w:r>
      <w:r w:rsidRPr="001833EE">
        <w:rPr>
          <w:rFonts w:ascii="PT Astra Serif" w:hAnsi="PT Astra Serif" w:cs="Times New Roman"/>
          <w:sz w:val="28"/>
          <w:szCs w:val="28"/>
        </w:rPr>
        <w:t xml:space="preserve">проверяемых </w:t>
      </w:r>
      <w:r w:rsidR="00786F46" w:rsidRPr="001833EE">
        <w:rPr>
          <w:rFonts w:ascii="PT Astra Serif" w:hAnsi="PT Astra Serif" w:cs="Times New Roman"/>
          <w:sz w:val="28"/>
          <w:szCs w:val="28"/>
        </w:rPr>
        <w:t xml:space="preserve">лиц должностные лица органа муниципального контроля обязаны представить информацию об </w:t>
      </w:r>
      <w:r w:rsidRPr="001833EE">
        <w:rPr>
          <w:rFonts w:ascii="PT Astra Serif" w:hAnsi="PT Astra Serif" w:cs="Times New Roman"/>
          <w:sz w:val="28"/>
          <w:szCs w:val="28"/>
        </w:rPr>
        <w:t xml:space="preserve">органе контроля, </w:t>
      </w:r>
      <w:r w:rsidR="00786F46" w:rsidRPr="001833EE">
        <w:rPr>
          <w:rFonts w:ascii="PT Astra Serif" w:hAnsi="PT Astra Serif" w:cs="Times New Roman"/>
          <w:sz w:val="28"/>
          <w:szCs w:val="28"/>
        </w:rPr>
        <w:t>а также об экспертах, экспертных организациях в целях подтверждения своих полномочий.</w:t>
      </w:r>
    </w:p>
    <w:p w:rsidR="004D173A" w:rsidRPr="001833EE" w:rsidRDefault="004D173A" w:rsidP="00714402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714402" w:rsidRPr="001833EE" w:rsidRDefault="006731D5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3.3.</w:t>
      </w:r>
      <w:r w:rsidR="007038AA" w:rsidRPr="001833EE">
        <w:rPr>
          <w:rFonts w:ascii="PT Astra Serif" w:hAnsi="PT Astra Serif" w:cs="Times New Roman"/>
          <w:sz w:val="28"/>
          <w:szCs w:val="28"/>
        </w:rPr>
        <w:t>3</w:t>
      </w:r>
      <w:r w:rsidRPr="001833EE">
        <w:rPr>
          <w:rFonts w:ascii="PT Astra Serif" w:hAnsi="PT Astra Serif" w:cs="Times New Roman"/>
          <w:sz w:val="28"/>
          <w:szCs w:val="28"/>
        </w:rPr>
        <w:t xml:space="preserve">. Лицами, проводящими проверку, проводится </w:t>
      </w:r>
      <w:r w:rsidR="00714402" w:rsidRPr="001833EE">
        <w:rPr>
          <w:rFonts w:ascii="PT Astra Serif" w:hAnsi="PT Astra Serif" w:cs="Times New Roman"/>
          <w:sz w:val="28"/>
          <w:szCs w:val="28"/>
        </w:rPr>
        <w:t xml:space="preserve">визуальный осмотр объекта проверки и проверка соблюдения установленных требований в </w:t>
      </w:r>
      <w:r w:rsidR="00C20D1E">
        <w:rPr>
          <w:rFonts w:ascii="PT Astra Serif" w:hAnsi="PT Astra Serif" w:cs="Times New Roman"/>
          <w:sz w:val="28"/>
          <w:szCs w:val="28"/>
        </w:rPr>
        <w:t>установленной сфере</w:t>
      </w:r>
      <w:r w:rsidR="00714402" w:rsidRPr="001833EE">
        <w:rPr>
          <w:rFonts w:ascii="PT Astra Serif" w:hAnsi="PT Astra Serif" w:cs="Times New Roman"/>
          <w:sz w:val="28"/>
          <w:szCs w:val="28"/>
        </w:rPr>
        <w:t>, обмер, фото</w:t>
      </w:r>
      <w:r w:rsidRPr="001833EE">
        <w:rPr>
          <w:rFonts w:ascii="PT Astra Serif" w:hAnsi="PT Astra Serif" w:cs="Times New Roman"/>
          <w:sz w:val="28"/>
          <w:szCs w:val="28"/>
        </w:rPr>
        <w:t>графирование, отбор проб и т.п..</w:t>
      </w:r>
    </w:p>
    <w:p w:rsidR="006731D5" w:rsidRPr="001833EE" w:rsidRDefault="006731D5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2E6697" w:rsidRPr="001833EE" w:rsidRDefault="006731D5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3.3.</w:t>
      </w:r>
      <w:r w:rsidR="007038AA" w:rsidRPr="001833EE">
        <w:rPr>
          <w:rFonts w:ascii="PT Astra Serif" w:hAnsi="PT Astra Serif" w:cs="Times New Roman"/>
          <w:sz w:val="28"/>
          <w:szCs w:val="28"/>
        </w:rPr>
        <w:t>4</w:t>
      </w:r>
      <w:r w:rsidRPr="001833EE">
        <w:rPr>
          <w:rFonts w:ascii="PT Astra Serif" w:hAnsi="PT Astra Serif" w:cs="Times New Roman"/>
          <w:sz w:val="28"/>
          <w:szCs w:val="28"/>
        </w:rPr>
        <w:t xml:space="preserve">. Лицами, проводящими проверку проводится </w:t>
      </w:r>
      <w:r w:rsidR="00714402" w:rsidRPr="001833EE">
        <w:rPr>
          <w:rFonts w:ascii="PT Astra Serif" w:hAnsi="PT Astra Serif" w:cs="Times New Roman"/>
          <w:sz w:val="28"/>
          <w:szCs w:val="28"/>
        </w:rPr>
        <w:t>рассмотрение, анализ документов, обобщение сведений и информации, полученных в ходе подготовки к проверке и проверки;</w:t>
      </w:r>
      <w:r w:rsidRPr="001833EE">
        <w:rPr>
          <w:rFonts w:ascii="PT Astra Serif" w:hAnsi="PT Astra Serif" w:cs="Times New Roman"/>
          <w:sz w:val="28"/>
          <w:szCs w:val="28"/>
        </w:rPr>
        <w:t xml:space="preserve"> </w:t>
      </w:r>
      <w:r w:rsidR="002E6697" w:rsidRPr="001833EE">
        <w:rPr>
          <w:rFonts w:ascii="PT Astra Serif" w:hAnsi="PT Astra Serif" w:cs="Times New Roman"/>
          <w:sz w:val="28"/>
          <w:szCs w:val="28"/>
        </w:rPr>
        <w:t>запросы сведений  согласно ч.ч.8,9 ст.7, ч.4 ст.11, п.9 ст.15 ФЗ №294-ФЗ.</w:t>
      </w:r>
    </w:p>
    <w:p w:rsidR="002E6697" w:rsidRPr="001833EE" w:rsidRDefault="002E6697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2E6697" w:rsidRPr="001833EE" w:rsidRDefault="002E6697" w:rsidP="002E669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3.3.</w:t>
      </w:r>
      <w:r w:rsidR="007038AA" w:rsidRPr="001833EE">
        <w:rPr>
          <w:rFonts w:ascii="PT Astra Serif" w:hAnsi="PT Astra Serif" w:cs="Times New Roman"/>
          <w:sz w:val="28"/>
          <w:szCs w:val="28"/>
        </w:rPr>
        <w:t>5</w:t>
      </w:r>
      <w:r w:rsidRPr="001833EE">
        <w:rPr>
          <w:rFonts w:ascii="PT Astra Serif" w:hAnsi="PT Astra Serif" w:cs="Times New Roman"/>
          <w:sz w:val="28"/>
          <w:szCs w:val="28"/>
        </w:rPr>
        <w:t xml:space="preserve">. По результатам проверки должностными лицами органа муниципального контроля, проводящими проверку, составляется акт по установленной форме в двух экземплярах. </w:t>
      </w:r>
      <w:hyperlink r:id="rId15" w:history="1">
        <w:r w:rsidRPr="001833EE">
          <w:rPr>
            <w:rFonts w:ascii="PT Astra Serif" w:hAnsi="PT Astra Serif" w:cs="Times New Roman"/>
            <w:color w:val="0000FF"/>
            <w:sz w:val="28"/>
            <w:szCs w:val="28"/>
          </w:rPr>
          <w:t>Типовая форма</w:t>
        </w:r>
      </w:hyperlink>
      <w:r w:rsidRPr="001833EE">
        <w:rPr>
          <w:rFonts w:ascii="PT Astra Serif" w:hAnsi="PT Astra Serif" w:cs="Times New Roman"/>
          <w:sz w:val="28"/>
          <w:szCs w:val="28"/>
        </w:rPr>
        <w:t xml:space="preserve"> акта проверки устан</w:t>
      </w:r>
      <w:r w:rsidR="007038AA" w:rsidRPr="001833EE">
        <w:rPr>
          <w:rFonts w:ascii="PT Astra Serif" w:hAnsi="PT Astra Serif" w:cs="Times New Roman"/>
          <w:sz w:val="28"/>
          <w:szCs w:val="28"/>
        </w:rPr>
        <w:t>о</w:t>
      </w:r>
      <w:r w:rsidRPr="001833EE">
        <w:rPr>
          <w:rFonts w:ascii="PT Astra Serif" w:hAnsi="PT Astra Serif" w:cs="Times New Roman"/>
          <w:sz w:val="28"/>
          <w:szCs w:val="28"/>
        </w:rPr>
        <w:t>вл</w:t>
      </w:r>
      <w:r w:rsidR="00CE6BEE" w:rsidRPr="001833EE">
        <w:rPr>
          <w:rFonts w:ascii="PT Astra Serif" w:hAnsi="PT Astra Serif" w:cs="Times New Roman"/>
          <w:sz w:val="28"/>
          <w:szCs w:val="28"/>
        </w:rPr>
        <w:t>ена</w:t>
      </w:r>
      <w:r w:rsidRPr="001833EE">
        <w:rPr>
          <w:rFonts w:ascii="PT Astra Serif" w:hAnsi="PT Astra Serif" w:cs="Times New Roman"/>
          <w:sz w:val="28"/>
          <w:szCs w:val="28"/>
        </w:rPr>
        <w:t xml:space="preserve"> уполномоченным Правительством Российской Федерации федеральным органом исполнительной власти.</w:t>
      </w:r>
    </w:p>
    <w:p w:rsidR="00F209BD" w:rsidRPr="001833EE" w:rsidRDefault="00F209BD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2E6697" w:rsidRPr="001833EE" w:rsidRDefault="002E6697" w:rsidP="002E669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3.3.</w:t>
      </w:r>
      <w:r w:rsidR="007038AA" w:rsidRPr="001833EE">
        <w:rPr>
          <w:rFonts w:ascii="PT Astra Serif" w:hAnsi="PT Astra Serif" w:cs="Times New Roman"/>
          <w:sz w:val="28"/>
          <w:szCs w:val="28"/>
        </w:rPr>
        <w:t>6</w:t>
      </w:r>
      <w:r w:rsidRPr="001833EE">
        <w:rPr>
          <w:rFonts w:ascii="PT Astra Serif" w:hAnsi="PT Astra Serif" w:cs="Times New Roman"/>
          <w:sz w:val="28"/>
          <w:szCs w:val="28"/>
        </w:rPr>
        <w:t xml:space="preserve">. 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</w:t>
      </w:r>
      <w:r w:rsidRPr="001833EE">
        <w:rPr>
          <w:rFonts w:ascii="PT Astra Serif" w:hAnsi="PT Astra Serif" w:cs="Times New Roman"/>
          <w:sz w:val="28"/>
          <w:szCs w:val="28"/>
        </w:rPr>
        <w:lastRenderedPageBreak/>
        <w:t>уполномоченному представителю, под расписку об ознакомлении либо об отказе в ознакомлении с актом проверки, согласно нормам ч.4 ст.16 ФЗ №294-ФЗ.</w:t>
      </w:r>
      <w:r w:rsidR="007038AA" w:rsidRPr="001833EE">
        <w:rPr>
          <w:rFonts w:ascii="PT Astra Serif" w:hAnsi="PT Astra Serif" w:cs="Times New Roman"/>
          <w:sz w:val="28"/>
          <w:szCs w:val="28"/>
        </w:rPr>
        <w:t xml:space="preserve"> Акт проверки составляется и вручается юридическому лицу  и индивидуальному предпринимателю в сроки и порядке, установленные ч.ч.3-7 ст.16 ФЗ №2</w:t>
      </w:r>
      <w:r w:rsidR="009E2342" w:rsidRPr="001833EE">
        <w:rPr>
          <w:rFonts w:ascii="PT Astra Serif" w:hAnsi="PT Astra Serif" w:cs="Times New Roman"/>
          <w:sz w:val="28"/>
          <w:szCs w:val="28"/>
        </w:rPr>
        <w:t>94</w:t>
      </w:r>
      <w:r w:rsidR="007038AA" w:rsidRPr="001833EE">
        <w:rPr>
          <w:rFonts w:ascii="PT Astra Serif" w:hAnsi="PT Astra Serif" w:cs="Times New Roman"/>
          <w:sz w:val="28"/>
          <w:szCs w:val="28"/>
        </w:rPr>
        <w:t>-ФЗ.</w:t>
      </w:r>
    </w:p>
    <w:p w:rsidR="002E6697" w:rsidRPr="001833EE" w:rsidRDefault="002E6697" w:rsidP="002E669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676C0B" w:rsidRPr="001833EE" w:rsidRDefault="00696B58" w:rsidP="00676C0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3.3.</w:t>
      </w:r>
      <w:r w:rsidR="007038AA" w:rsidRPr="001833EE">
        <w:rPr>
          <w:rFonts w:ascii="PT Astra Serif" w:hAnsi="PT Astra Serif" w:cs="Times New Roman"/>
          <w:sz w:val="28"/>
          <w:szCs w:val="28"/>
        </w:rPr>
        <w:t>6</w:t>
      </w:r>
      <w:r w:rsidRPr="001833EE">
        <w:rPr>
          <w:rFonts w:ascii="PT Astra Serif" w:hAnsi="PT Astra Serif" w:cs="Times New Roman"/>
          <w:sz w:val="28"/>
          <w:szCs w:val="28"/>
        </w:rPr>
        <w:t>.</w:t>
      </w:r>
      <w:r w:rsidR="007038AA" w:rsidRPr="001833EE">
        <w:rPr>
          <w:rFonts w:ascii="PT Astra Serif" w:hAnsi="PT Astra Serif" w:cs="Times New Roman"/>
          <w:sz w:val="28"/>
          <w:szCs w:val="28"/>
        </w:rPr>
        <w:t>1</w:t>
      </w:r>
      <w:r w:rsidRPr="001833EE">
        <w:rPr>
          <w:rFonts w:ascii="PT Astra Serif" w:hAnsi="PT Astra Serif" w:cs="Times New Roman"/>
          <w:sz w:val="28"/>
          <w:szCs w:val="28"/>
        </w:rPr>
        <w:t>. У</w:t>
      </w:r>
      <w:r w:rsidR="002E6697" w:rsidRPr="001833EE">
        <w:rPr>
          <w:rFonts w:ascii="PT Astra Serif" w:hAnsi="PT Astra Serif" w:cs="Times New Roman"/>
          <w:sz w:val="28"/>
          <w:szCs w:val="28"/>
        </w:rPr>
        <w:t xml:space="preserve">ведомление о вручении и (или) иное подтверждение получения </w:t>
      </w:r>
      <w:r w:rsidRPr="001833EE">
        <w:rPr>
          <w:rFonts w:ascii="PT Astra Serif" w:hAnsi="PT Astra Serif" w:cs="Times New Roman"/>
          <w:sz w:val="28"/>
          <w:szCs w:val="28"/>
        </w:rPr>
        <w:t xml:space="preserve">акта проверки </w:t>
      </w:r>
      <w:r w:rsidR="002E6697" w:rsidRPr="001833EE">
        <w:rPr>
          <w:rFonts w:ascii="PT Astra Serif" w:hAnsi="PT Astra Serif" w:cs="Times New Roman"/>
          <w:sz w:val="28"/>
          <w:szCs w:val="28"/>
        </w:rPr>
        <w:t>приобща</w:t>
      </w:r>
      <w:r w:rsidRPr="001833EE">
        <w:rPr>
          <w:rFonts w:ascii="PT Astra Serif" w:hAnsi="PT Astra Serif" w:cs="Times New Roman"/>
          <w:sz w:val="28"/>
          <w:szCs w:val="28"/>
        </w:rPr>
        <w:t>е</w:t>
      </w:r>
      <w:r w:rsidR="002E6697" w:rsidRPr="001833EE">
        <w:rPr>
          <w:rFonts w:ascii="PT Astra Serif" w:hAnsi="PT Astra Serif" w:cs="Times New Roman"/>
          <w:sz w:val="28"/>
          <w:szCs w:val="28"/>
        </w:rPr>
        <w:t>тся к экземпляру акта проверки, хранящемуся в деле органа муниципального контроля.</w:t>
      </w:r>
    </w:p>
    <w:p w:rsidR="00676C0B" w:rsidRPr="001833EE" w:rsidRDefault="00676C0B" w:rsidP="00676C0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B911EF" w:rsidRPr="001833EE" w:rsidRDefault="00B911EF" w:rsidP="002E669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3.3.</w:t>
      </w:r>
      <w:r w:rsidR="007038AA" w:rsidRPr="001833EE">
        <w:rPr>
          <w:rFonts w:ascii="PT Astra Serif" w:hAnsi="PT Astra Serif" w:cs="Times New Roman"/>
          <w:sz w:val="28"/>
          <w:szCs w:val="28"/>
        </w:rPr>
        <w:t>7</w:t>
      </w:r>
      <w:r w:rsidRPr="001833EE">
        <w:rPr>
          <w:rFonts w:ascii="PT Astra Serif" w:hAnsi="PT Astra Serif" w:cs="Times New Roman"/>
          <w:sz w:val="28"/>
          <w:szCs w:val="28"/>
        </w:rPr>
        <w:t>. Акты проверок в отношении юридических лиц, индивидуальных предпринимателей в соответствующ</w:t>
      </w:r>
      <w:r w:rsidR="00BE2A17">
        <w:rPr>
          <w:rFonts w:ascii="PT Astra Serif" w:hAnsi="PT Astra Serif" w:cs="Times New Roman"/>
          <w:sz w:val="28"/>
          <w:szCs w:val="28"/>
        </w:rPr>
        <w:t>ем</w:t>
      </w:r>
      <w:r w:rsidRPr="001833EE">
        <w:rPr>
          <w:rFonts w:ascii="PT Astra Serif" w:hAnsi="PT Astra Serif" w:cs="Times New Roman"/>
          <w:sz w:val="28"/>
          <w:szCs w:val="28"/>
        </w:rPr>
        <w:t xml:space="preserve"> журнал</w:t>
      </w:r>
      <w:r w:rsidR="00BE2A17">
        <w:rPr>
          <w:rFonts w:ascii="PT Astra Serif" w:hAnsi="PT Astra Serif" w:cs="Times New Roman"/>
          <w:sz w:val="28"/>
          <w:szCs w:val="28"/>
        </w:rPr>
        <w:t>е</w:t>
      </w:r>
      <w:r w:rsidRPr="001833EE">
        <w:rPr>
          <w:rFonts w:ascii="PT Astra Serif" w:hAnsi="PT Astra Serif" w:cs="Times New Roman"/>
          <w:sz w:val="28"/>
          <w:szCs w:val="28"/>
        </w:rPr>
        <w:t xml:space="preserve"> с присвоением номера.</w:t>
      </w:r>
    </w:p>
    <w:p w:rsidR="002E6697" w:rsidRPr="001833EE" w:rsidRDefault="002E6697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p w:rsidR="00696B58" w:rsidRPr="001833EE" w:rsidRDefault="00696B58" w:rsidP="006731D5">
      <w:pPr>
        <w:pStyle w:val="ConsPlusNormal"/>
        <w:ind w:firstLine="0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3.3.8. Запись о проведенной проверке вносится в журнал учета проверок юридического лица, индивидуального предпринимателя</w:t>
      </w:r>
      <w:r w:rsidR="00F96C2E" w:rsidRPr="001833EE">
        <w:rPr>
          <w:rFonts w:ascii="PT Astra Serif" w:hAnsi="PT Astra Serif" w:cs="Times New Roman"/>
          <w:sz w:val="28"/>
          <w:szCs w:val="28"/>
        </w:rPr>
        <w:t xml:space="preserve"> в случае его наличия</w:t>
      </w:r>
      <w:r w:rsidRPr="001833EE">
        <w:rPr>
          <w:rFonts w:ascii="PT Astra Serif" w:hAnsi="PT Astra Serif" w:cs="Times New Roman"/>
          <w:sz w:val="28"/>
          <w:szCs w:val="28"/>
        </w:rPr>
        <w:t>.</w:t>
      </w:r>
    </w:p>
    <w:p w:rsidR="00696B58" w:rsidRPr="001833EE" w:rsidRDefault="00696B58" w:rsidP="00696B5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696B58" w:rsidRPr="001833EE" w:rsidRDefault="00B911EF" w:rsidP="00696B5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3.3.9</w:t>
      </w:r>
      <w:r w:rsidR="00696B58" w:rsidRPr="001833EE">
        <w:rPr>
          <w:rFonts w:ascii="PT Astra Serif" w:hAnsi="PT Astra Serif" w:cs="Times New Roman"/>
          <w:sz w:val="28"/>
          <w:szCs w:val="28"/>
        </w:rPr>
        <w:t xml:space="preserve">. В случае, если проведение плановой или внеплановой выездной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неосуществлением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проверки,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проведения. В этом случае орган муниципального контроля вправе принять решение </w:t>
      </w:r>
      <w:r w:rsidRPr="001833EE">
        <w:rPr>
          <w:rFonts w:ascii="PT Astra Serif" w:hAnsi="PT Astra Serif" w:cs="Times New Roman"/>
          <w:sz w:val="28"/>
          <w:szCs w:val="28"/>
        </w:rPr>
        <w:t>согласно ч.7 ст.12 ФЗ №294-ФЗ.</w:t>
      </w:r>
    </w:p>
    <w:p w:rsidR="00CE6BEE" w:rsidRPr="001833EE" w:rsidRDefault="00CE6BEE" w:rsidP="00B91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E6BEE" w:rsidRPr="001833EE" w:rsidRDefault="00CE6BEE" w:rsidP="00B91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3.3.1</w:t>
      </w:r>
      <w:r w:rsidR="00BE2A17">
        <w:rPr>
          <w:rFonts w:ascii="PT Astra Serif" w:hAnsi="PT Astra Serif" w:cs="Times New Roman"/>
          <w:sz w:val="28"/>
          <w:szCs w:val="28"/>
        </w:rPr>
        <w:t>0</w:t>
      </w:r>
      <w:r w:rsidRPr="001833EE">
        <w:rPr>
          <w:rFonts w:ascii="PT Astra Serif" w:hAnsi="PT Astra Serif" w:cs="Times New Roman"/>
          <w:sz w:val="28"/>
          <w:szCs w:val="28"/>
        </w:rPr>
        <w:t>. Акты о невозможности проведения проверок регистрируются отделом в соответствующих журналах с присвоением номера.</w:t>
      </w:r>
    </w:p>
    <w:p w:rsidR="00CE6BEE" w:rsidRPr="001833EE" w:rsidRDefault="00CE6BEE" w:rsidP="00B91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E6BEE" w:rsidRPr="001833EE" w:rsidRDefault="00CE6BEE" w:rsidP="00B91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3.3.11. Результатом исполнения административной процедуры является составление акта проверки</w:t>
      </w:r>
      <w:r w:rsidR="007038AA" w:rsidRPr="001833EE">
        <w:rPr>
          <w:rFonts w:ascii="PT Astra Serif" w:hAnsi="PT Astra Serif" w:cs="Times New Roman"/>
          <w:sz w:val="28"/>
          <w:szCs w:val="28"/>
        </w:rPr>
        <w:t>,</w:t>
      </w:r>
      <w:r w:rsidR="00F96C2E" w:rsidRPr="001833EE">
        <w:rPr>
          <w:rFonts w:ascii="PT Astra Serif" w:hAnsi="PT Astra Serif" w:cs="Times New Roman"/>
          <w:sz w:val="28"/>
          <w:szCs w:val="28"/>
        </w:rPr>
        <w:t xml:space="preserve"> его вручение (направление) проверяемому лицу</w:t>
      </w:r>
      <w:r w:rsidRPr="001833EE">
        <w:rPr>
          <w:rFonts w:ascii="PT Astra Serif" w:hAnsi="PT Astra Serif" w:cs="Times New Roman"/>
          <w:sz w:val="28"/>
          <w:szCs w:val="28"/>
        </w:rPr>
        <w:t xml:space="preserve">, </w:t>
      </w:r>
      <w:r w:rsidR="00F96C2E" w:rsidRPr="001833EE">
        <w:rPr>
          <w:rFonts w:ascii="PT Astra Serif" w:hAnsi="PT Astra Serif" w:cs="Times New Roman"/>
          <w:sz w:val="28"/>
          <w:szCs w:val="28"/>
        </w:rPr>
        <w:t xml:space="preserve">либо </w:t>
      </w:r>
      <w:r w:rsidRPr="001833EE">
        <w:rPr>
          <w:rFonts w:ascii="PT Astra Serif" w:hAnsi="PT Astra Serif" w:cs="Times New Roman"/>
          <w:sz w:val="28"/>
          <w:szCs w:val="28"/>
        </w:rPr>
        <w:t>акта о невозможности проведения проверки.</w:t>
      </w:r>
    </w:p>
    <w:p w:rsidR="00696B58" w:rsidRPr="001833EE" w:rsidRDefault="00696B58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833EE" w:rsidRDefault="00714402" w:rsidP="00F96C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</w:t>
      </w:r>
      <w:r w:rsidR="00F96C2E" w:rsidRPr="001833EE">
        <w:rPr>
          <w:rFonts w:ascii="PT Astra Serif" w:hAnsi="PT Astra Serif" w:cs="Times New Roman"/>
          <w:sz w:val="28"/>
          <w:szCs w:val="28"/>
        </w:rPr>
        <w:t>4</w:t>
      </w:r>
      <w:r w:rsidRPr="001833EE">
        <w:rPr>
          <w:rFonts w:ascii="PT Astra Serif" w:hAnsi="PT Astra Serif" w:cs="Times New Roman"/>
          <w:sz w:val="28"/>
          <w:szCs w:val="28"/>
        </w:rPr>
        <w:t>. Меры, принимаемыми должностными лицами органа муниципального контроля в отношении фактов нарушений, выявленных при проведении проверки</w:t>
      </w:r>
    </w:p>
    <w:p w:rsidR="00714402" w:rsidRPr="001833EE" w:rsidRDefault="00714402" w:rsidP="007144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</w:p>
    <w:p w:rsidR="00F96C2E" w:rsidRPr="001833EE" w:rsidRDefault="00714402" w:rsidP="00F96C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>3.</w:t>
      </w:r>
      <w:r w:rsidR="00F96C2E"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>4</w:t>
      </w:r>
      <w:r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.1. В случае выявления при проведении проверки нарушений юридическим лицом, индивидуальным предпринимателем, </w:t>
      </w:r>
      <w:r w:rsidR="00DC0B4A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обязательных </w:t>
      </w:r>
      <w:r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требований, установленных муниципальными правовыми актами, </w:t>
      </w:r>
      <w:r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lastRenderedPageBreak/>
        <w:t xml:space="preserve">должностные лица органа муниципального контроля, проводившие проверку, </w:t>
      </w:r>
      <w:r w:rsidR="00F96C2E"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>обязаны:</w:t>
      </w:r>
    </w:p>
    <w:p w:rsidR="00F96C2E" w:rsidRPr="001833EE" w:rsidRDefault="00F96C2E" w:rsidP="00F96C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>- принять меры, предусмотренные ст.17 ФЗ №294-ФЗ</w:t>
      </w:r>
      <w:r w:rsidR="00213CEF" w:rsidRPr="001833EE">
        <w:rPr>
          <w:rFonts w:ascii="PT Astra Serif" w:eastAsiaTheme="minorHAnsi" w:hAnsi="PT Astra Serif" w:cs="Times New Roman"/>
          <w:sz w:val="28"/>
          <w:szCs w:val="28"/>
          <w:lang w:eastAsia="en-US"/>
        </w:rPr>
        <w:t>;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714402" w:rsidRPr="001833EE" w:rsidRDefault="00714402" w:rsidP="00F96C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</w:t>
      </w:r>
      <w:r w:rsidR="00F96C2E" w:rsidRPr="001833EE">
        <w:rPr>
          <w:rFonts w:ascii="PT Astra Serif" w:hAnsi="PT Astra Serif" w:cs="Times New Roman"/>
          <w:sz w:val="28"/>
          <w:szCs w:val="28"/>
        </w:rPr>
        <w:t>4</w:t>
      </w:r>
      <w:r w:rsidRPr="001833EE">
        <w:rPr>
          <w:rFonts w:ascii="PT Astra Serif" w:hAnsi="PT Astra Serif" w:cs="Times New Roman"/>
          <w:sz w:val="28"/>
          <w:szCs w:val="28"/>
        </w:rPr>
        <w:t>.3. Оформление предписания: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 предписание с указанием выявленных нарушений, сроков их устранения (срок устанавливается с учетом конкретных обстоятельств дела, сезонности необходимых к проведению работ, их сложности), оформляется в двух экземплярах, один из которых выдается проверяемому лицу под роспись и подписывается лицом, проводившим проверку, либо начальником отдела;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- в случае отсутствия указанного лица или отказа дать расписку, предписание направляется заказным почтовым отправлением</w:t>
      </w:r>
      <w:r w:rsidR="00213CEF" w:rsidRPr="001833EE">
        <w:rPr>
          <w:rFonts w:ascii="PT Astra Serif" w:hAnsi="PT Astra Serif" w:cs="Times New Roman"/>
          <w:sz w:val="28"/>
          <w:szCs w:val="28"/>
        </w:rPr>
        <w:t xml:space="preserve"> (при необходимости</w:t>
      </w:r>
      <w:r w:rsidRPr="001833EE">
        <w:rPr>
          <w:rFonts w:ascii="PT Astra Serif" w:hAnsi="PT Astra Serif" w:cs="Times New Roman"/>
          <w:sz w:val="28"/>
          <w:szCs w:val="28"/>
        </w:rPr>
        <w:t xml:space="preserve"> с уведомлением о вручении</w:t>
      </w:r>
      <w:r w:rsidR="00213CEF" w:rsidRPr="001833EE">
        <w:rPr>
          <w:rFonts w:ascii="PT Astra Serif" w:hAnsi="PT Astra Serif" w:cs="Times New Roman"/>
          <w:sz w:val="28"/>
          <w:szCs w:val="28"/>
        </w:rPr>
        <w:t>)</w:t>
      </w:r>
      <w:r w:rsidRPr="001833EE">
        <w:rPr>
          <w:rFonts w:ascii="PT Astra Serif" w:hAnsi="PT Astra Serif" w:cs="Times New Roman"/>
          <w:sz w:val="28"/>
          <w:szCs w:val="28"/>
        </w:rPr>
        <w:t>.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При предъявлении проверяемым лицом в орган муниципального контроля до вынесения им предписания доказательств, свидетельствующих о добровольном устранении нарушений, предписание не выносится.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За неисполнение предписания виновные лица привлекаются к административной ответственности согласно законодательства РФ.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833EE" w:rsidRDefault="00EA4ACC" w:rsidP="00213C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ab/>
      </w:r>
      <w:r w:rsidR="00714402" w:rsidRPr="001833EE">
        <w:rPr>
          <w:rFonts w:ascii="PT Astra Serif" w:hAnsi="PT Astra Serif" w:cs="Times New Roman"/>
          <w:sz w:val="28"/>
          <w:szCs w:val="28"/>
        </w:rPr>
        <w:t>3.</w:t>
      </w:r>
      <w:r w:rsidR="00213CEF" w:rsidRPr="001833EE">
        <w:rPr>
          <w:rFonts w:ascii="PT Astra Serif" w:hAnsi="PT Astra Serif" w:cs="Times New Roman"/>
          <w:sz w:val="28"/>
          <w:szCs w:val="28"/>
        </w:rPr>
        <w:t>4.4.</w:t>
      </w:r>
      <w:r w:rsidR="00714402" w:rsidRPr="001833EE">
        <w:rPr>
          <w:rFonts w:ascii="PT Astra Serif" w:hAnsi="PT Astra Serif" w:cs="Times New Roman"/>
          <w:sz w:val="28"/>
          <w:szCs w:val="28"/>
        </w:rPr>
        <w:t xml:space="preserve"> Срок исполнения предписания может быть продлен лицом, проводившим проверку, либо начальником отдела в случае, если причины его неисполнения признаны уважительными (например сезонность, болезнь и т.д.), если лицом принимаются достаточные меры к исполнению предписания, но не представилось возможным его исполнить к указанным сроку в силу объективных причин (например, учитывается время исполнения заключенных во исполнение предписания договоров, время, необходимое на рассмотрение заявлений уполномоченными органами и т.д.).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Срок продления исполнения предписания устанавливается лицом, проводившим проверку, либо начальником отдела.</w:t>
      </w:r>
    </w:p>
    <w:p w:rsidR="00D21DBD" w:rsidRPr="001833EE" w:rsidRDefault="00D21DBD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В случае, если проверяемое лицо обратилось с просьбой о продлении срока исполнения предписания до истечения срока его исполнения, оно продлевается путем составления и направления соответствующего информационного письма заявителю. В случае, если срок исполнения предписания продлевается по результатам проведенной проверки, об этом указывается в акте проверки.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3.5.5. Материалы, собранные в ходе подготовки и проведения проверки оформляются в материал проверки. Все копии документов, имеющиеся в материале проверки заверяются лицами, проводившими проверку.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1833EE">
        <w:rPr>
          <w:rFonts w:ascii="PT Astra Serif" w:hAnsi="PT Astra Serif" w:cs="Times New Roman"/>
          <w:sz w:val="28"/>
          <w:szCs w:val="28"/>
        </w:rPr>
        <w:t>3.5.6. Результатом исполнения административной процедуры является выдача проверяемому лицу предписания.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r w:rsidRPr="001833EE">
        <w:rPr>
          <w:rFonts w:ascii="PT Astra Serif" w:hAnsi="PT Astra Serif" w:cs="Times New Roman"/>
          <w:b/>
          <w:sz w:val="28"/>
          <w:szCs w:val="28"/>
        </w:rPr>
        <w:t>4. Порядок и формы контроля за исполнением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833EE">
        <w:rPr>
          <w:rFonts w:ascii="PT Astra Serif" w:hAnsi="PT Astra Serif" w:cs="Times New Roman"/>
          <w:b/>
          <w:sz w:val="28"/>
          <w:szCs w:val="28"/>
        </w:rPr>
        <w:lastRenderedPageBreak/>
        <w:t>муниципальной функции</w:t>
      </w:r>
    </w:p>
    <w:p w:rsidR="00714402" w:rsidRPr="001833EE" w:rsidRDefault="00714402" w:rsidP="007144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32500" w:rsidRPr="001F25A9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4.1. Текущий контроль за соблюдением и исполнением должностными лицами органа муниципального контроля положений нормативных правовых актов, устанавливающих требования к осуществлению муниципального контроля, а также за принятием ими решений, осуществляется начальником отдела.</w:t>
      </w:r>
    </w:p>
    <w:p w:rsidR="00732500" w:rsidRPr="001F25A9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32500" w:rsidRPr="001F25A9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4.2.Плановые проверки полноты и качества исполнения муниципальной функции осуществляются начальником отдела не реже чем раз в год путем проверки материалов и отметки в деле о ее проведении.</w:t>
      </w:r>
    </w:p>
    <w:p w:rsidR="00732500" w:rsidRPr="001F25A9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32500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4.3. Внеплановые проверки полноты и качества исполнения муниципальной функции осуществляются курирующим заместителем главы администрации муниципального образования Киреевский район по обращениям физических и юридических лиц, индивидуальных предпринимателей. По результатам проверки составляется соответствующая справка, которая подшивается в дело.</w:t>
      </w:r>
    </w:p>
    <w:p w:rsidR="00732500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32500" w:rsidRPr="001F25A9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4.</w:t>
      </w:r>
      <w:r w:rsidR="000E4D12">
        <w:rPr>
          <w:rFonts w:ascii="PT Astra Serif" w:hAnsi="PT Astra Serif" w:cs="Times New Roman"/>
          <w:sz w:val="28"/>
          <w:szCs w:val="28"/>
        </w:rPr>
        <w:t>4</w:t>
      </w:r>
      <w:r w:rsidRPr="001F25A9">
        <w:rPr>
          <w:rFonts w:ascii="PT Astra Serif" w:hAnsi="PT Astra Serif" w:cs="Times New Roman"/>
          <w:sz w:val="28"/>
          <w:szCs w:val="28"/>
        </w:rPr>
        <w:t>. Сотрудники отдела несут предусмотренную законодательством ответственность  за решения и действия (бездействие), принимаемые (осуществляемые) ими в ходе исполнения муниципальной функции.</w:t>
      </w:r>
    </w:p>
    <w:p w:rsidR="00732500" w:rsidRPr="001F25A9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32500" w:rsidRPr="001F25A9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4.</w:t>
      </w:r>
      <w:r w:rsidR="000E4D12">
        <w:rPr>
          <w:rFonts w:ascii="PT Astra Serif" w:hAnsi="PT Astra Serif" w:cs="Times New Roman"/>
          <w:sz w:val="28"/>
          <w:szCs w:val="28"/>
        </w:rPr>
        <w:t>5</w:t>
      </w:r>
      <w:r w:rsidRPr="001F25A9">
        <w:rPr>
          <w:rFonts w:ascii="PT Astra Serif" w:hAnsi="PT Astra Serif" w:cs="Times New Roman"/>
          <w:sz w:val="28"/>
          <w:szCs w:val="28"/>
        </w:rPr>
        <w:t xml:space="preserve">. Граждане, их объединения и организации имеют право в на предусмотренные действующим законодательством формы контроля за деятельностью органа муниципального контроля в предусмотренном порядке. </w:t>
      </w:r>
    </w:p>
    <w:p w:rsidR="00732500" w:rsidRPr="001F25A9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32500" w:rsidRPr="001F25A9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732500" w:rsidRPr="001F25A9" w:rsidRDefault="00732500" w:rsidP="007325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F25A9">
        <w:rPr>
          <w:rFonts w:ascii="PT Astra Serif" w:hAnsi="PT Astra Serif" w:cs="Times New Roman"/>
          <w:b/>
          <w:sz w:val="28"/>
          <w:szCs w:val="28"/>
        </w:rPr>
        <w:t>решений и действий (бездействия) органов, осуществляющих      муниципальный контроль, а также их должностных лиц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5.1. Заинтересованные лица имеют право на досудебное (внесудебное) обжалование действий (бездействия) и (или) решения, принятые (осуществленные) в ходе осуществления муниципального контроля.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5.2. Предметом досудебного (внесудебного) обжалования являются  </w:t>
      </w:r>
      <w:r w:rsidRPr="001F25A9">
        <w:rPr>
          <w:rFonts w:ascii="PT Astra Serif" w:hAnsi="PT Astra Serif" w:cs="Arial"/>
          <w:color w:val="333333"/>
          <w:sz w:val="28"/>
          <w:szCs w:val="28"/>
          <w:shd w:val="clear" w:color="auto" w:fill="FFFFFF"/>
        </w:rPr>
        <w:t>неправомерные решения и (или) действия</w:t>
      </w:r>
      <w:r w:rsidRPr="001F25A9">
        <w:rPr>
          <w:rStyle w:val="blk"/>
          <w:rFonts w:ascii="PT Astra Serif" w:hAnsi="PT Astra Serif" w:cs="Arial"/>
          <w:color w:val="000000"/>
          <w:sz w:val="28"/>
          <w:szCs w:val="28"/>
        </w:rPr>
        <w:t xml:space="preserve"> должностных лиц органа муниципального контроля в ходе осуществления муниципальной функции.</w:t>
      </w:r>
    </w:p>
    <w:p w:rsidR="00732500" w:rsidRPr="001F25A9" w:rsidRDefault="00732500" w:rsidP="00732500">
      <w:pPr>
        <w:autoSpaceDE w:val="0"/>
        <w:autoSpaceDN w:val="0"/>
        <w:adjustRightInd w:val="0"/>
        <w:spacing w:before="280"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5.3. Жалоба на действия (бездействие) органа муниципального контроля либо его должностных лиц подлежит рассмотрению в порядке, установленном законодательством Российской Федерации.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Style w:val="blk"/>
          <w:rFonts w:ascii="PT Astra Serif" w:hAnsi="PT Astra Serif" w:cs="Arial"/>
          <w:color w:val="000000"/>
          <w:sz w:val="28"/>
          <w:szCs w:val="28"/>
        </w:rPr>
        <w:t xml:space="preserve">5.4. </w:t>
      </w:r>
      <w:r w:rsidRPr="001F25A9">
        <w:rPr>
          <w:rFonts w:ascii="PT Astra Serif" w:hAnsi="PT Astra Serif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5.5. Ответ на жалобу не дается в случае: 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если в письменном обращении не указаны фамилия гражданина, направившего обращение, или адрес, по которому должен быть направлен ответ;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 если текст письменного обращения не поддается прочтению,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прочтению;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если текст письменного обращения не позволяет определить суть предложения, заявления или жалобы.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5.6. Основанием для начала процедуры досудебного (внесудебного) обжалования </w:t>
      </w:r>
      <w:r w:rsidRPr="001F25A9">
        <w:rPr>
          <w:rFonts w:ascii="PT Astra Serif" w:hAnsi="PT Astra Serif" w:cs="Arial"/>
          <w:color w:val="333333"/>
          <w:sz w:val="28"/>
          <w:szCs w:val="28"/>
          <w:shd w:val="clear" w:color="auto" w:fill="FFFFFF"/>
        </w:rPr>
        <w:t>решений и (или) действий</w:t>
      </w:r>
      <w:r w:rsidRPr="001F25A9">
        <w:rPr>
          <w:rStyle w:val="blk"/>
          <w:rFonts w:ascii="PT Astra Serif" w:hAnsi="PT Astra Serif" w:cs="Arial"/>
          <w:color w:val="000000"/>
          <w:sz w:val="28"/>
          <w:szCs w:val="28"/>
        </w:rPr>
        <w:t xml:space="preserve"> должностных лиц органа муниципального контроля является поступление в орган муниципального контроля соответствующей жалобы заинтересованного лица. 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732500" w:rsidRPr="001F25A9" w:rsidRDefault="00732500" w:rsidP="00732500">
      <w:pPr>
        <w:spacing w:after="1" w:line="280" w:lineRule="atLeast"/>
        <w:jc w:val="both"/>
        <w:rPr>
          <w:rFonts w:ascii="PT Astra Serif" w:hAnsi="PT Astra Serif"/>
        </w:rPr>
      </w:pPr>
      <w:r w:rsidRPr="001F25A9">
        <w:rPr>
          <w:rFonts w:ascii="PT Astra Serif" w:hAnsi="PT Astra Serif" w:cs="Times New Roman"/>
          <w:sz w:val="28"/>
          <w:szCs w:val="28"/>
        </w:rPr>
        <w:t>5.7. Заинтересованное лицо с целью подготовки жалобы, ее обоснования, вправе знакомиться с материалом проверки, а также в ходе рассмотрения жалобы обладает правами, установленными ст.5 Федерального закона от 02.05.2006 №59-ФЗ «О порядке рассмотрения обращений граждан Российской Федерации».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5.8. Жалоба направляется в администрацию муниципального образования Киреевский район, главе администрации муниципального образования Киреевский район, заместителю главы администрации муниципального образования Киреевский район.</w:t>
      </w:r>
    </w:p>
    <w:p w:rsidR="00732500" w:rsidRPr="001F25A9" w:rsidRDefault="00732500" w:rsidP="00732500">
      <w:pPr>
        <w:spacing w:after="1" w:line="280" w:lineRule="atLeast"/>
        <w:jc w:val="both"/>
        <w:rPr>
          <w:rFonts w:ascii="PT Astra Serif" w:hAnsi="PT Astra Serif" w:cs="Times New Roman"/>
          <w:sz w:val="28"/>
          <w:szCs w:val="28"/>
        </w:rPr>
      </w:pPr>
    </w:p>
    <w:p w:rsidR="00732500" w:rsidRPr="001F25A9" w:rsidRDefault="00732500" w:rsidP="00732500">
      <w:pPr>
        <w:spacing w:after="1" w:line="280" w:lineRule="atLeast"/>
        <w:jc w:val="both"/>
        <w:rPr>
          <w:rFonts w:ascii="PT Astra Serif" w:hAnsi="PT Astra Serif"/>
        </w:rPr>
      </w:pPr>
      <w:r w:rsidRPr="001F25A9">
        <w:rPr>
          <w:rFonts w:ascii="PT Astra Serif" w:hAnsi="PT Astra Serif" w:cs="Times New Roman"/>
          <w:sz w:val="28"/>
          <w:szCs w:val="28"/>
        </w:rPr>
        <w:t>5.9. Поступившая жалоба рассматривается в сроки, установленные ч.ч.1,2 ст.12 Федерального закона от 02.05.2006 №59-ФЗ «О порядке рассмотрения обращений граждан Российской Федерации».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Style w:val="blk"/>
          <w:rFonts w:ascii="PT Astra Serif" w:hAnsi="PT Astra Serif" w:cs="Arial"/>
          <w:color w:val="000000"/>
          <w:sz w:val="28"/>
          <w:szCs w:val="28"/>
        </w:rPr>
      </w:pP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5.1</w:t>
      </w:r>
      <w:r w:rsidR="000E4D12">
        <w:rPr>
          <w:rFonts w:ascii="PT Astra Serif" w:hAnsi="PT Astra Serif" w:cs="Times New Roman"/>
          <w:sz w:val="28"/>
          <w:szCs w:val="28"/>
        </w:rPr>
        <w:t>0</w:t>
      </w:r>
      <w:r w:rsidRPr="001F25A9">
        <w:rPr>
          <w:rFonts w:ascii="PT Astra Serif" w:hAnsi="PT Astra Serif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 xml:space="preserve">- жалоба удовлетворяется; 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жалоба удовлетворяется частично;</w:t>
      </w:r>
    </w:p>
    <w:p w:rsidR="00732500" w:rsidRPr="001F25A9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- в удовлетворении жалобы отказывается.</w:t>
      </w:r>
    </w:p>
    <w:p w:rsidR="00732500" w:rsidRDefault="00732500" w:rsidP="0073250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1F25A9">
        <w:rPr>
          <w:rFonts w:ascii="PT Astra Serif" w:hAnsi="PT Astra Serif" w:cs="Times New Roman"/>
          <w:sz w:val="28"/>
          <w:szCs w:val="28"/>
        </w:rPr>
        <w:t>О принятом решении лицо, направившее жалобу уведомляется в порядке и в сроки, установленные  Федеральным законом от 02.05.2006 №59-ФЗ «О порядке рассмотрения обращений граждан Российской Федерации»</w:t>
      </w:r>
      <w:r w:rsidR="000E4D12">
        <w:rPr>
          <w:rFonts w:ascii="PT Astra Serif" w:hAnsi="PT Astra Serif" w:cs="Times New Roman"/>
          <w:sz w:val="28"/>
          <w:szCs w:val="28"/>
        </w:rPr>
        <w:t>.</w:t>
      </w:r>
    </w:p>
    <w:sectPr w:rsidR="00732500" w:rsidSect="00585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370" w:rsidRDefault="006D0370" w:rsidP="005205E6">
      <w:pPr>
        <w:spacing w:after="0" w:line="240" w:lineRule="auto"/>
      </w:pPr>
      <w:r>
        <w:separator/>
      </w:r>
    </w:p>
  </w:endnote>
  <w:endnote w:type="continuationSeparator" w:id="1">
    <w:p w:rsidR="006D0370" w:rsidRDefault="006D0370" w:rsidP="0052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370" w:rsidRDefault="006D0370" w:rsidP="005205E6">
      <w:pPr>
        <w:spacing w:after="0" w:line="240" w:lineRule="auto"/>
      </w:pPr>
      <w:r>
        <w:separator/>
      </w:r>
    </w:p>
  </w:footnote>
  <w:footnote w:type="continuationSeparator" w:id="1">
    <w:p w:rsidR="006D0370" w:rsidRDefault="006D0370" w:rsidP="00520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10E21"/>
    <w:multiLevelType w:val="hybridMultilevel"/>
    <w:tmpl w:val="AC88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05011"/>
    <w:multiLevelType w:val="multilevel"/>
    <w:tmpl w:val="EB18A1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8F51EB5"/>
    <w:multiLevelType w:val="hybridMultilevel"/>
    <w:tmpl w:val="092A11A0"/>
    <w:lvl w:ilvl="0" w:tplc="19F651BC">
      <w:start w:val="1"/>
      <w:numFmt w:val="decimal"/>
      <w:lvlText w:val="%1."/>
      <w:lvlJc w:val="left"/>
      <w:pPr>
        <w:ind w:left="1155" w:hanging="450"/>
      </w:pPr>
      <w:rPr>
        <w:rFonts w:hint="default"/>
        <w:color w:val="1D1B11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025A"/>
    <w:rsid w:val="00004E02"/>
    <w:rsid w:val="000139F0"/>
    <w:rsid w:val="0005038D"/>
    <w:rsid w:val="00055BB0"/>
    <w:rsid w:val="00071EFA"/>
    <w:rsid w:val="00074577"/>
    <w:rsid w:val="00076A60"/>
    <w:rsid w:val="000902CF"/>
    <w:rsid w:val="000D08F4"/>
    <w:rsid w:val="000D47F9"/>
    <w:rsid w:val="000E4D12"/>
    <w:rsid w:val="000F2664"/>
    <w:rsid w:val="0011786E"/>
    <w:rsid w:val="00121684"/>
    <w:rsid w:val="0012304C"/>
    <w:rsid w:val="0015705D"/>
    <w:rsid w:val="001618D6"/>
    <w:rsid w:val="00164321"/>
    <w:rsid w:val="001833EE"/>
    <w:rsid w:val="001A73F6"/>
    <w:rsid w:val="001C15B4"/>
    <w:rsid w:val="001C609A"/>
    <w:rsid w:val="001D51D0"/>
    <w:rsid w:val="001F100F"/>
    <w:rsid w:val="001F6424"/>
    <w:rsid w:val="00213CEF"/>
    <w:rsid w:val="00222C5A"/>
    <w:rsid w:val="0022680F"/>
    <w:rsid w:val="0022762D"/>
    <w:rsid w:val="00232151"/>
    <w:rsid w:val="0024011B"/>
    <w:rsid w:val="00244D2A"/>
    <w:rsid w:val="002536EF"/>
    <w:rsid w:val="0026478D"/>
    <w:rsid w:val="002662FB"/>
    <w:rsid w:val="00282EB4"/>
    <w:rsid w:val="002965F1"/>
    <w:rsid w:val="002B5C86"/>
    <w:rsid w:val="002B6050"/>
    <w:rsid w:val="002C5881"/>
    <w:rsid w:val="002E6697"/>
    <w:rsid w:val="002F75A5"/>
    <w:rsid w:val="00320663"/>
    <w:rsid w:val="003279AE"/>
    <w:rsid w:val="003351B9"/>
    <w:rsid w:val="003373A1"/>
    <w:rsid w:val="003514C7"/>
    <w:rsid w:val="0035268F"/>
    <w:rsid w:val="00356703"/>
    <w:rsid w:val="00360815"/>
    <w:rsid w:val="003641A7"/>
    <w:rsid w:val="00366835"/>
    <w:rsid w:val="003769C9"/>
    <w:rsid w:val="0038442B"/>
    <w:rsid w:val="003A552F"/>
    <w:rsid w:val="003F37F8"/>
    <w:rsid w:val="0040253B"/>
    <w:rsid w:val="00431E4F"/>
    <w:rsid w:val="004713B1"/>
    <w:rsid w:val="0047536C"/>
    <w:rsid w:val="00486D41"/>
    <w:rsid w:val="004A7795"/>
    <w:rsid w:val="004B123F"/>
    <w:rsid w:val="004B364C"/>
    <w:rsid w:val="004B4A20"/>
    <w:rsid w:val="004B66DC"/>
    <w:rsid w:val="004D173A"/>
    <w:rsid w:val="004D555B"/>
    <w:rsid w:val="004F051E"/>
    <w:rsid w:val="004F4A67"/>
    <w:rsid w:val="005205E6"/>
    <w:rsid w:val="00522C42"/>
    <w:rsid w:val="005302CB"/>
    <w:rsid w:val="00544087"/>
    <w:rsid w:val="00553FFA"/>
    <w:rsid w:val="0055704E"/>
    <w:rsid w:val="00561C37"/>
    <w:rsid w:val="00574398"/>
    <w:rsid w:val="00580DDA"/>
    <w:rsid w:val="00585D55"/>
    <w:rsid w:val="005A1BAB"/>
    <w:rsid w:val="005A267F"/>
    <w:rsid w:val="005A5C3F"/>
    <w:rsid w:val="005B1232"/>
    <w:rsid w:val="005B7577"/>
    <w:rsid w:val="005C50FB"/>
    <w:rsid w:val="005D3391"/>
    <w:rsid w:val="005E7CCD"/>
    <w:rsid w:val="005E7F46"/>
    <w:rsid w:val="0061516C"/>
    <w:rsid w:val="00615B45"/>
    <w:rsid w:val="00620D77"/>
    <w:rsid w:val="006313BC"/>
    <w:rsid w:val="00654CD5"/>
    <w:rsid w:val="00666071"/>
    <w:rsid w:val="006731D5"/>
    <w:rsid w:val="00673F27"/>
    <w:rsid w:val="00676C0B"/>
    <w:rsid w:val="00683815"/>
    <w:rsid w:val="00690136"/>
    <w:rsid w:val="00694A36"/>
    <w:rsid w:val="00696B58"/>
    <w:rsid w:val="006A7788"/>
    <w:rsid w:val="006B7B5C"/>
    <w:rsid w:val="006C1EE5"/>
    <w:rsid w:val="006D0370"/>
    <w:rsid w:val="006D1AC5"/>
    <w:rsid w:val="007038AA"/>
    <w:rsid w:val="00714402"/>
    <w:rsid w:val="00724C7F"/>
    <w:rsid w:val="00730079"/>
    <w:rsid w:val="00732500"/>
    <w:rsid w:val="007423A4"/>
    <w:rsid w:val="007459E4"/>
    <w:rsid w:val="00745FB2"/>
    <w:rsid w:val="00783398"/>
    <w:rsid w:val="00786F46"/>
    <w:rsid w:val="007A2C09"/>
    <w:rsid w:val="007B20A5"/>
    <w:rsid w:val="007B2D5E"/>
    <w:rsid w:val="007D2D66"/>
    <w:rsid w:val="007D4811"/>
    <w:rsid w:val="007D547A"/>
    <w:rsid w:val="007E7117"/>
    <w:rsid w:val="007F0DF2"/>
    <w:rsid w:val="0082334D"/>
    <w:rsid w:val="00842278"/>
    <w:rsid w:val="00855072"/>
    <w:rsid w:val="00855640"/>
    <w:rsid w:val="008711A4"/>
    <w:rsid w:val="00886200"/>
    <w:rsid w:val="00893F1E"/>
    <w:rsid w:val="008A0FD2"/>
    <w:rsid w:val="008A143A"/>
    <w:rsid w:val="008A4A41"/>
    <w:rsid w:val="008A6F65"/>
    <w:rsid w:val="008B47D1"/>
    <w:rsid w:val="008D03E3"/>
    <w:rsid w:val="008E44C3"/>
    <w:rsid w:val="008E5E44"/>
    <w:rsid w:val="008F5014"/>
    <w:rsid w:val="00924BC1"/>
    <w:rsid w:val="00926CC0"/>
    <w:rsid w:val="00930235"/>
    <w:rsid w:val="009434DB"/>
    <w:rsid w:val="009528E9"/>
    <w:rsid w:val="0096555D"/>
    <w:rsid w:val="00966D2E"/>
    <w:rsid w:val="00976947"/>
    <w:rsid w:val="00993289"/>
    <w:rsid w:val="00996024"/>
    <w:rsid w:val="009978B7"/>
    <w:rsid w:val="009A07DB"/>
    <w:rsid w:val="009B6441"/>
    <w:rsid w:val="009E1007"/>
    <w:rsid w:val="009E2342"/>
    <w:rsid w:val="009E6296"/>
    <w:rsid w:val="00A01E49"/>
    <w:rsid w:val="00A05EDE"/>
    <w:rsid w:val="00A06506"/>
    <w:rsid w:val="00A2173B"/>
    <w:rsid w:val="00A24015"/>
    <w:rsid w:val="00A30163"/>
    <w:rsid w:val="00A33A10"/>
    <w:rsid w:val="00A4125E"/>
    <w:rsid w:val="00A414B4"/>
    <w:rsid w:val="00A46B91"/>
    <w:rsid w:val="00A670E4"/>
    <w:rsid w:val="00A73DE9"/>
    <w:rsid w:val="00A84A6B"/>
    <w:rsid w:val="00A864E8"/>
    <w:rsid w:val="00AB0FF5"/>
    <w:rsid w:val="00AC6107"/>
    <w:rsid w:val="00AE0BCF"/>
    <w:rsid w:val="00AF30CF"/>
    <w:rsid w:val="00AF3F02"/>
    <w:rsid w:val="00B04FCD"/>
    <w:rsid w:val="00B1141C"/>
    <w:rsid w:val="00B166A9"/>
    <w:rsid w:val="00B4187F"/>
    <w:rsid w:val="00B55EC6"/>
    <w:rsid w:val="00B560E2"/>
    <w:rsid w:val="00B564BA"/>
    <w:rsid w:val="00B65797"/>
    <w:rsid w:val="00B73DB1"/>
    <w:rsid w:val="00B85F5E"/>
    <w:rsid w:val="00B911EF"/>
    <w:rsid w:val="00B94559"/>
    <w:rsid w:val="00B968EA"/>
    <w:rsid w:val="00B97D9B"/>
    <w:rsid w:val="00BA2AD4"/>
    <w:rsid w:val="00BA2F59"/>
    <w:rsid w:val="00BA36D8"/>
    <w:rsid w:val="00BA63D8"/>
    <w:rsid w:val="00BC3522"/>
    <w:rsid w:val="00BE0640"/>
    <w:rsid w:val="00BE2A17"/>
    <w:rsid w:val="00BE7EC9"/>
    <w:rsid w:val="00C03875"/>
    <w:rsid w:val="00C1048A"/>
    <w:rsid w:val="00C147CD"/>
    <w:rsid w:val="00C20D1E"/>
    <w:rsid w:val="00C218B6"/>
    <w:rsid w:val="00C253C3"/>
    <w:rsid w:val="00C37AAA"/>
    <w:rsid w:val="00C41219"/>
    <w:rsid w:val="00C414C5"/>
    <w:rsid w:val="00C437C1"/>
    <w:rsid w:val="00C646D1"/>
    <w:rsid w:val="00C760DC"/>
    <w:rsid w:val="00C76B06"/>
    <w:rsid w:val="00CA0413"/>
    <w:rsid w:val="00CA2938"/>
    <w:rsid w:val="00CA67F4"/>
    <w:rsid w:val="00CC1F34"/>
    <w:rsid w:val="00CD7EF9"/>
    <w:rsid w:val="00CE13A0"/>
    <w:rsid w:val="00CE6BEE"/>
    <w:rsid w:val="00CE74FF"/>
    <w:rsid w:val="00CF7B45"/>
    <w:rsid w:val="00D01D2C"/>
    <w:rsid w:val="00D1271F"/>
    <w:rsid w:val="00D21DBD"/>
    <w:rsid w:val="00D50038"/>
    <w:rsid w:val="00D57638"/>
    <w:rsid w:val="00D57A4C"/>
    <w:rsid w:val="00D627AE"/>
    <w:rsid w:val="00D708C5"/>
    <w:rsid w:val="00D758EA"/>
    <w:rsid w:val="00D91A41"/>
    <w:rsid w:val="00DA0519"/>
    <w:rsid w:val="00DC094C"/>
    <w:rsid w:val="00DC0B4A"/>
    <w:rsid w:val="00DC1F36"/>
    <w:rsid w:val="00DD2AFE"/>
    <w:rsid w:val="00DF4288"/>
    <w:rsid w:val="00DF4C87"/>
    <w:rsid w:val="00E01CCA"/>
    <w:rsid w:val="00E2548E"/>
    <w:rsid w:val="00E30CCE"/>
    <w:rsid w:val="00E41544"/>
    <w:rsid w:val="00E523B5"/>
    <w:rsid w:val="00E81806"/>
    <w:rsid w:val="00E905E9"/>
    <w:rsid w:val="00E93229"/>
    <w:rsid w:val="00E93403"/>
    <w:rsid w:val="00EA4ACC"/>
    <w:rsid w:val="00EB31BA"/>
    <w:rsid w:val="00EC334C"/>
    <w:rsid w:val="00EF0DED"/>
    <w:rsid w:val="00EF69CF"/>
    <w:rsid w:val="00F0119B"/>
    <w:rsid w:val="00F11BD3"/>
    <w:rsid w:val="00F172EF"/>
    <w:rsid w:val="00F209BD"/>
    <w:rsid w:val="00F21EDC"/>
    <w:rsid w:val="00F26977"/>
    <w:rsid w:val="00F30A39"/>
    <w:rsid w:val="00F44110"/>
    <w:rsid w:val="00F57758"/>
    <w:rsid w:val="00F61D95"/>
    <w:rsid w:val="00F72DBE"/>
    <w:rsid w:val="00F84F7D"/>
    <w:rsid w:val="00F96C2E"/>
    <w:rsid w:val="00F97555"/>
    <w:rsid w:val="00FE4F03"/>
    <w:rsid w:val="00FF025A"/>
    <w:rsid w:val="00FF0382"/>
    <w:rsid w:val="00FF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25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F025A"/>
    <w:rPr>
      <w:color w:val="0000FF"/>
      <w:u w:val="single"/>
    </w:rPr>
  </w:style>
  <w:style w:type="paragraph" w:styleId="a5">
    <w:name w:val="Normal (Web)"/>
    <w:basedOn w:val="a"/>
    <w:semiHidden/>
    <w:unhideWhenUsed/>
    <w:rsid w:val="00FF0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F02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119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a6">
    <w:name w:val="Без интервала Знак"/>
    <w:basedOn w:val="a0"/>
    <w:link w:val="a7"/>
    <w:uiPriority w:val="1"/>
    <w:locked/>
    <w:rsid w:val="00B55EC6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link w:val="a6"/>
    <w:uiPriority w:val="1"/>
    <w:qFormat/>
    <w:rsid w:val="00B55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5E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0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205E6"/>
  </w:style>
  <w:style w:type="paragraph" w:styleId="ac">
    <w:name w:val="footer"/>
    <w:basedOn w:val="a"/>
    <w:link w:val="ad"/>
    <w:uiPriority w:val="99"/>
    <w:semiHidden/>
    <w:unhideWhenUsed/>
    <w:rsid w:val="00520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205E6"/>
  </w:style>
  <w:style w:type="character" w:customStyle="1" w:styleId="blk">
    <w:name w:val="blk"/>
    <w:basedOn w:val="a0"/>
    <w:rsid w:val="005C50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49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59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7719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4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20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57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3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89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379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7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76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63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689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50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17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7806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0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06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99893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3644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94988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58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EDBF0F0F8E357CC45C00D3B3428F02B6728D630E767AFBFFF25AB119EA44FFE802F585D9FA28ACcCU7H" TargetMode="External"/><Relationship Id="rId13" Type="http://schemas.openxmlformats.org/officeDocument/2006/relationships/hyperlink" Target="consultantplus://offline/ref=373CB7362000F16FD999E116A6DBB3401C45638541BC4BD81B06DA79CCC5D119D0025E60E635B40E96EA3478C68925F8b6R7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2A079F21B29E184B11793321BC56539B974F6D00A74D11EFFF011B3EFF036DB49479636B0486B648BE1F6D1CDBC1499059F73305CB9049968N0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1AE7F70B33FD0DE31543F6B11AD07E9A22CABBAA3E0132C7D318C4A99L11F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76222FC2D3E312A1BC72E513EFF9D5A7EFD78DFC221F0620E5456DD0C36CEE3A566AF8CC06D20AD2Ee2O" TargetMode="External"/><Relationship Id="rId10" Type="http://schemas.openxmlformats.org/officeDocument/2006/relationships/hyperlink" Target="consultantplus://offline/ref=FFEDBF0F0F8E357CC45C01DDA6428F02B6778B6601767AFBFFF25AB119cEU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EDBF0F0F8E357CC45C00D3B3428F02B6728F6D0A7F7AFBFFF25AB119EA44FFE802F58DcDU8H" TargetMode="External"/><Relationship Id="rId14" Type="http://schemas.openxmlformats.org/officeDocument/2006/relationships/hyperlink" Target="consultantplus://offline/ref=D552EAB0C4EE38EE873A3EF9B013650AD02C6F54F99145C3E7FA1FAD9D064506D4D6775213ECE8A8W6C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13</Pages>
  <Words>4279</Words>
  <Characters>24394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Амочкина</dc:creator>
  <cp:keywords/>
  <dc:description/>
  <cp:lastModifiedBy>Оксана Николаевна Амочкина</cp:lastModifiedBy>
  <cp:revision>70</cp:revision>
  <cp:lastPrinted>2020-10-26T11:26:00Z</cp:lastPrinted>
  <dcterms:created xsi:type="dcterms:W3CDTF">2018-08-23T12:51:00Z</dcterms:created>
  <dcterms:modified xsi:type="dcterms:W3CDTF">2020-10-26T11:40:00Z</dcterms:modified>
</cp:coreProperties>
</file>