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42" w:type="dxa"/>
        <w:tblInd w:w="108" w:type="dxa"/>
        <w:tblLayout w:type="fixed"/>
        <w:tblLook w:val="0000"/>
      </w:tblPr>
      <w:tblGrid>
        <w:gridCol w:w="9923"/>
        <w:gridCol w:w="2977"/>
        <w:gridCol w:w="1842"/>
      </w:tblGrid>
      <w:tr w:rsidR="003C2E07" w:rsidRPr="003312E4" w:rsidTr="003312E4">
        <w:trPr>
          <w:trHeight w:val="1084"/>
        </w:trPr>
        <w:tc>
          <w:tcPr>
            <w:tcW w:w="9923" w:type="dxa"/>
          </w:tcPr>
          <w:p w:rsidR="003C2E07" w:rsidRPr="003312E4" w:rsidRDefault="003C2E07" w:rsidP="003312E4">
            <w:pPr>
              <w:spacing w:line="240" w:lineRule="exact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 w:cs="PT Astra Serif"/>
                <w:sz w:val="24"/>
                <w:szCs w:val="24"/>
              </w:rPr>
              <w:br w:type="page"/>
            </w:r>
          </w:p>
        </w:tc>
        <w:tc>
          <w:tcPr>
            <w:tcW w:w="4819" w:type="dxa"/>
            <w:gridSpan w:val="2"/>
          </w:tcPr>
          <w:p w:rsidR="003C2E07" w:rsidRPr="003312E4" w:rsidRDefault="003C2E07" w:rsidP="003312E4">
            <w:pPr>
              <w:spacing w:line="240" w:lineRule="exact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УТВЕРЖДАЮ</w:t>
            </w:r>
          </w:p>
          <w:p w:rsidR="003C2E07" w:rsidRPr="003312E4" w:rsidRDefault="003C2E07" w:rsidP="003312E4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C2E07" w:rsidRPr="003312E4" w:rsidRDefault="003C2E07" w:rsidP="003312E4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Глава администрации муниципального о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разования Киреевский район</w:t>
            </w:r>
          </w:p>
          <w:p w:rsidR="003C2E07" w:rsidRPr="003312E4" w:rsidRDefault="003C2E07" w:rsidP="003312E4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  <w:p w:rsidR="003C2E07" w:rsidRPr="003312E4" w:rsidRDefault="003C2E07" w:rsidP="003312E4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________________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softHyphen/>
              <w:t>И.В.Цховребов</w:t>
            </w:r>
          </w:p>
        </w:tc>
      </w:tr>
      <w:tr w:rsidR="003C2E07" w:rsidRPr="003312E4" w:rsidTr="003312E4">
        <w:trPr>
          <w:cantSplit/>
        </w:trPr>
        <w:tc>
          <w:tcPr>
            <w:tcW w:w="9923" w:type="dxa"/>
          </w:tcPr>
          <w:p w:rsidR="003C2E07" w:rsidRPr="003312E4" w:rsidRDefault="003C2E07" w:rsidP="003312E4">
            <w:pPr>
              <w:spacing w:line="240" w:lineRule="exac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3C2E07" w:rsidRPr="003312E4" w:rsidRDefault="003C2E07" w:rsidP="003312E4">
            <w:pPr>
              <w:spacing w:line="240" w:lineRule="exact"/>
              <w:ind w:firstLine="368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3C2E07" w:rsidRPr="003312E4" w:rsidRDefault="003C2E07" w:rsidP="003312E4">
            <w:pPr>
              <w:spacing w:line="240" w:lineRule="exact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</w:tr>
    </w:tbl>
    <w:p w:rsidR="003C2E07" w:rsidRPr="003312E4" w:rsidRDefault="003C2E07" w:rsidP="003C2E07">
      <w:pPr>
        <w:jc w:val="both"/>
        <w:rPr>
          <w:rFonts w:ascii="PT Astra Serif" w:hAnsi="PT Astra Serif" w:cs="PT Astra Serif"/>
          <w:sz w:val="24"/>
          <w:szCs w:val="24"/>
        </w:rPr>
      </w:pPr>
    </w:p>
    <w:p w:rsidR="003312E4" w:rsidRPr="003312E4" w:rsidRDefault="003C2E07" w:rsidP="003C2E07">
      <w:pPr>
        <w:jc w:val="center"/>
        <w:rPr>
          <w:rFonts w:ascii="PT Astra Serif" w:hAnsi="PT Astra Serif"/>
          <w:b/>
          <w:sz w:val="24"/>
          <w:szCs w:val="24"/>
        </w:rPr>
      </w:pPr>
      <w:r w:rsidRPr="003312E4">
        <w:rPr>
          <w:rFonts w:ascii="PT Astra Serif" w:hAnsi="PT Astra Serif"/>
          <w:b/>
          <w:sz w:val="24"/>
          <w:szCs w:val="24"/>
        </w:rPr>
        <w:t xml:space="preserve">План мероприятий («Дорожная карта») </w:t>
      </w:r>
    </w:p>
    <w:p w:rsidR="003C2E07" w:rsidRPr="003312E4" w:rsidRDefault="003C2E07" w:rsidP="003C2E07">
      <w:pPr>
        <w:jc w:val="center"/>
        <w:rPr>
          <w:rFonts w:ascii="PT Astra Serif" w:hAnsi="PT Astra Serif"/>
          <w:b/>
          <w:sz w:val="24"/>
          <w:szCs w:val="24"/>
        </w:rPr>
      </w:pPr>
      <w:r w:rsidRPr="003312E4">
        <w:rPr>
          <w:rFonts w:ascii="PT Astra Serif" w:hAnsi="PT Astra Serif"/>
          <w:b/>
          <w:sz w:val="24"/>
          <w:szCs w:val="24"/>
        </w:rPr>
        <w:t>по реализации в 2021-202</w:t>
      </w:r>
      <w:r w:rsidR="00C8069E">
        <w:rPr>
          <w:rFonts w:ascii="PT Astra Serif" w:hAnsi="PT Astra Serif"/>
          <w:b/>
          <w:sz w:val="24"/>
          <w:szCs w:val="24"/>
        </w:rPr>
        <w:t>5</w:t>
      </w:r>
      <w:r w:rsidRPr="003312E4">
        <w:rPr>
          <w:rFonts w:ascii="PT Astra Serif" w:hAnsi="PT Astra Serif"/>
          <w:b/>
          <w:sz w:val="24"/>
          <w:szCs w:val="24"/>
        </w:rPr>
        <w:t xml:space="preserve"> годах муниципального проекта «Демография» и обеспечению достижения целевых значений показателей в сфере демографии</w:t>
      </w:r>
      <w:r w:rsidR="00C8069E">
        <w:rPr>
          <w:rFonts w:ascii="PT Astra Serif" w:hAnsi="PT Astra Serif"/>
          <w:b/>
          <w:sz w:val="24"/>
          <w:szCs w:val="24"/>
        </w:rPr>
        <w:t xml:space="preserve"> </w:t>
      </w:r>
      <w:r w:rsidRPr="003312E4">
        <w:rPr>
          <w:rFonts w:ascii="PT Astra Serif" w:hAnsi="PT Astra Serif"/>
          <w:b/>
          <w:sz w:val="24"/>
          <w:szCs w:val="24"/>
        </w:rPr>
        <w:t xml:space="preserve"> в муниципальном   образовании </w:t>
      </w:r>
      <w:r w:rsidR="003312E4" w:rsidRPr="003312E4">
        <w:rPr>
          <w:rFonts w:ascii="PT Astra Serif" w:hAnsi="PT Astra Serif"/>
          <w:b/>
          <w:sz w:val="24"/>
          <w:szCs w:val="24"/>
        </w:rPr>
        <w:t>Киреевский район</w:t>
      </w:r>
    </w:p>
    <w:tbl>
      <w:tblPr>
        <w:tblW w:w="1530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5309"/>
      </w:tblGrid>
      <w:tr w:rsidR="003C2E07" w:rsidRPr="003312E4" w:rsidTr="003312E4">
        <w:trPr>
          <w:trHeight w:val="127"/>
        </w:trPr>
        <w:tc>
          <w:tcPr>
            <w:tcW w:w="15309" w:type="dxa"/>
          </w:tcPr>
          <w:p w:rsidR="003C2E07" w:rsidRPr="003312E4" w:rsidRDefault="003C2E07" w:rsidP="003312E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3C2E07" w:rsidRPr="003312E4" w:rsidTr="003312E4">
        <w:trPr>
          <w:trHeight w:val="210"/>
        </w:trPr>
        <w:tc>
          <w:tcPr>
            <w:tcW w:w="15309" w:type="dxa"/>
          </w:tcPr>
          <w:p w:rsidR="003C2E07" w:rsidRPr="003312E4" w:rsidRDefault="003C2E07" w:rsidP="003312E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(</w:t>
            </w:r>
            <w:r w:rsidRPr="003312E4">
              <w:rPr>
                <w:rFonts w:ascii="PT Astra Serif" w:hAnsi="PT Astra Serif"/>
                <w:sz w:val="24"/>
                <w:szCs w:val="24"/>
                <w:u w:val="single"/>
              </w:rPr>
              <w:t>Величко Инна Анатольевна, заместитель главы администрации муниципального образования Киреевский район,</w:t>
            </w:r>
          </w:p>
          <w:p w:rsidR="003C2E07" w:rsidRPr="003312E4" w:rsidRDefault="003C2E07" w:rsidP="003312E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ф.и.о. ответственного лица, на которого возложен контроль)</w:t>
            </w:r>
          </w:p>
        </w:tc>
      </w:tr>
      <w:tr w:rsidR="003C2E07" w:rsidRPr="003312E4" w:rsidTr="003312E4">
        <w:trPr>
          <w:trHeight w:val="127"/>
        </w:trPr>
        <w:tc>
          <w:tcPr>
            <w:tcW w:w="15309" w:type="dxa"/>
            <w:tcBorders>
              <w:bottom w:val="nil"/>
            </w:tcBorders>
          </w:tcPr>
          <w:p w:rsidR="003C2E07" w:rsidRPr="003312E4" w:rsidRDefault="003C2E07" w:rsidP="003312E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3C2E07" w:rsidRPr="003312E4" w:rsidTr="003312E4">
        <w:trPr>
          <w:trHeight w:val="90"/>
        </w:trPr>
        <w:tc>
          <w:tcPr>
            <w:tcW w:w="15309" w:type="dxa"/>
            <w:tcBorders>
              <w:top w:val="nil"/>
              <w:left w:val="nil"/>
              <w:bottom w:val="nil"/>
              <w:right w:val="nil"/>
            </w:tcBorders>
          </w:tcPr>
          <w:p w:rsidR="003C2E07" w:rsidRPr="003312E4" w:rsidRDefault="003C2E07" w:rsidP="003312E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(</w:t>
            </w:r>
            <w:r w:rsidRPr="003312E4">
              <w:rPr>
                <w:rFonts w:ascii="PT Astra Serif" w:hAnsi="PT Astra Serif"/>
                <w:sz w:val="24"/>
                <w:szCs w:val="24"/>
                <w:u w:val="single"/>
              </w:rPr>
              <w:t>комитет по образованию администрации муниципального образования Киреевский район,</w:t>
            </w:r>
          </w:p>
          <w:p w:rsidR="003C2E07" w:rsidRPr="003312E4" w:rsidRDefault="003C2E07" w:rsidP="003312E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наименование органа   администрации муниципального образования -  координатора)</w:t>
            </w:r>
          </w:p>
        </w:tc>
      </w:tr>
    </w:tbl>
    <w:p w:rsidR="003C2E07" w:rsidRPr="003312E4" w:rsidRDefault="003C2E07" w:rsidP="003C2E07">
      <w:pPr>
        <w:jc w:val="center"/>
        <w:rPr>
          <w:rFonts w:ascii="PT Astra Serif" w:hAnsi="PT Astra Serif"/>
          <w:b/>
          <w:sz w:val="24"/>
          <w:szCs w:val="24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364"/>
        <w:gridCol w:w="904"/>
        <w:gridCol w:w="992"/>
        <w:gridCol w:w="992"/>
        <w:gridCol w:w="1276"/>
        <w:gridCol w:w="992"/>
        <w:gridCol w:w="1134"/>
        <w:gridCol w:w="1134"/>
        <w:gridCol w:w="1985"/>
        <w:gridCol w:w="2487"/>
      </w:tblGrid>
      <w:tr w:rsidR="003C2E07" w:rsidRPr="003312E4" w:rsidTr="003312E4">
        <w:trPr>
          <w:tblHeader/>
        </w:trPr>
        <w:tc>
          <w:tcPr>
            <w:tcW w:w="2093" w:type="dxa"/>
            <w:vMerge w:val="restart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b/>
                <w:sz w:val="24"/>
                <w:szCs w:val="24"/>
              </w:rPr>
              <w:t>Индикатор</w:t>
            </w:r>
          </w:p>
        </w:tc>
        <w:tc>
          <w:tcPr>
            <w:tcW w:w="1364" w:type="dxa"/>
            <w:vMerge w:val="restart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b/>
                <w:sz w:val="24"/>
                <w:szCs w:val="24"/>
              </w:rPr>
              <w:t>Исходное значение</w:t>
            </w:r>
          </w:p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b/>
                <w:sz w:val="24"/>
                <w:szCs w:val="24"/>
              </w:rPr>
              <w:t>2019 г.</w:t>
            </w:r>
          </w:p>
        </w:tc>
        <w:tc>
          <w:tcPr>
            <w:tcW w:w="5156" w:type="dxa"/>
            <w:gridSpan w:val="5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b/>
                <w:sz w:val="24"/>
                <w:szCs w:val="24"/>
              </w:rPr>
              <w:t>Целевое значение</w:t>
            </w:r>
          </w:p>
        </w:tc>
        <w:tc>
          <w:tcPr>
            <w:tcW w:w="1134" w:type="dxa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Ответственные исполнители </w:t>
            </w:r>
          </w:p>
        </w:tc>
        <w:tc>
          <w:tcPr>
            <w:tcW w:w="2487" w:type="dxa"/>
            <w:vMerge w:val="restart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b/>
                <w:sz w:val="24"/>
                <w:szCs w:val="24"/>
              </w:rPr>
              <w:t>Источник получ</w:t>
            </w:r>
            <w:r w:rsidRPr="003312E4">
              <w:rPr>
                <w:rFonts w:ascii="PT Astra Serif" w:eastAsia="Calibri" w:hAnsi="PT Astra Serif"/>
                <w:b/>
                <w:sz w:val="24"/>
                <w:szCs w:val="24"/>
              </w:rPr>
              <w:t>е</w:t>
            </w:r>
            <w:r w:rsidRPr="003312E4">
              <w:rPr>
                <w:rFonts w:ascii="PT Astra Serif" w:eastAsia="Calibri" w:hAnsi="PT Astra Serif"/>
                <w:b/>
                <w:sz w:val="24"/>
                <w:szCs w:val="24"/>
              </w:rPr>
              <w:t>ния данных, пери</w:t>
            </w:r>
            <w:r w:rsidRPr="003312E4">
              <w:rPr>
                <w:rFonts w:ascii="PT Astra Serif" w:eastAsia="Calibri" w:hAnsi="PT Astra Serif"/>
                <w:b/>
                <w:sz w:val="24"/>
                <w:szCs w:val="24"/>
              </w:rPr>
              <w:t>о</w:t>
            </w:r>
            <w:r w:rsidRPr="003312E4">
              <w:rPr>
                <w:rFonts w:ascii="PT Astra Serif" w:eastAsia="Calibri" w:hAnsi="PT Astra Serif"/>
                <w:b/>
                <w:sz w:val="24"/>
                <w:szCs w:val="24"/>
              </w:rPr>
              <w:t>дичность</w:t>
            </w:r>
          </w:p>
        </w:tc>
      </w:tr>
      <w:tr w:rsidR="003C2E07" w:rsidRPr="003312E4" w:rsidTr="003312E4">
        <w:trPr>
          <w:tblHeader/>
        </w:trPr>
        <w:tc>
          <w:tcPr>
            <w:tcW w:w="2093" w:type="dxa"/>
            <w:vMerge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  <w:tc>
          <w:tcPr>
            <w:tcW w:w="1364" w:type="dxa"/>
            <w:vMerge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  <w:tc>
          <w:tcPr>
            <w:tcW w:w="904" w:type="dxa"/>
            <w:shd w:val="clear" w:color="auto" w:fill="auto"/>
          </w:tcPr>
          <w:p w:rsidR="003C2E07" w:rsidRPr="003312E4" w:rsidRDefault="003C2E07" w:rsidP="003312E4">
            <w:pPr>
              <w:ind w:left="-55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2020 г.</w:t>
            </w:r>
          </w:p>
        </w:tc>
        <w:tc>
          <w:tcPr>
            <w:tcW w:w="992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2021 г.</w:t>
            </w:r>
          </w:p>
        </w:tc>
        <w:tc>
          <w:tcPr>
            <w:tcW w:w="992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2022 г.</w:t>
            </w:r>
          </w:p>
        </w:tc>
        <w:tc>
          <w:tcPr>
            <w:tcW w:w="1276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2023 г.</w:t>
            </w:r>
          </w:p>
        </w:tc>
        <w:tc>
          <w:tcPr>
            <w:tcW w:w="992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2024 г.</w:t>
            </w:r>
          </w:p>
        </w:tc>
        <w:tc>
          <w:tcPr>
            <w:tcW w:w="1134" w:type="dxa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2025 г.</w:t>
            </w:r>
          </w:p>
        </w:tc>
        <w:tc>
          <w:tcPr>
            <w:tcW w:w="1134" w:type="dxa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2030 г.</w:t>
            </w:r>
          </w:p>
        </w:tc>
        <w:tc>
          <w:tcPr>
            <w:tcW w:w="1985" w:type="dxa"/>
            <w:vMerge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  <w:tc>
          <w:tcPr>
            <w:tcW w:w="2487" w:type="dxa"/>
            <w:vMerge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3C2E07" w:rsidRPr="003312E4" w:rsidTr="003312E4">
        <w:tc>
          <w:tcPr>
            <w:tcW w:w="2093" w:type="dxa"/>
            <w:shd w:val="clear" w:color="auto" w:fill="auto"/>
          </w:tcPr>
          <w:p w:rsidR="003C2E07" w:rsidRPr="003312E4" w:rsidRDefault="003C2E07" w:rsidP="003312E4">
            <w:pPr>
              <w:spacing w:line="240" w:lineRule="exact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1.Целевой пок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 xml:space="preserve">затель: </w:t>
            </w:r>
          </w:p>
          <w:p w:rsidR="003C2E07" w:rsidRPr="003312E4" w:rsidRDefault="003C2E07" w:rsidP="003312E4">
            <w:pPr>
              <w:spacing w:line="240" w:lineRule="exact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Общий прирост численности н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селения</w:t>
            </w:r>
          </w:p>
        </w:tc>
        <w:tc>
          <w:tcPr>
            <w:tcW w:w="1364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904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-0,77</w:t>
            </w:r>
          </w:p>
        </w:tc>
        <w:tc>
          <w:tcPr>
            <w:tcW w:w="992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-0,57</w:t>
            </w:r>
          </w:p>
        </w:tc>
        <w:tc>
          <w:tcPr>
            <w:tcW w:w="992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-0,51</w:t>
            </w:r>
          </w:p>
        </w:tc>
        <w:tc>
          <w:tcPr>
            <w:tcW w:w="1276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-0,48</w:t>
            </w:r>
          </w:p>
        </w:tc>
        <w:tc>
          <w:tcPr>
            <w:tcW w:w="992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-0,45</w:t>
            </w:r>
          </w:p>
        </w:tc>
        <w:tc>
          <w:tcPr>
            <w:tcW w:w="1134" w:type="dxa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-0,43</w:t>
            </w:r>
          </w:p>
        </w:tc>
        <w:tc>
          <w:tcPr>
            <w:tcW w:w="1134" w:type="dxa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-0,31</w:t>
            </w:r>
          </w:p>
        </w:tc>
        <w:tc>
          <w:tcPr>
            <w:tcW w:w="1985" w:type="dxa"/>
            <w:shd w:val="clear" w:color="auto" w:fill="auto"/>
          </w:tcPr>
          <w:p w:rsidR="003C2E07" w:rsidRPr="003312E4" w:rsidRDefault="003C2E07" w:rsidP="003312E4">
            <w:pPr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Отдел эконом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ческого развития администрации муниципального образования К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реевский район</w:t>
            </w:r>
          </w:p>
        </w:tc>
        <w:tc>
          <w:tcPr>
            <w:tcW w:w="2487" w:type="dxa"/>
            <w:shd w:val="clear" w:color="auto" w:fill="auto"/>
          </w:tcPr>
          <w:p w:rsidR="003C2E07" w:rsidRPr="003312E4" w:rsidRDefault="003C2E07" w:rsidP="003312E4">
            <w:pPr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Территориальный о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р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ган федеральной службы государс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т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венной статистики (Туластат), ежегодно</w:t>
            </w:r>
          </w:p>
        </w:tc>
      </w:tr>
      <w:tr w:rsidR="003C2E07" w:rsidRPr="003312E4" w:rsidTr="003312E4">
        <w:tc>
          <w:tcPr>
            <w:tcW w:w="2093" w:type="dxa"/>
            <w:shd w:val="clear" w:color="auto" w:fill="auto"/>
          </w:tcPr>
          <w:p w:rsidR="003C2E07" w:rsidRPr="003312E4" w:rsidRDefault="003C2E07" w:rsidP="003312E4">
            <w:pPr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2.Естественный прирост насел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ния, на 1 тыс. н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селения</w:t>
            </w:r>
          </w:p>
        </w:tc>
        <w:tc>
          <w:tcPr>
            <w:tcW w:w="1364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904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-0,77</w:t>
            </w:r>
          </w:p>
        </w:tc>
        <w:tc>
          <w:tcPr>
            <w:tcW w:w="992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-0,67</w:t>
            </w:r>
          </w:p>
        </w:tc>
        <w:tc>
          <w:tcPr>
            <w:tcW w:w="992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-0,62</w:t>
            </w:r>
          </w:p>
        </w:tc>
        <w:tc>
          <w:tcPr>
            <w:tcW w:w="1276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-0,62</w:t>
            </w:r>
          </w:p>
        </w:tc>
        <w:tc>
          <w:tcPr>
            <w:tcW w:w="992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-0,61</w:t>
            </w:r>
          </w:p>
        </w:tc>
        <w:tc>
          <w:tcPr>
            <w:tcW w:w="1134" w:type="dxa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-0,61</w:t>
            </w:r>
          </w:p>
        </w:tc>
        <w:tc>
          <w:tcPr>
            <w:tcW w:w="1134" w:type="dxa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-0,39</w:t>
            </w:r>
          </w:p>
        </w:tc>
        <w:tc>
          <w:tcPr>
            <w:tcW w:w="1985" w:type="dxa"/>
            <w:shd w:val="clear" w:color="auto" w:fill="auto"/>
          </w:tcPr>
          <w:p w:rsidR="003C2E07" w:rsidRPr="003312E4" w:rsidRDefault="003C2E07" w:rsidP="003312E4">
            <w:pPr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Отдел эконом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ческого развития администрации муниципального образования К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реевский район</w:t>
            </w:r>
          </w:p>
        </w:tc>
        <w:tc>
          <w:tcPr>
            <w:tcW w:w="2487" w:type="dxa"/>
            <w:shd w:val="clear" w:color="auto" w:fill="auto"/>
          </w:tcPr>
          <w:p w:rsidR="003C2E07" w:rsidRPr="003312E4" w:rsidRDefault="003C2E07" w:rsidP="003312E4">
            <w:pPr>
              <w:spacing w:line="240" w:lineRule="exact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Территориальный о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р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ган федеральной службы государс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т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венной статистики (Туластат), ежегодно</w:t>
            </w:r>
          </w:p>
        </w:tc>
      </w:tr>
      <w:tr w:rsidR="003C2E07" w:rsidRPr="003312E4" w:rsidTr="003312E4">
        <w:tc>
          <w:tcPr>
            <w:tcW w:w="2093" w:type="dxa"/>
            <w:shd w:val="clear" w:color="auto" w:fill="auto"/>
          </w:tcPr>
          <w:p w:rsidR="003C2E07" w:rsidRPr="003312E4" w:rsidRDefault="003C2E07" w:rsidP="003312E4">
            <w:pPr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 xml:space="preserve">3.Коэффициент рождаемости, </w:t>
            </w:r>
          </w:p>
          <w:p w:rsidR="003C2E07" w:rsidRPr="003312E4" w:rsidRDefault="003C2E07" w:rsidP="003312E4">
            <w:pPr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на 1 тыс. человек</w:t>
            </w:r>
          </w:p>
          <w:p w:rsidR="003C2E07" w:rsidRPr="003312E4" w:rsidRDefault="003C2E07" w:rsidP="003312E4">
            <w:pPr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1364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lastRenderedPageBreak/>
              <w:t>7,9</w:t>
            </w:r>
          </w:p>
        </w:tc>
        <w:tc>
          <w:tcPr>
            <w:tcW w:w="904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7,5</w:t>
            </w:r>
          </w:p>
        </w:tc>
        <w:tc>
          <w:tcPr>
            <w:tcW w:w="992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7,3</w:t>
            </w:r>
          </w:p>
        </w:tc>
        <w:tc>
          <w:tcPr>
            <w:tcW w:w="1276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7,2</w:t>
            </w:r>
          </w:p>
        </w:tc>
        <w:tc>
          <w:tcPr>
            <w:tcW w:w="992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7,1</w:t>
            </w:r>
          </w:p>
        </w:tc>
        <w:tc>
          <w:tcPr>
            <w:tcW w:w="1134" w:type="dxa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7,2</w:t>
            </w:r>
          </w:p>
        </w:tc>
        <w:tc>
          <w:tcPr>
            <w:tcW w:w="1134" w:type="dxa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7,9</w:t>
            </w:r>
          </w:p>
        </w:tc>
        <w:tc>
          <w:tcPr>
            <w:tcW w:w="1985" w:type="dxa"/>
            <w:shd w:val="clear" w:color="auto" w:fill="auto"/>
          </w:tcPr>
          <w:p w:rsidR="003C2E07" w:rsidRPr="003312E4" w:rsidRDefault="003C2E07" w:rsidP="003312E4">
            <w:pPr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Отдел эконом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 xml:space="preserve">ческого развития администрации 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lastRenderedPageBreak/>
              <w:t>муниципального образования К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реевский район,</w:t>
            </w:r>
          </w:p>
          <w:p w:rsidR="003C2E07" w:rsidRPr="003312E4" w:rsidRDefault="003C2E07" w:rsidP="003312E4">
            <w:pPr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ГУЗ ТО «Кир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евская ЦРБ»</w:t>
            </w:r>
          </w:p>
        </w:tc>
        <w:tc>
          <w:tcPr>
            <w:tcW w:w="2487" w:type="dxa"/>
            <w:shd w:val="clear" w:color="auto" w:fill="auto"/>
          </w:tcPr>
          <w:p w:rsidR="003C2E07" w:rsidRPr="003312E4" w:rsidRDefault="003C2E07" w:rsidP="003312E4">
            <w:pPr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lastRenderedPageBreak/>
              <w:t>Территориальный о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р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ган федеральной службы государс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т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lastRenderedPageBreak/>
              <w:t>венной статистики (Туластат), ежегодно</w:t>
            </w:r>
          </w:p>
        </w:tc>
      </w:tr>
      <w:tr w:rsidR="003C2E07" w:rsidRPr="003312E4" w:rsidTr="003312E4">
        <w:tc>
          <w:tcPr>
            <w:tcW w:w="2093" w:type="dxa"/>
            <w:shd w:val="clear" w:color="auto" w:fill="auto"/>
          </w:tcPr>
          <w:p w:rsidR="003C2E07" w:rsidRPr="003312E4" w:rsidRDefault="003C2E07" w:rsidP="003312E4">
            <w:pPr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lastRenderedPageBreak/>
              <w:t xml:space="preserve">4.Коэффициент смертности, </w:t>
            </w:r>
          </w:p>
          <w:p w:rsidR="003C2E07" w:rsidRPr="003312E4" w:rsidRDefault="003C2E07" w:rsidP="003312E4">
            <w:pPr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на 1 тыс. человек</w:t>
            </w:r>
          </w:p>
        </w:tc>
        <w:tc>
          <w:tcPr>
            <w:tcW w:w="1364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18,6</w:t>
            </w:r>
          </w:p>
        </w:tc>
        <w:tc>
          <w:tcPr>
            <w:tcW w:w="904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16,2</w:t>
            </w:r>
          </w:p>
        </w:tc>
        <w:tc>
          <w:tcPr>
            <w:tcW w:w="992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16,1</w:t>
            </w:r>
          </w:p>
        </w:tc>
        <w:tc>
          <w:tcPr>
            <w:tcW w:w="1276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16,0</w:t>
            </w:r>
          </w:p>
        </w:tc>
        <w:tc>
          <w:tcPr>
            <w:tcW w:w="992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15,8</w:t>
            </w:r>
          </w:p>
        </w:tc>
        <w:tc>
          <w:tcPr>
            <w:tcW w:w="1134" w:type="dxa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15,0</w:t>
            </w:r>
          </w:p>
        </w:tc>
        <w:tc>
          <w:tcPr>
            <w:tcW w:w="1134" w:type="dxa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18,6</w:t>
            </w:r>
          </w:p>
        </w:tc>
        <w:tc>
          <w:tcPr>
            <w:tcW w:w="1985" w:type="dxa"/>
            <w:shd w:val="clear" w:color="auto" w:fill="auto"/>
          </w:tcPr>
          <w:p w:rsidR="003C2E07" w:rsidRPr="003312E4" w:rsidRDefault="003C2E07" w:rsidP="003312E4">
            <w:pPr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Отдел эконом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ческого развития администрации муниципального образования К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реевский район,</w:t>
            </w:r>
          </w:p>
          <w:p w:rsidR="003C2E07" w:rsidRPr="003312E4" w:rsidRDefault="003C2E07" w:rsidP="003312E4">
            <w:pPr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ГУЗ ТО «Кир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евская ЦРБ»</w:t>
            </w:r>
          </w:p>
        </w:tc>
        <w:tc>
          <w:tcPr>
            <w:tcW w:w="2487" w:type="dxa"/>
            <w:shd w:val="clear" w:color="auto" w:fill="auto"/>
          </w:tcPr>
          <w:p w:rsidR="003C2E07" w:rsidRPr="003312E4" w:rsidRDefault="003C2E07" w:rsidP="003312E4">
            <w:pPr>
              <w:spacing w:line="240" w:lineRule="exact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Территориальный о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р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ган федеральной службы государс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т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венной статистики (Туластат), ежегодно</w:t>
            </w:r>
          </w:p>
        </w:tc>
      </w:tr>
      <w:tr w:rsidR="003C2E07" w:rsidRPr="003312E4" w:rsidTr="003312E4">
        <w:tc>
          <w:tcPr>
            <w:tcW w:w="2093" w:type="dxa"/>
            <w:shd w:val="clear" w:color="auto" w:fill="auto"/>
          </w:tcPr>
          <w:p w:rsidR="003C2E07" w:rsidRPr="003312E4" w:rsidRDefault="003C2E07" w:rsidP="003312E4">
            <w:pPr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5.Коэффициент миграционного прироста</w:t>
            </w:r>
          </w:p>
        </w:tc>
        <w:tc>
          <w:tcPr>
            <w:tcW w:w="1364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7,34</w:t>
            </w:r>
          </w:p>
        </w:tc>
        <w:tc>
          <w:tcPr>
            <w:tcW w:w="904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1,39</w:t>
            </w:r>
          </w:p>
        </w:tc>
        <w:tc>
          <w:tcPr>
            <w:tcW w:w="992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1,99</w:t>
            </w:r>
          </w:p>
        </w:tc>
        <w:tc>
          <w:tcPr>
            <w:tcW w:w="1276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2,32</w:t>
            </w:r>
          </w:p>
        </w:tc>
        <w:tc>
          <w:tcPr>
            <w:tcW w:w="992" w:type="dxa"/>
            <w:shd w:val="clear" w:color="auto" w:fill="auto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2,55</w:t>
            </w:r>
          </w:p>
        </w:tc>
        <w:tc>
          <w:tcPr>
            <w:tcW w:w="1134" w:type="dxa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3,72</w:t>
            </w:r>
          </w:p>
        </w:tc>
        <w:tc>
          <w:tcPr>
            <w:tcW w:w="1134" w:type="dxa"/>
          </w:tcPr>
          <w:p w:rsidR="003C2E07" w:rsidRPr="003312E4" w:rsidRDefault="003C2E07" w:rsidP="003312E4">
            <w:pPr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7,34</w:t>
            </w:r>
          </w:p>
        </w:tc>
        <w:tc>
          <w:tcPr>
            <w:tcW w:w="1985" w:type="dxa"/>
            <w:shd w:val="clear" w:color="auto" w:fill="auto"/>
          </w:tcPr>
          <w:p w:rsidR="003C2E07" w:rsidRPr="003312E4" w:rsidRDefault="003C2E07" w:rsidP="003312E4">
            <w:pPr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Отдел эконом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ческого развития администрации муниципального образования К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реевский район</w:t>
            </w:r>
          </w:p>
        </w:tc>
        <w:tc>
          <w:tcPr>
            <w:tcW w:w="2487" w:type="dxa"/>
            <w:shd w:val="clear" w:color="auto" w:fill="auto"/>
          </w:tcPr>
          <w:p w:rsidR="003C2E07" w:rsidRPr="003312E4" w:rsidRDefault="003C2E07" w:rsidP="003312E4">
            <w:pPr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Территориальный о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р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ган федеральной службы государс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т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венной статистики (Туластат), ежегодно</w:t>
            </w:r>
          </w:p>
        </w:tc>
      </w:tr>
    </w:tbl>
    <w:p w:rsidR="003C2E07" w:rsidRPr="003312E4" w:rsidRDefault="003C2E07" w:rsidP="003C2E07">
      <w:pPr>
        <w:jc w:val="center"/>
        <w:rPr>
          <w:rFonts w:ascii="PT Astra Serif" w:hAnsi="PT Astra Serif"/>
          <w:b/>
          <w:sz w:val="24"/>
          <w:szCs w:val="24"/>
        </w:rPr>
      </w:pPr>
    </w:p>
    <w:p w:rsidR="003C2E07" w:rsidRPr="003312E4" w:rsidRDefault="003C2E07" w:rsidP="003C2E07">
      <w:pPr>
        <w:jc w:val="center"/>
        <w:rPr>
          <w:rFonts w:ascii="PT Astra Serif" w:hAnsi="PT Astra Serif"/>
          <w:b/>
          <w:sz w:val="24"/>
          <w:szCs w:val="24"/>
        </w:rPr>
      </w:pPr>
      <w:r w:rsidRPr="003312E4">
        <w:rPr>
          <w:rFonts w:ascii="PT Astra Serif" w:hAnsi="PT Astra Serif"/>
          <w:b/>
          <w:sz w:val="24"/>
          <w:szCs w:val="24"/>
        </w:rPr>
        <w:t>Комплекс мероприятий</w:t>
      </w:r>
    </w:p>
    <w:p w:rsidR="003C2E07" w:rsidRPr="003312E4" w:rsidRDefault="003C2E07" w:rsidP="003C2E07">
      <w:pPr>
        <w:shd w:val="clear" w:color="auto" w:fill="FFFFFF"/>
        <w:jc w:val="center"/>
        <w:rPr>
          <w:rFonts w:ascii="PT Astra Serif" w:hAnsi="PT Astra Serif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2551"/>
        <w:gridCol w:w="1276"/>
        <w:gridCol w:w="992"/>
        <w:gridCol w:w="851"/>
        <w:gridCol w:w="850"/>
        <w:gridCol w:w="851"/>
        <w:gridCol w:w="992"/>
        <w:gridCol w:w="1843"/>
        <w:gridCol w:w="1842"/>
      </w:tblGrid>
      <w:tr w:rsidR="00C8069E" w:rsidRPr="003312E4" w:rsidTr="00C8069E">
        <w:trPr>
          <w:tblHeader/>
        </w:trPr>
        <w:tc>
          <w:tcPr>
            <w:tcW w:w="3369" w:type="dxa"/>
            <w:vMerge w:val="restart"/>
          </w:tcPr>
          <w:p w:rsidR="00C8069E" w:rsidRPr="003312E4" w:rsidRDefault="00C8069E" w:rsidP="003312E4">
            <w:pPr>
              <w:shd w:val="clear" w:color="auto" w:fill="FFFFFF"/>
              <w:tabs>
                <w:tab w:val="center" w:pos="164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Факторы/Мероприятия/</w:t>
            </w:r>
          </w:p>
          <w:p w:rsidR="00C8069E" w:rsidRPr="003312E4" w:rsidRDefault="00C8069E" w:rsidP="003312E4">
            <w:pPr>
              <w:shd w:val="clear" w:color="auto" w:fill="FFFFFF"/>
              <w:tabs>
                <w:tab w:val="center" w:pos="164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Инструменты/Целевые пок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затели</w:t>
            </w:r>
          </w:p>
        </w:tc>
        <w:tc>
          <w:tcPr>
            <w:tcW w:w="2551" w:type="dxa"/>
            <w:vMerge w:val="restart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Ответственные 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полнители</w:t>
            </w:r>
          </w:p>
        </w:tc>
        <w:tc>
          <w:tcPr>
            <w:tcW w:w="5812" w:type="dxa"/>
            <w:gridSpan w:val="6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Годы//целевые показатели</w:t>
            </w:r>
          </w:p>
        </w:tc>
        <w:tc>
          <w:tcPr>
            <w:tcW w:w="1843" w:type="dxa"/>
            <w:vMerge w:val="restart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Финансовое</w:t>
            </w:r>
          </w:p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обеспечение</w:t>
            </w:r>
          </w:p>
        </w:tc>
        <w:tc>
          <w:tcPr>
            <w:tcW w:w="1842" w:type="dxa"/>
            <w:vMerge w:val="restart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Результат</w:t>
            </w:r>
          </w:p>
        </w:tc>
      </w:tr>
      <w:tr w:rsidR="00C8069E" w:rsidRPr="003312E4" w:rsidTr="00C8069E">
        <w:trPr>
          <w:tblHeader/>
        </w:trPr>
        <w:tc>
          <w:tcPr>
            <w:tcW w:w="3369" w:type="dxa"/>
            <w:vMerge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C8069E" w:rsidRPr="003312E4" w:rsidRDefault="00C8069E" w:rsidP="003312E4">
            <w:pPr>
              <w:shd w:val="clear" w:color="auto" w:fill="FFFFFF"/>
              <w:ind w:left="-57" w:right="-57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</w:tcPr>
          <w:p w:rsidR="00C8069E" w:rsidRPr="003312E4" w:rsidRDefault="00C8069E" w:rsidP="00C8069E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sz w:val="24"/>
                <w:szCs w:val="24"/>
              </w:rPr>
              <w:t>2021</w:t>
            </w:r>
          </w:p>
        </w:tc>
        <w:tc>
          <w:tcPr>
            <w:tcW w:w="851" w:type="dxa"/>
          </w:tcPr>
          <w:p w:rsidR="00C8069E" w:rsidRPr="003312E4" w:rsidRDefault="00C8069E" w:rsidP="00C8069E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sz w:val="24"/>
                <w:szCs w:val="24"/>
              </w:rPr>
              <w:t>2022</w:t>
            </w:r>
          </w:p>
        </w:tc>
        <w:tc>
          <w:tcPr>
            <w:tcW w:w="850" w:type="dxa"/>
          </w:tcPr>
          <w:p w:rsidR="00C8069E" w:rsidRPr="003312E4" w:rsidRDefault="00C8069E" w:rsidP="00C8069E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C8069E" w:rsidRPr="003312E4" w:rsidRDefault="00C8069E" w:rsidP="00C8069E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C8069E" w:rsidRPr="00C8069E" w:rsidRDefault="00C8069E" w:rsidP="00C8069E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8069E">
              <w:rPr>
                <w:rFonts w:ascii="PT Astra Serif" w:hAnsi="PT Astra Serif"/>
                <w:b/>
                <w:sz w:val="24"/>
                <w:szCs w:val="24"/>
              </w:rPr>
              <w:t>2025</w:t>
            </w:r>
          </w:p>
        </w:tc>
        <w:tc>
          <w:tcPr>
            <w:tcW w:w="1843" w:type="dxa"/>
            <w:vMerge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</w:tr>
      <w:tr w:rsidR="00C8069E" w:rsidRPr="003312E4" w:rsidTr="00C8069E">
        <w:tc>
          <w:tcPr>
            <w:tcW w:w="15417" w:type="dxa"/>
            <w:gridSpan w:val="10"/>
            <w:shd w:val="clear" w:color="auto" w:fill="FFFFFF"/>
          </w:tcPr>
          <w:p w:rsidR="00C8069E" w:rsidRPr="003312E4" w:rsidRDefault="00C8069E" w:rsidP="003312E4">
            <w:pPr>
              <w:pStyle w:val="ac"/>
              <w:shd w:val="clear" w:color="auto" w:fill="FFFFFF"/>
              <w:tabs>
                <w:tab w:val="left" w:pos="0"/>
                <w:tab w:val="left" w:pos="29"/>
                <w:tab w:val="left" w:pos="171"/>
              </w:tabs>
              <w:ind w:left="29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bCs/>
                <w:sz w:val="24"/>
                <w:szCs w:val="24"/>
              </w:rPr>
              <w:t xml:space="preserve">Направление проекта: </w:t>
            </w:r>
            <w:r w:rsidRPr="003312E4">
              <w:rPr>
                <w:rFonts w:ascii="PT Astra Serif" w:hAnsi="PT Astra Serif"/>
                <w:b/>
                <w:sz w:val="24"/>
                <w:szCs w:val="24"/>
              </w:rPr>
              <w:t>1. Финансовая поддержка семей при рождении детей.</w:t>
            </w:r>
          </w:p>
        </w:tc>
      </w:tr>
      <w:tr w:rsidR="00C8069E" w:rsidRPr="003312E4" w:rsidTr="00C8069E">
        <w:tc>
          <w:tcPr>
            <w:tcW w:w="15417" w:type="dxa"/>
            <w:gridSpan w:val="10"/>
            <w:shd w:val="clear" w:color="auto" w:fill="FFFFFF"/>
          </w:tcPr>
          <w:p w:rsidR="00C8069E" w:rsidRPr="003312E4" w:rsidRDefault="00C8069E" w:rsidP="003312E4">
            <w:pPr>
              <w:pStyle w:val="Default"/>
              <w:jc w:val="center"/>
              <w:rPr>
                <w:rFonts w:ascii="PT Astra Serif" w:hAnsi="PT Astra Serif"/>
                <w:i/>
              </w:rPr>
            </w:pPr>
            <w:r w:rsidRPr="003312E4">
              <w:rPr>
                <w:rFonts w:ascii="PT Astra Serif" w:hAnsi="PT Astra Serif"/>
                <w:i/>
              </w:rPr>
              <w:t>Осуществление финансовой поддержки семей при рождении детей</w:t>
            </w:r>
          </w:p>
          <w:p w:rsidR="00C8069E" w:rsidRPr="003312E4" w:rsidRDefault="00C8069E" w:rsidP="003312E4">
            <w:pPr>
              <w:pStyle w:val="ac"/>
              <w:shd w:val="clear" w:color="auto" w:fill="FFFFFF"/>
              <w:tabs>
                <w:tab w:val="left" w:pos="0"/>
                <w:tab w:val="left" w:pos="29"/>
                <w:tab w:val="left" w:pos="171"/>
              </w:tabs>
              <w:ind w:left="29"/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  <w:tr w:rsidR="00C8069E" w:rsidRPr="003312E4" w:rsidTr="00C8069E">
        <w:tc>
          <w:tcPr>
            <w:tcW w:w="3369" w:type="dxa"/>
            <w:shd w:val="clear" w:color="auto" w:fill="FFFFFF"/>
          </w:tcPr>
          <w:p w:rsidR="00C8069E" w:rsidRPr="003312E4" w:rsidRDefault="00C8069E" w:rsidP="003312E4">
            <w:pPr>
              <w:pStyle w:val="Defaul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</w:t>
            </w:r>
            <w:r w:rsidRPr="001C745A">
              <w:rPr>
                <w:rFonts w:ascii="PT Astra Serif" w:hAnsi="PT Astra Serif"/>
              </w:rPr>
              <w:t>Осуществление выплаты дополнительной меры соц</w:t>
            </w:r>
            <w:r w:rsidRPr="001C745A">
              <w:rPr>
                <w:rFonts w:ascii="PT Astra Serif" w:hAnsi="PT Astra Serif"/>
              </w:rPr>
              <w:t>и</w:t>
            </w:r>
            <w:r w:rsidRPr="001C745A">
              <w:rPr>
                <w:rFonts w:ascii="PT Astra Serif" w:hAnsi="PT Astra Serif"/>
              </w:rPr>
              <w:t xml:space="preserve">альной поддержки семьи, имеющей детей – районного </w:t>
            </w:r>
            <w:r w:rsidRPr="001C745A">
              <w:rPr>
                <w:rFonts w:ascii="PT Astra Serif" w:hAnsi="PT Astra Serif"/>
              </w:rPr>
              <w:lastRenderedPageBreak/>
              <w:t>материнского (семейного) к</w:t>
            </w:r>
            <w:r w:rsidRPr="001C745A">
              <w:rPr>
                <w:rFonts w:ascii="PT Astra Serif" w:hAnsi="PT Astra Serif"/>
              </w:rPr>
              <w:t>а</w:t>
            </w:r>
            <w:r w:rsidRPr="001C745A">
              <w:rPr>
                <w:rFonts w:ascii="PT Astra Serif" w:hAnsi="PT Astra Serif"/>
              </w:rPr>
              <w:t>питала</w:t>
            </w:r>
            <w:r w:rsidRPr="001C745A">
              <w:rPr>
                <w:rFonts w:ascii="PT Astra Serif" w:hAnsi="PT Astra Serif"/>
                <w:i/>
              </w:rPr>
              <w:t>,</w:t>
            </w:r>
            <w:r w:rsidRPr="001C745A">
              <w:rPr>
                <w:rFonts w:ascii="PT Astra Serif" w:hAnsi="PT Astra Serif"/>
              </w:rPr>
              <w:t xml:space="preserve"> за счет средств мес</w:t>
            </w:r>
            <w:r w:rsidRPr="001C745A">
              <w:rPr>
                <w:rFonts w:ascii="PT Astra Serif" w:hAnsi="PT Astra Serif"/>
              </w:rPr>
              <w:t>т</w:t>
            </w:r>
            <w:r w:rsidRPr="001C745A">
              <w:rPr>
                <w:rFonts w:ascii="PT Astra Serif" w:hAnsi="PT Astra Serif"/>
              </w:rPr>
              <w:t>ного бюджета   муниципал</w:t>
            </w:r>
            <w:r w:rsidRPr="001C745A">
              <w:rPr>
                <w:rFonts w:ascii="PT Astra Serif" w:hAnsi="PT Astra Serif"/>
              </w:rPr>
              <w:t>ь</w:t>
            </w:r>
            <w:r w:rsidRPr="001C745A">
              <w:rPr>
                <w:rFonts w:ascii="PT Astra Serif" w:hAnsi="PT Astra Serif"/>
              </w:rPr>
              <w:t>ного   образования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pStyle w:val="Defaul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ОСЗН по Киреевск</w:t>
            </w:r>
            <w:r>
              <w:rPr>
                <w:rFonts w:ascii="PT Astra Serif" w:hAnsi="PT Astra Serif"/>
              </w:rPr>
              <w:t>о</w:t>
            </w:r>
            <w:r>
              <w:rPr>
                <w:rFonts w:ascii="PT Astra Serif" w:hAnsi="PT Astra Serif"/>
              </w:rPr>
              <w:t>му району, админис</w:t>
            </w:r>
            <w:r>
              <w:rPr>
                <w:rFonts w:ascii="PT Astra Serif" w:hAnsi="PT Astra Serif"/>
              </w:rPr>
              <w:t>т</w:t>
            </w:r>
            <w:r>
              <w:rPr>
                <w:rFonts w:ascii="PT Astra Serif" w:hAnsi="PT Astra Serif"/>
              </w:rPr>
              <w:t>рация муниципальн</w:t>
            </w:r>
            <w:r>
              <w:rPr>
                <w:rFonts w:ascii="PT Astra Serif" w:hAnsi="PT Astra Serif"/>
              </w:rPr>
              <w:t>о</w:t>
            </w:r>
            <w:r>
              <w:rPr>
                <w:rFonts w:ascii="PT Astra Serif" w:hAnsi="PT Astra Serif"/>
              </w:rPr>
              <w:t>го образования Кир</w:t>
            </w:r>
            <w:r>
              <w:rPr>
                <w:rFonts w:ascii="PT Astra Serif" w:hAnsi="PT Astra Serif"/>
              </w:rPr>
              <w:t>е</w:t>
            </w:r>
            <w:r>
              <w:rPr>
                <w:rFonts w:ascii="PT Astra Serif" w:hAnsi="PT Astra Serif"/>
              </w:rPr>
              <w:lastRenderedPageBreak/>
              <w:t>евский район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Число п</w:t>
            </w:r>
            <w:r>
              <w:rPr>
                <w:rFonts w:ascii="PT Astra Serif" w:hAnsi="PT Astra Serif"/>
                <w:sz w:val="24"/>
                <w:szCs w:val="24"/>
              </w:rPr>
              <w:t>о</w:t>
            </w:r>
            <w:r>
              <w:rPr>
                <w:rFonts w:ascii="PT Astra Serif" w:hAnsi="PT Astra Serif"/>
                <w:sz w:val="24"/>
                <w:szCs w:val="24"/>
              </w:rPr>
              <w:t>лучателей</w:t>
            </w:r>
          </w:p>
        </w:tc>
        <w:tc>
          <w:tcPr>
            <w:tcW w:w="992" w:type="dxa"/>
            <w:shd w:val="clear" w:color="auto" w:fill="FFFFFF"/>
          </w:tcPr>
          <w:p w:rsidR="00C8069E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207</w:t>
            </w:r>
          </w:p>
        </w:tc>
        <w:tc>
          <w:tcPr>
            <w:tcW w:w="851" w:type="dxa"/>
            <w:shd w:val="clear" w:color="auto" w:fill="FFFFFF"/>
          </w:tcPr>
          <w:p w:rsidR="00C8069E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210</w:t>
            </w:r>
          </w:p>
        </w:tc>
        <w:tc>
          <w:tcPr>
            <w:tcW w:w="850" w:type="dxa"/>
            <w:shd w:val="clear" w:color="auto" w:fill="FFFFFF"/>
          </w:tcPr>
          <w:p w:rsidR="00C8069E" w:rsidRDefault="00C8069E" w:rsidP="00D433A6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  <w:r w:rsidR="00D433A6">
              <w:rPr>
                <w:rFonts w:ascii="PT Astra Serif" w:hAnsi="PT Astra Serif"/>
                <w:sz w:val="24"/>
                <w:szCs w:val="24"/>
              </w:rPr>
              <w:t>1</w:t>
            </w:r>
            <w:r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C8069E" w:rsidRDefault="00C8069E" w:rsidP="00D433A6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220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D433A6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225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Муниципал</w:t>
            </w:r>
            <w:r>
              <w:rPr>
                <w:rFonts w:ascii="PT Astra Serif" w:hAnsi="PT Astra Serif"/>
                <w:sz w:val="24"/>
                <w:szCs w:val="24"/>
              </w:rPr>
              <w:t>ь</w:t>
            </w:r>
            <w:r>
              <w:rPr>
                <w:rFonts w:ascii="PT Astra Serif" w:hAnsi="PT Astra Serif"/>
                <w:sz w:val="24"/>
                <w:szCs w:val="24"/>
              </w:rPr>
              <w:t>ная программа «Районный м</w:t>
            </w:r>
            <w:r>
              <w:rPr>
                <w:rFonts w:ascii="PT Astra Serif" w:hAnsi="PT Astra Serif"/>
                <w:sz w:val="24"/>
                <w:szCs w:val="24"/>
              </w:rPr>
              <w:t>а</w:t>
            </w:r>
            <w:r>
              <w:rPr>
                <w:rFonts w:ascii="PT Astra Serif" w:hAnsi="PT Astra Serif"/>
                <w:sz w:val="24"/>
                <w:szCs w:val="24"/>
              </w:rPr>
              <w:t>теринский (с</w:t>
            </w:r>
            <w:r>
              <w:rPr>
                <w:rFonts w:ascii="PT Astra Serif" w:hAnsi="PT Astra Serif"/>
                <w:sz w:val="24"/>
                <w:szCs w:val="24"/>
              </w:rPr>
              <w:t>е</w:t>
            </w:r>
            <w:r>
              <w:rPr>
                <w:rFonts w:ascii="PT Astra Serif" w:hAnsi="PT Astra Serif"/>
                <w:sz w:val="24"/>
                <w:szCs w:val="24"/>
              </w:rPr>
              <w:lastRenderedPageBreak/>
              <w:t>мейный) кап</w:t>
            </w:r>
            <w:r>
              <w:rPr>
                <w:rFonts w:ascii="PT Astra Serif" w:hAnsi="PT Astra Serif"/>
                <w:sz w:val="24"/>
                <w:szCs w:val="24"/>
              </w:rPr>
              <w:t>и</w:t>
            </w:r>
            <w:r>
              <w:rPr>
                <w:rFonts w:ascii="PT Astra Serif" w:hAnsi="PT Astra Serif"/>
                <w:sz w:val="24"/>
                <w:szCs w:val="24"/>
              </w:rPr>
              <w:t>тал»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pStyle w:val="Defaul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Семьи, име</w:t>
            </w:r>
            <w:r>
              <w:rPr>
                <w:rFonts w:ascii="PT Astra Serif" w:hAnsi="PT Astra Serif"/>
              </w:rPr>
              <w:t>ю</w:t>
            </w:r>
            <w:r>
              <w:rPr>
                <w:rFonts w:ascii="PT Astra Serif" w:hAnsi="PT Astra Serif"/>
              </w:rPr>
              <w:t>щие право на получение ра</w:t>
            </w:r>
            <w:r>
              <w:rPr>
                <w:rFonts w:ascii="PT Astra Serif" w:hAnsi="PT Astra Serif"/>
              </w:rPr>
              <w:t>й</w:t>
            </w:r>
            <w:r>
              <w:rPr>
                <w:rFonts w:ascii="PT Astra Serif" w:hAnsi="PT Astra Serif"/>
              </w:rPr>
              <w:t>онного мат</w:t>
            </w:r>
            <w:r>
              <w:rPr>
                <w:rFonts w:ascii="PT Astra Serif" w:hAnsi="PT Astra Serif"/>
              </w:rPr>
              <w:t>е</w:t>
            </w:r>
            <w:r>
              <w:rPr>
                <w:rFonts w:ascii="PT Astra Serif" w:hAnsi="PT Astra Serif"/>
              </w:rPr>
              <w:lastRenderedPageBreak/>
              <w:t>ринского (с</w:t>
            </w:r>
            <w:r>
              <w:rPr>
                <w:rFonts w:ascii="PT Astra Serif" w:hAnsi="PT Astra Serif"/>
              </w:rPr>
              <w:t>е</w:t>
            </w:r>
            <w:r>
              <w:rPr>
                <w:rFonts w:ascii="PT Astra Serif" w:hAnsi="PT Astra Serif"/>
              </w:rPr>
              <w:t>мейного) кап</w:t>
            </w:r>
            <w:r>
              <w:rPr>
                <w:rFonts w:ascii="PT Astra Serif" w:hAnsi="PT Astra Serif"/>
              </w:rPr>
              <w:t>и</w:t>
            </w:r>
            <w:r>
              <w:rPr>
                <w:rFonts w:ascii="PT Astra Serif" w:hAnsi="PT Astra Serif"/>
              </w:rPr>
              <w:t>тала, реализ</w:t>
            </w:r>
            <w:r>
              <w:rPr>
                <w:rFonts w:ascii="PT Astra Serif" w:hAnsi="PT Astra Serif"/>
              </w:rPr>
              <w:t>у</w:t>
            </w:r>
            <w:r>
              <w:rPr>
                <w:rFonts w:ascii="PT Astra Serif" w:hAnsi="PT Astra Serif"/>
              </w:rPr>
              <w:t>ют его в удо</w:t>
            </w:r>
            <w:r>
              <w:rPr>
                <w:rFonts w:ascii="PT Astra Serif" w:hAnsi="PT Astra Serif"/>
              </w:rPr>
              <w:t>б</w:t>
            </w:r>
            <w:r>
              <w:rPr>
                <w:rFonts w:ascii="PT Astra Serif" w:hAnsi="PT Astra Serif"/>
              </w:rPr>
              <w:t>ные для них сроки</w:t>
            </w:r>
          </w:p>
        </w:tc>
      </w:tr>
      <w:tr w:rsidR="00C8069E" w:rsidRPr="003312E4" w:rsidTr="00C8069E">
        <w:tc>
          <w:tcPr>
            <w:tcW w:w="3369" w:type="dxa"/>
            <w:shd w:val="clear" w:color="auto" w:fill="FFFFFF"/>
          </w:tcPr>
          <w:p w:rsidR="00C8069E" w:rsidRPr="003312E4" w:rsidRDefault="00D433A6" w:rsidP="003312E4">
            <w:pPr>
              <w:pStyle w:val="Defaul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7</w:t>
            </w:r>
            <w:r w:rsidR="00C8069E" w:rsidRPr="003312E4">
              <w:rPr>
                <w:rFonts w:ascii="PT Astra Serif" w:hAnsi="PT Astra Serif"/>
              </w:rPr>
              <w:t>.Проведение мероприятий, направленных на пропаганду семейных ценностей, мат</w:t>
            </w:r>
            <w:r w:rsidR="00C8069E" w:rsidRPr="003312E4">
              <w:rPr>
                <w:rFonts w:ascii="PT Astra Serif" w:hAnsi="PT Astra Serif"/>
              </w:rPr>
              <w:t>е</w:t>
            </w:r>
            <w:r w:rsidR="00C8069E" w:rsidRPr="003312E4">
              <w:rPr>
                <w:rFonts w:ascii="PT Astra Serif" w:hAnsi="PT Astra Serif"/>
              </w:rPr>
              <w:t xml:space="preserve">ринства и отцовства, в том числе: </w:t>
            </w:r>
          </w:p>
          <w:p w:rsidR="00C8069E" w:rsidRPr="003312E4" w:rsidRDefault="00C8069E" w:rsidP="003312E4">
            <w:pPr>
              <w:pStyle w:val="Default"/>
              <w:jc w:val="both"/>
              <w:rPr>
                <w:rFonts w:ascii="PT Astra Serif" w:hAnsi="PT Astra Serif"/>
              </w:rPr>
            </w:pPr>
            <w:r w:rsidRPr="003312E4">
              <w:rPr>
                <w:rFonts w:ascii="PT Astra Serif" w:hAnsi="PT Astra Serif"/>
              </w:rPr>
              <w:t>Проведение торжественных регистраций рождения детей с вручением знака Правител</w:t>
            </w:r>
            <w:r w:rsidRPr="003312E4">
              <w:rPr>
                <w:rFonts w:ascii="PT Astra Serif" w:hAnsi="PT Astra Serif"/>
              </w:rPr>
              <w:t>ь</w:t>
            </w:r>
            <w:r w:rsidRPr="003312E4">
              <w:rPr>
                <w:rFonts w:ascii="PT Astra Serif" w:hAnsi="PT Astra Serif"/>
              </w:rPr>
              <w:t>ства Тульской области «Р</w:t>
            </w:r>
            <w:r w:rsidRPr="003312E4">
              <w:rPr>
                <w:rFonts w:ascii="PT Astra Serif" w:hAnsi="PT Astra Serif"/>
              </w:rPr>
              <w:t>о</w:t>
            </w:r>
            <w:r w:rsidRPr="003312E4">
              <w:rPr>
                <w:rFonts w:ascii="PT Astra Serif" w:hAnsi="PT Astra Serif"/>
              </w:rPr>
              <w:t>дившемуся на Тульской зе</w:t>
            </w:r>
            <w:r w:rsidRPr="003312E4">
              <w:rPr>
                <w:rFonts w:ascii="PT Astra Serif" w:hAnsi="PT Astra Serif"/>
              </w:rPr>
              <w:t>м</w:t>
            </w:r>
            <w:r w:rsidRPr="003312E4">
              <w:rPr>
                <w:rFonts w:ascii="PT Astra Serif" w:hAnsi="PT Astra Serif"/>
              </w:rPr>
              <w:t>ле» и поздравительного адр</w:t>
            </w:r>
            <w:r w:rsidRPr="003312E4">
              <w:rPr>
                <w:rFonts w:ascii="PT Astra Serif" w:hAnsi="PT Astra Serif"/>
              </w:rPr>
              <w:t>е</w:t>
            </w:r>
            <w:r w:rsidRPr="003312E4">
              <w:rPr>
                <w:rFonts w:ascii="PT Astra Serif" w:hAnsi="PT Astra Serif"/>
              </w:rPr>
              <w:t>са Губернатора Тульской о</w:t>
            </w:r>
            <w:r w:rsidRPr="003312E4">
              <w:rPr>
                <w:rFonts w:ascii="PT Astra Serif" w:hAnsi="PT Astra Serif"/>
              </w:rPr>
              <w:t>б</w:t>
            </w:r>
            <w:r w:rsidRPr="003312E4">
              <w:rPr>
                <w:rFonts w:ascii="PT Astra Serif" w:hAnsi="PT Astra Serif"/>
              </w:rPr>
              <w:t xml:space="preserve">ласти </w:t>
            </w:r>
          </w:p>
          <w:p w:rsidR="00C8069E" w:rsidRPr="003312E4" w:rsidRDefault="00C8069E" w:rsidP="003312E4">
            <w:pPr>
              <w:pStyle w:val="Default"/>
              <w:jc w:val="both"/>
              <w:rPr>
                <w:rFonts w:ascii="PT Astra Serif" w:hAnsi="PT Astra Serif"/>
              </w:rPr>
            </w:pPr>
            <w:r w:rsidRPr="003312E4">
              <w:rPr>
                <w:rFonts w:ascii="PT Astra Serif" w:hAnsi="PT Astra Serif"/>
              </w:rPr>
              <w:t>Проведение бесед с родит</w:t>
            </w:r>
            <w:r w:rsidRPr="003312E4">
              <w:rPr>
                <w:rFonts w:ascii="PT Astra Serif" w:hAnsi="PT Astra Serif"/>
              </w:rPr>
              <w:t>е</w:t>
            </w:r>
            <w:r w:rsidRPr="003312E4">
              <w:rPr>
                <w:rFonts w:ascii="PT Astra Serif" w:hAnsi="PT Astra Serif"/>
              </w:rPr>
              <w:t>лями новорожденных по раз</w:t>
            </w:r>
            <w:r w:rsidRPr="003312E4">
              <w:rPr>
                <w:rFonts w:ascii="PT Astra Serif" w:hAnsi="PT Astra Serif"/>
              </w:rPr>
              <w:t>ъ</w:t>
            </w:r>
            <w:r w:rsidRPr="003312E4">
              <w:rPr>
                <w:rFonts w:ascii="PT Astra Serif" w:hAnsi="PT Astra Serif"/>
              </w:rPr>
              <w:t xml:space="preserve">яснению законодательства об актах гражданского состояния </w:t>
            </w:r>
          </w:p>
          <w:p w:rsidR="00C8069E" w:rsidRPr="003312E4" w:rsidRDefault="00C8069E" w:rsidP="003312E4">
            <w:pPr>
              <w:pStyle w:val="Default"/>
              <w:jc w:val="both"/>
              <w:rPr>
                <w:rFonts w:ascii="PT Astra Serif" w:hAnsi="PT Astra Serif"/>
              </w:rPr>
            </w:pPr>
            <w:r w:rsidRPr="003312E4">
              <w:rPr>
                <w:rFonts w:ascii="PT Astra Serif" w:hAnsi="PT Astra Serif"/>
              </w:rPr>
              <w:t>Чествование юбиляров су</w:t>
            </w:r>
            <w:r w:rsidRPr="003312E4">
              <w:rPr>
                <w:rFonts w:ascii="PT Astra Serif" w:hAnsi="PT Astra Serif"/>
              </w:rPr>
              <w:t>п</w:t>
            </w:r>
            <w:r w:rsidRPr="003312E4">
              <w:rPr>
                <w:rFonts w:ascii="PT Astra Serif" w:hAnsi="PT Astra Serif"/>
              </w:rPr>
              <w:t xml:space="preserve">ружеской жизни </w:t>
            </w:r>
          </w:p>
        </w:tc>
        <w:tc>
          <w:tcPr>
            <w:tcW w:w="2551" w:type="dxa"/>
            <w:shd w:val="clear" w:color="auto" w:fill="FFFFFF"/>
          </w:tcPr>
          <w:p w:rsidR="00C8069E" w:rsidRPr="00D433A6" w:rsidRDefault="00D433A6" w:rsidP="00D433A6">
            <w:pPr>
              <w:pStyle w:val="Default"/>
              <w:ind w:right="-108"/>
              <w:jc w:val="both"/>
              <w:rPr>
                <w:rFonts w:ascii="PT Astra Serif" w:hAnsi="PT Astra Serif"/>
                <w:color w:val="auto"/>
              </w:rPr>
            </w:pP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Отел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записи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актов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гражданс</w:t>
            </w:r>
            <w:r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ко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го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состояния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по городу Ефремов, Бог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о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родицкому, Воловск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о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му,</w:t>
            </w:r>
            <w:r>
              <w:rPr>
                <w:rFonts w:ascii="PT Astra Serif" w:hAnsi="PT Astra Serif" w:cs="Arial"/>
                <w:color w:val="auto"/>
                <w:shd w:val="clear" w:color="auto" w:fill="FFFFFF"/>
              </w:rPr>
              <w:t xml:space="preserve"> 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Каменск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о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му,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Киреевскому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и Куркинск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о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му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районам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комитета по делам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записи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 xml:space="preserve">актов 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и обеспечению де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я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тельности мировых с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у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дей в Тульской области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44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48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D433A6" w:rsidP="00D433A6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«Улучшение демографич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ской ситуации и поддержка семей, восп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тывающих д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тей, в Тульской области»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D433A6">
            <w:pPr>
              <w:pStyle w:val="Default"/>
              <w:jc w:val="both"/>
              <w:rPr>
                <w:rFonts w:ascii="PT Astra Serif" w:hAnsi="PT Astra Serif"/>
              </w:rPr>
            </w:pPr>
            <w:r w:rsidRPr="003312E4">
              <w:rPr>
                <w:rFonts w:ascii="PT Astra Serif" w:hAnsi="PT Astra Serif"/>
              </w:rPr>
              <w:t>Ежегодно пр</w:t>
            </w:r>
            <w:r w:rsidRPr="003312E4">
              <w:rPr>
                <w:rFonts w:ascii="PT Astra Serif" w:hAnsi="PT Astra Serif"/>
              </w:rPr>
              <w:t>о</w:t>
            </w:r>
            <w:r w:rsidRPr="003312E4">
              <w:rPr>
                <w:rFonts w:ascii="PT Astra Serif" w:hAnsi="PT Astra Serif"/>
              </w:rPr>
              <w:t>ведено не м</w:t>
            </w:r>
            <w:r w:rsidRPr="003312E4">
              <w:rPr>
                <w:rFonts w:ascii="PT Astra Serif" w:hAnsi="PT Astra Serif"/>
              </w:rPr>
              <w:t>е</w:t>
            </w:r>
            <w:r w:rsidRPr="003312E4">
              <w:rPr>
                <w:rFonts w:ascii="PT Astra Serif" w:hAnsi="PT Astra Serif"/>
              </w:rPr>
              <w:t>нее 10 торж</w:t>
            </w:r>
            <w:r w:rsidRPr="003312E4">
              <w:rPr>
                <w:rFonts w:ascii="PT Astra Serif" w:hAnsi="PT Astra Serif"/>
              </w:rPr>
              <w:t>е</w:t>
            </w:r>
            <w:r w:rsidRPr="003312E4">
              <w:rPr>
                <w:rFonts w:ascii="PT Astra Serif" w:hAnsi="PT Astra Serif"/>
              </w:rPr>
              <w:t>ственных рег</w:t>
            </w:r>
            <w:r w:rsidRPr="003312E4">
              <w:rPr>
                <w:rFonts w:ascii="PT Astra Serif" w:hAnsi="PT Astra Serif"/>
              </w:rPr>
              <w:t>и</w:t>
            </w:r>
            <w:r w:rsidRPr="003312E4">
              <w:rPr>
                <w:rFonts w:ascii="PT Astra Serif" w:hAnsi="PT Astra Serif"/>
              </w:rPr>
              <w:t>страций детей в отделе ЗАГС, не менее 20 б</w:t>
            </w:r>
            <w:r w:rsidRPr="003312E4">
              <w:rPr>
                <w:rFonts w:ascii="PT Astra Serif" w:hAnsi="PT Astra Serif"/>
              </w:rPr>
              <w:t>е</w:t>
            </w:r>
            <w:r w:rsidRPr="003312E4">
              <w:rPr>
                <w:rFonts w:ascii="PT Astra Serif" w:hAnsi="PT Astra Serif"/>
              </w:rPr>
              <w:t>сед по разъя</w:t>
            </w:r>
            <w:r w:rsidRPr="003312E4">
              <w:rPr>
                <w:rFonts w:ascii="PT Astra Serif" w:hAnsi="PT Astra Serif"/>
              </w:rPr>
              <w:t>с</w:t>
            </w:r>
            <w:r w:rsidRPr="003312E4">
              <w:rPr>
                <w:rFonts w:ascii="PT Astra Serif" w:hAnsi="PT Astra Serif"/>
              </w:rPr>
              <w:t>нению закон</w:t>
            </w:r>
            <w:r w:rsidRPr="003312E4">
              <w:rPr>
                <w:rFonts w:ascii="PT Astra Serif" w:hAnsi="PT Astra Serif"/>
              </w:rPr>
              <w:t>о</w:t>
            </w:r>
            <w:r w:rsidRPr="003312E4">
              <w:rPr>
                <w:rFonts w:ascii="PT Astra Serif" w:hAnsi="PT Astra Serif"/>
              </w:rPr>
              <w:t>дательства об актах гражда</w:t>
            </w:r>
            <w:r w:rsidRPr="003312E4">
              <w:rPr>
                <w:rFonts w:ascii="PT Astra Serif" w:hAnsi="PT Astra Serif"/>
              </w:rPr>
              <w:t>н</w:t>
            </w:r>
            <w:r w:rsidRPr="003312E4">
              <w:rPr>
                <w:rFonts w:ascii="PT Astra Serif" w:hAnsi="PT Astra Serif"/>
              </w:rPr>
              <w:t>ского состо</w:t>
            </w:r>
            <w:r w:rsidRPr="003312E4">
              <w:rPr>
                <w:rFonts w:ascii="PT Astra Serif" w:hAnsi="PT Astra Serif"/>
              </w:rPr>
              <w:t>я</w:t>
            </w:r>
            <w:r w:rsidRPr="003312E4">
              <w:rPr>
                <w:rFonts w:ascii="PT Astra Serif" w:hAnsi="PT Astra Serif"/>
              </w:rPr>
              <w:t>ния. Состо</w:t>
            </w:r>
            <w:r w:rsidRPr="003312E4">
              <w:rPr>
                <w:rFonts w:ascii="PT Astra Serif" w:hAnsi="PT Astra Serif"/>
              </w:rPr>
              <w:t>я</w:t>
            </w:r>
            <w:r w:rsidRPr="003312E4">
              <w:rPr>
                <w:rFonts w:ascii="PT Astra Serif" w:hAnsi="PT Astra Serif"/>
              </w:rPr>
              <w:t>лись чествов</w:t>
            </w:r>
            <w:r w:rsidRPr="003312E4">
              <w:rPr>
                <w:rFonts w:ascii="PT Astra Serif" w:hAnsi="PT Astra Serif"/>
              </w:rPr>
              <w:t>а</w:t>
            </w:r>
            <w:r w:rsidRPr="003312E4">
              <w:rPr>
                <w:rFonts w:ascii="PT Astra Serif" w:hAnsi="PT Astra Serif"/>
              </w:rPr>
              <w:t>ние юбиляров супружеской жизни в кол</w:t>
            </w:r>
            <w:r w:rsidRPr="003312E4">
              <w:rPr>
                <w:rFonts w:ascii="PT Astra Serif" w:hAnsi="PT Astra Serif"/>
              </w:rPr>
              <w:t>и</w:t>
            </w:r>
            <w:r w:rsidRPr="003312E4">
              <w:rPr>
                <w:rFonts w:ascii="PT Astra Serif" w:hAnsi="PT Astra Serif"/>
              </w:rPr>
              <w:t>честве 6  пар, подавших зая</w:t>
            </w:r>
            <w:r w:rsidRPr="003312E4">
              <w:rPr>
                <w:rFonts w:ascii="PT Astra Serif" w:hAnsi="PT Astra Serif"/>
              </w:rPr>
              <w:t>в</w:t>
            </w:r>
            <w:r w:rsidRPr="003312E4">
              <w:rPr>
                <w:rFonts w:ascii="PT Astra Serif" w:hAnsi="PT Astra Serif"/>
              </w:rPr>
              <w:t>ку на чествов</w:t>
            </w:r>
            <w:r w:rsidRPr="003312E4">
              <w:rPr>
                <w:rFonts w:ascii="PT Astra Serif" w:hAnsi="PT Astra Serif"/>
              </w:rPr>
              <w:t>а</w:t>
            </w:r>
            <w:r w:rsidRPr="003312E4">
              <w:rPr>
                <w:rFonts w:ascii="PT Astra Serif" w:hAnsi="PT Astra Serif"/>
              </w:rPr>
              <w:t xml:space="preserve">ние </w:t>
            </w:r>
          </w:p>
        </w:tc>
      </w:tr>
      <w:tr w:rsidR="00C8069E" w:rsidRPr="003312E4" w:rsidTr="00C8069E">
        <w:tc>
          <w:tcPr>
            <w:tcW w:w="3369" w:type="dxa"/>
            <w:shd w:val="clear" w:color="auto" w:fill="FFFFFF"/>
          </w:tcPr>
          <w:p w:rsidR="00C8069E" w:rsidRPr="003312E4" w:rsidRDefault="00D433A6" w:rsidP="003312E4">
            <w:pPr>
              <w:shd w:val="clear" w:color="auto" w:fill="FFFFFF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8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.Число семей, находящихся на сопровождении в отдел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ниях помощи семье и детям на базе социозащитных учр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 xml:space="preserve">ждений 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Сектор по делам н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совершеннолетних администрации мун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ципального образов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ния Киреевский ра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й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он,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отделение государс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т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венного учреждения Тульской области «Областной центр с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циальной помощи с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мье и детям»  (по с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гласованию)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280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290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320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350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D433A6" w:rsidP="00D433A6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i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 xml:space="preserve">«Социальная 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поддержка и социальное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служивание населения 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pStyle w:val="Default"/>
              <w:jc w:val="both"/>
              <w:rPr>
                <w:rFonts w:ascii="PT Astra Serif" w:hAnsi="PT Astra Serif"/>
              </w:rPr>
            </w:pPr>
            <w:r w:rsidRPr="003312E4">
              <w:rPr>
                <w:rFonts w:ascii="PT Astra Serif" w:hAnsi="PT Astra Serif"/>
              </w:rPr>
              <w:lastRenderedPageBreak/>
              <w:t xml:space="preserve"> Ежегодно не менее 280 с</w:t>
            </w:r>
            <w:r w:rsidRPr="003312E4">
              <w:rPr>
                <w:rFonts w:ascii="PT Astra Serif" w:hAnsi="PT Astra Serif"/>
              </w:rPr>
              <w:t>е</w:t>
            </w:r>
            <w:r w:rsidRPr="003312E4">
              <w:rPr>
                <w:rFonts w:ascii="PT Astra Serif" w:hAnsi="PT Astra Serif"/>
              </w:rPr>
              <w:t>мей находятся на сопрово</w:t>
            </w:r>
            <w:r w:rsidRPr="003312E4">
              <w:rPr>
                <w:rFonts w:ascii="PT Astra Serif" w:hAnsi="PT Astra Serif"/>
              </w:rPr>
              <w:t>ж</w:t>
            </w:r>
            <w:r w:rsidRPr="003312E4">
              <w:rPr>
                <w:rFonts w:ascii="PT Astra Serif" w:hAnsi="PT Astra Serif"/>
              </w:rPr>
              <w:t xml:space="preserve">дении </w:t>
            </w:r>
          </w:p>
        </w:tc>
      </w:tr>
      <w:tr w:rsidR="00C8069E" w:rsidRPr="003312E4" w:rsidTr="00C8069E">
        <w:tc>
          <w:tcPr>
            <w:tcW w:w="3369" w:type="dxa"/>
            <w:shd w:val="clear" w:color="auto" w:fill="FFFFFF"/>
          </w:tcPr>
          <w:p w:rsidR="00C8069E" w:rsidRPr="003312E4" w:rsidRDefault="00D433A6" w:rsidP="003312E4">
            <w:pPr>
              <w:shd w:val="clear" w:color="auto" w:fill="FFFFFF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lastRenderedPageBreak/>
              <w:t>9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.Число семей с детьми, пол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у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 xml:space="preserve">чивших бесплатную правовую помощь, в социозащитных учреждениях 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Сектор по делам н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совершеннолетних администрации мун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ципального образов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ния Киреевский ра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й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он,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отделение государс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т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венного учреждения Тульской области «Областной центр с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циальной помощи с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мье и детям»  (по с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гласованию)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35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45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55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3312E4">
              <w:rPr>
                <w:rFonts w:ascii="PT Astra Serif" w:hAnsi="PT Astra Serif"/>
                <w:bCs/>
                <w:sz w:val="24"/>
                <w:szCs w:val="24"/>
              </w:rPr>
              <w:t>70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D433A6" w:rsidP="00D433A6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75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i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«Социальная поддержка и социальное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служивание населения 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pStyle w:val="Default"/>
              <w:jc w:val="both"/>
              <w:rPr>
                <w:rFonts w:ascii="PT Astra Serif" w:hAnsi="PT Astra Serif"/>
              </w:rPr>
            </w:pPr>
            <w:r w:rsidRPr="003312E4">
              <w:rPr>
                <w:rFonts w:ascii="PT Astra Serif" w:hAnsi="PT Astra Serif"/>
              </w:rPr>
              <w:t>Ежегодно не менее 35 семей с детьми пол</w:t>
            </w:r>
            <w:r w:rsidRPr="003312E4">
              <w:rPr>
                <w:rFonts w:ascii="PT Astra Serif" w:hAnsi="PT Astra Serif"/>
              </w:rPr>
              <w:t>у</w:t>
            </w:r>
            <w:r w:rsidRPr="003312E4">
              <w:rPr>
                <w:rFonts w:ascii="PT Astra Serif" w:hAnsi="PT Astra Serif"/>
              </w:rPr>
              <w:t>чили беспла</w:t>
            </w:r>
            <w:r w:rsidRPr="003312E4">
              <w:rPr>
                <w:rFonts w:ascii="PT Astra Serif" w:hAnsi="PT Astra Serif"/>
              </w:rPr>
              <w:t>т</w:t>
            </w:r>
            <w:r w:rsidRPr="003312E4">
              <w:rPr>
                <w:rFonts w:ascii="PT Astra Serif" w:hAnsi="PT Astra Serif"/>
              </w:rPr>
              <w:t>ную правовую помощь в с</w:t>
            </w:r>
            <w:r w:rsidRPr="003312E4">
              <w:rPr>
                <w:rFonts w:ascii="PT Astra Serif" w:hAnsi="PT Astra Serif"/>
              </w:rPr>
              <w:t>о</w:t>
            </w:r>
            <w:r w:rsidRPr="003312E4">
              <w:rPr>
                <w:rFonts w:ascii="PT Astra Serif" w:hAnsi="PT Astra Serif"/>
              </w:rPr>
              <w:t>циозащитных учреждениях</w:t>
            </w:r>
          </w:p>
        </w:tc>
      </w:tr>
      <w:tr w:rsidR="00C8069E" w:rsidRPr="003312E4" w:rsidTr="00C8069E">
        <w:tc>
          <w:tcPr>
            <w:tcW w:w="3369" w:type="dxa"/>
            <w:shd w:val="clear" w:color="auto" w:fill="FFFFFF"/>
          </w:tcPr>
          <w:p w:rsidR="00C8069E" w:rsidRPr="003312E4" w:rsidRDefault="00244F00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.Численность молодых с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мей, получивших свидетел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ство о праве на получение с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циальной выплаты на прио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ретение (строительство) ж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лого помещения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Управление муниц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пального хозяйства администрации мун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ципального образов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ния Киреевский район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15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14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14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D433A6" w:rsidP="00D433A6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 «Обесп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чение досту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п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ным и ко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м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фортным жильем нас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ления Тульской области»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D433A6">
            <w:pPr>
              <w:pStyle w:val="Default"/>
              <w:jc w:val="both"/>
              <w:rPr>
                <w:rFonts w:ascii="PT Astra Serif" w:hAnsi="PT Astra Serif"/>
              </w:rPr>
            </w:pPr>
            <w:r w:rsidRPr="003312E4">
              <w:rPr>
                <w:rFonts w:ascii="PT Astra Serif" w:hAnsi="PT Astra Serif"/>
              </w:rPr>
              <w:t>К 202</w:t>
            </w:r>
            <w:r w:rsidR="00D433A6">
              <w:rPr>
                <w:rFonts w:ascii="PT Astra Serif" w:hAnsi="PT Astra Serif"/>
              </w:rPr>
              <w:t>5</w:t>
            </w:r>
            <w:r w:rsidRPr="003312E4">
              <w:rPr>
                <w:rFonts w:ascii="PT Astra Serif" w:hAnsi="PT Astra Serif"/>
              </w:rPr>
              <w:t xml:space="preserve"> году не менее </w:t>
            </w:r>
            <w:r w:rsidR="00D433A6">
              <w:rPr>
                <w:rFonts w:ascii="PT Astra Serif" w:hAnsi="PT Astra Serif"/>
              </w:rPr>
              <w:t>72</w:t>
            </w:r>
            <w:r w:rsidRPr="003312E4">
              <w:rPr>
                <w:rFonts w:ascii="PT Astra Serif" w:hAnsi="PT Astra Serif"/>
              </w:rPr>
              <w:t xml:space="preserve"> мол</w:t>
            </w:r>
            <w:r w:rsidRPr="003312E4">
              <w:rPr>
                <w:rFonts w:ascii="PT Astra Serif" w:hAnsi="PT Astra Serif"/>
              </w:rPr>
              <w:t>о</w:t>
            </w:r>
            <w:r w:rsidRPr="003312E4">
              <w:rPr>
                <w:rFonts w:ascii="PT Astra Serif" w:hAnsi="PT Astra Serif"/>
              </w:rPr>
              <w:t>дых семей п</w:t>
            </w:r>
            <w:r w:rsidRPr="003312E4">
              <w:rPr>
                <w:rFonts w:ascii="PT Astra Serif" w:hAnsi="PT Astra Serif"/>
              </w:rPr>
              <w:t>о</w:t>
            </w:r>
            <w:r w:rsidRPr="003312E4">
              <w:rPr>
                <w:rFonts w:ascii="PT Astra Serif" w:hAnsi="PT Astra Serif"/>
              </w:rPr>
              <w:t>лучили свид</w:t>
            </w:r>
            <w:r w:rsidRPr="003312E4">
              <w:rPr>
                <w:rFonts w:ascii="PT Astra Serif" w:hAnsi="PT Astra Serif"/>
              </w:rPr>
              <w:t>е</w:t>
            </w:r>
            <w:r w:rsidRPr="003312E4">
              <w:rPr>
                <w:rFonts w:ascii="PT Astra Serif" w:hAnsi="PT Astra Serif"/>
              </w:rPr>
              <w:t>тельство о пр</w:t>
            </w:r>
            <w:r w:rsidRPr="003312E4">
              <w:rPr>
                <w:rFonts w:ascii="PT Astra Serif" w:hAnsi="PT Astra Serif"/>
              </w:rPr>
              <w:t>а</w:t>
            </w:r>
            <w:r w:rsidRPr="003312E4">
              <w:rPr>
                <w:rFonts w:ascii="PT Astra Serif" w:hAnsi="PT Astra Serif"/>
              </w:rPr>
              <w:t>ве на получ</w:t>
            </w:r>
            <w:r w:rsidRPr="003312E4">
              <w:rPr>
                <w:rFonts w:ascii="PT Astra Serif" w:hAnsi="PT Astra Serif"/>
              </w:rPr>
              <w:t>е</w:t>
            </w:r>
            <w:r w:rsidRPr="003312E4">
              <w:rPr>
                <w:rFonts w:ascii="PT Astra Serif" w:hAnsi="PT Astra Serif"/>
              </w:rPr>
              <w:t>ние социальной выплаты на приобретение (строительство) жилого пом</w:t>
            </w:r>
            <w:r w:rsidRPr="003312E4">
              <w:rPr>
                <w:rFonts w:ascii="PT Astra Serif" w:hAnsi="PT Astra Serif"/>
              </w:rPr>
              <w:t>е</w:t>
            </w:r>
            <w:r w:rsidRPr="003312E4">
              <w:rPr>
                <w:rFonts w:ascii="PT Astra Serif" w:hAnsi="PT Astra Serif"/>
              </w:rPr>
              <w:lastRenderedPageBreak/>
              <w:t>щения нара</w:t>
            </w:r>
            <w:r w:rsidRPr="003312E4">
              <w:rPr>
                <w:rFonts w:ascii="PT Astra Serif" w:hAnsi="PT Astra Serif"/>
              </w:rPr>
              <w:t>с</w:t>
            </w:r>
            <w:r w:rsidRPr="003312E4">
              <w:rPr>
                <w:rFonts w:ascii="PT Astra Serif" w:hAnsi="PT Astra Serif"/>
              </w:rPr>
              <w:t>тающим ит</w:t>
            </w:r>
            <w:r w:rsidRPr="003312E4">
              <w:rPr>
                <w:rFonts w:ascii="PT Astra Serif" w:hAnsi="PT Astra Serif"/>
              </w:rPr>
              <w:t>о</w:t>
            </w:r>
            <w:r w:rsidRPr="003312E4">
              <w:rPr>
                <w:rFonts w:ascii="PT Astra Serif" w:hAnsi="PT Astra Serif"/>
              </w:rPr>
              <w:t>гом</w:t>
            </w:r>
          </w:p>
        </w:tc>
      </w:tr>
      <w:tr w:rsidR="00D433A6" w:rsidRPr="003312E4" w:rsidTr="00244F00">
        <w:tc>
          <w:tcPr>
            <w:tcW w:w="15417" w:type="dxa"/>
            <w:gridSpan w:val="10"/>
            <w:shd w:val="clear" w:color="auto" w:fill="FFFFFF"/>
          </w:tcPr>
          <w:p w:rsidR="00D433A6" w:rsidRPr="003312E4" w:rsidRDefault="00D433A6" w:rsidP="00D433A6">
            <w:pPr>
              <w:pStyle w:val="Default"/>
              <w:jc w:val="center"/>
              <w:rPr>
                <w:rFonts w:ascii="PT Astra Serif" w:hAnsi="PT Astra Serif"/>
                <w:i/>
              </w:rPr>
            </w:pPr>
            <w:r w:rsidRPr="003312E4">
              <w:rPr>
                <w:rFonts w:ascii="PT Astra Serif" w:hAnsi="PT Astra Serif"/>
                <w:i/>
              </w:rPr>
              <w:lastRenderedPageBreak/>
              <w:t>Продвижение семейных ценностей и социальная профилактика  разводов</w:t>
            </w:r>
          </w:p>
        </w:tc>
      </w:tr>
      <w:tr w:rsidR="00C8069E" w:rsidRPr="003312E4" w:rsidTr="00D433A6">
        <w:tc>
          <w:tcPr>
            <w:tcW w:w="3369" w:type="dxa"/>
            <w:shd w:val="clear" w:color="auto" w:fill="FFFFFF"/>
          </w:tcPr>
          <w:p w:rsidR="00C8069E" w:rsidRPr="003312E4" w:rsidRDefault="00244F00" w:rsidP="00244F00">
            <w:pPr>
              <w:shd w:val="clear" w:color="auto" w:fill="FFFFFF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  <w:shd w:val="clear" w:color="auto" w:fill="FFFFFF"/>
                <w:lang w:bidi="ru-RU"/>
              </w:rPr>
              <w:t>11</w:t>
            </w:r>
            <w:r w:rsidR="00C8069E" w:rsidRPr="003312E4">
              <w:rPr>
                <w:rFonts w:ascii="PT Astra Serif" w:eastAsia="Calibri" w:hAnsi="PT Astra Serif"/>
                <w:sz w:val="24"/>
                <w:szCs w:val="24"/>
                <w:shd w:val="clear" w:color="auto" w:fill="FFFFFF"/>
                <w:lang w:bidi="ru-RU"/>
              </w:rPr>
              <w:t>.Число семей, принявших участие в мероприятиях, н</w:t>
            </w:r>
            <w:r w:rsidR="00C8069E" w:rsidRPr="003312E4">
              <w:rPr>
                <w:rFonts w:ascii="PT Astra Serif" w:eastAsia="Calibri" w:hAnsi="PT Astra Serif"/>
                <w:sz w:val="24"/>
                <w:szCs w:val="24"/>
                <w:shd w:val="clear" w:color="auto" w:fill="FFFFFF"/>
                <w:lang w:bidi="ru-RU"/>
              </w:rPr>
              <w:t>а</w:t>
            </w:r>
            <w:r w:rsidR="00C8069E" w:rsidRPr="003312E4">
              <w:rPr>
                <w:rFonts w:ascii="PT Astra Serif" w:eastAsia="Calibri" w:hAnsi="PT Astra Serif"/>
                <w:sz w:val="24"/>
                <w:szCs w:val="24"/>
                <w:shd w:val="clear" w:color="auto" w:fill="FFFFFF"/>
                <w:lang w:bidi="ru-RU"/>
              </w:rPr>
              <w:t>правленных на пропаганду семейных ценностей, посв</w:t>
            </w:r>
            <w:r w:rsidR="00C8069E" w:rsidRPr="003312E4">
              <w:rPr>
                <w:rFonts w:ascii="PT Astra Serif" w:eastAsia="Calibri" w:hAnsi="PT Astra Serif"/>
                <w:sz w:val="24"/>
                <w:szCs w:val="24"/>
                <w:shd w:val="clear" w:color="auto" w:fill="FFFFFF"/>
                <w:lang w:bidi="ru-RU"/>
              </w:rPr>
              <w:t>я</w:t>
            </w:r>
            <w:r w:rsidR="00C8069E" w:rsidRPr="003312E4">
              <w:rPr>
                <w:rFonts w:ascii="PT Astra Serif" w:eastAsia="Calibri" w:hAnsi="PT Astra Serif"/>
                <w:sz w:val="24"/>
                <w:szCs w:val="24"/>
                <w:shd w:val="clear" w:color="auto" w:fill="FFFFFF"/>
                <w:lang w:bidi="ru-RU"/>
              </w:rPr>
              <w:t>щенных Международному Дню семьи, Дню матери, Дню семьи, любви и верности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культуры, молодежной политики 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C32FDF" w:rsidRDefault="00C8069E" w:rsidP="00C32FDF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32FDF">
              <w:rPr>
                <w:rFonts w:ascii="PT Astra Serif" w:hAnsi="PT Astra Serif"/>
                <w:sz w:val="24"/>
                <w:szCs w:val="24"/>
              </w:rPr>
              <w:t>200</w:t>
            </w:r>
          </w:p>
        </w:tc>
        <w:tc>
          <w:tcPr>
            <w:tcW w:w="851" w:type="dxa"/>
            <w:shd w:val="clear" w:color="auto" w:fill="FFFFFF"/>
          </w:tcPr>
          <w:p w:rsidR="00C8069E" w:rsidRPr="00C32FDF" w:rsidRDefault="00C8069E" w:rsidP="00C32FDF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32FDF">
              <w:rPr>
                <w:rFonts w:ascii="PT Astra Serif" w:hAnsi="PT Astra Serif"/>
                <w:sz w:val="24"/>
                <w:szCs w:val="24"/>
              </w:rPr>
              <w:t>220</w:t>
            </w:r>
          </w:p>
        </w:tc>
        <w:tc>
          <w:tcPr>
            <w:tcW w:w="850" w:type="dxa"/>
            <w:shd w:val="clear" w:color="auto" w:fill="FFFFFF"/>
          </w:tcPr>
          <w:p w:rsidR="00C8069E" w:rsidRPr="00C32FDF" w:rsidRDefault="00C8069E" w:rsidP="00C32FDF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32FDF">
              <w:rPr>
                <w:rFonts w:ascii="PT Astra Serif" w:hAnsi="PT Astra Serif"/>
                <w:sz w:val="24"/>
                <w:szCs w:val="24"/>
              </w:rPr>
              <w:t>230</w:t>
            </w:r>
          </w:p>
        </w:tc>
        <w:tc>
          <w:tcPr>
            <w:tcW w:w="851" w:type="dxa"/>
            <w:shd w:val="clear" w:color="auto" w:fill="FFFFFF"/>
          </w:tcPr>
          <w:p w:rsidR="00C8069E" w:rsidRPr="00C32FDF" w:rsidRDefault="00C8069E" w:rsidP="00C32FDF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32FDF">
              <w:rPr>
                <w:rFonts w:ascii="PT Astra Serif" w:hAnsi="PT Astra Serif"/>
                <w:sz w:val="24"/>
                <w:szCs w:val="24"/>
              </w:rPr>
              <w:t>250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D433A6" w:rsidP="00D433A6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«Улучшение демографич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ской ситуации и поддержка семей, восп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тывающих д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тей, в Тульской области»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C32FDF" w:rsidRDefault="00C8069E" w:rsidP="00D433A6">
            <w:pPr>
              <w:pStyle w:val="Default"/>
              <w:jc w:val="both"/>
              <w:rPr>
                <w:rFonts w:ascii="PT Astra Serif" w:hAnsi="PT Astra Serif"/>
              </w:rPr>
            </w:pPr>
            <w:r w:rsidRPr="00C32FDF">
              <w:rPr>
                <w:rFonts w:ascii="PT Astra Serif" w:hAnsi="PT Astra Serif"/>
              </w:rPr>
              <w:t>К 202</w:t>
            </w:r>
            <w:r w:rsidR="00D433A6">
              <w:rPr>
                <w:rFonts w:ascii="PT Astra Serif" w:hAnsi="PT Astra Serif"/>
              </w:rPr>
              <w:t>5</w:t>
            </w:r>
            <w:r w:rsidRPr="00C32FDF">
              <w:rPr>
                <w:rFonts w:ascii="PT Astra Serif" w:hAnsi="PT Astra Serif"/>
              </w:rPr>
              <w:t xml:space="preserve"> году не менее </w:t>
            </w:r>
            <w:r w:rsidR="00D433A6">
              <w:rPr>
                <w:rFonts w:ascii="PT Astra Serif" w:hAnsi="PT Astra Serif"/>
              </w:rPr>
              <w:t>116</w:t>
            </w:r>
            <w:r>
              <w:rPr>
                <w:rFonts w:ascii="PT Astra Serif" w:hAnsi="PT Astra Serif"/>
              </w:rPr>
              <w:t>0</w:t>
            </w:r>
            <w:r w:rsidRPr="00C32FDF">
              <w:rPr>
                <w:rFonts w:ascii="PT Astra Serif" w:hAnsi="PT Astra Serif"/>
              </w:rPr>
              <w:t xml:space="preserve"> 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с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е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мей нараста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ю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щим итогом приняли  уч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а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стие в мер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о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приятиях, н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а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правленных на пропаганду с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е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мейных ценн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о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стей, посв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я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щенных Ме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ж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дународному Дню семьи, Дню матери, Дню семьи, любви и верн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о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сти</w:t>
            </w:r>
          </w:p>
        </w:tc>
      </w:tr>
      <w:tr w:rsidR="00C8069E" w:rsidRPr="003312E4" w:rsidTr="00D433A6">
        <w:tc>
          <w:tcPr>
            <w:tcW w:w="3369" w:type="dxa"/>
            <w:shd w:val="clear" w:color="auto" w:fill="FFFFFF"/>
          </w:tcPr>
          <w:p w:rsidR="00C8069E" w:rsidRPr="003312E4" w:rsidRDefault="00244F00" w:rsidP="003312E4">
            <w:pPr>
              <w:shd w:val="clear" w:color="auto" w:fill="FFFFFF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12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.Число семей, принявших участие в областных семе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й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ных конкурсах и фестивалях (областной конкурс-фестиваль «Семья года», о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б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ластной конкурс «Отцовство – долг и дар», областной фот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конкурс «Мы – семья!»)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культуры, молодежной политики 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C32FDF" w:rsidRDefault="00C8069E" w:rsidP="00C32FDF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32FDF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FFFFFF"/>
          </w:tcPr>
          <w:p w:rsidR="00C8069E" w:rsidRPr="00C32FDF" w:rsidRDefault="00C8069E" w:rsidP="00C32FDF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25</w:t>
            </w:r>
          </w:p>
        </w:tc>
        <w:tc>
          <w:tcPr>
            <w:tcW w:w="850" w:type="dxa"/>
            <w:shd w:val="clear" w:color="auto" w:fill="FFFFFF"/>
          </w:tcPr>
          <w:p w:rsidR="00C8069E" w:rsidRPr="00C32FDF" w:rsidRDefault="00C8069E" w:rsidP="00C32FDF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851" w:type="dxa"/>
            <w:shd w:val="clear" w:color="auto" w:fill="FFFFFF"/>
          </w:tcPr>
          <w:p w:rsidR="00C8069E" w:rsidRPr="00C32FDF" w:rsidRDefault="00C8069E" w:rsidP="00C32FDF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D433A6" w:rsidP="00D433A6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35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«Улучшение демографич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ской ситуации и поддержка семей, восп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тывающих д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тей, в Тульской области»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C32FDF" w:rsidRDefault="00C8069E" w:rsidP="00D433A6">
            <w:pPr>
              <w:pStyle w:val="Default"/>
              <w:jc w:val="both"/>
              <w:rPr>
                <w:rFonts w:ascii="PT Astra Serif" w:hAnsi="PT Astra Serif"/>
              </w:rPr>
            </w:pPr>
            <w:r w:rsidRPr="00C32FDF">
              <w:rPr>
                <w:rFonts w:ascii="PT Astra Serif" w:hAnsi="PT Astra Serif"/>
              </w:rPr>
              <w:lastRenderedPageBreak/>
              <w:t>К 202</w:t>
            </w:r>
            <w:r w:rsidR="00D433A6">
              <w:rPr>
                <w:rFonts w:ascii="PT Astra Serif" w:hAnsi="PT Astra Serif"/>
              </w:rPr>
              <w:t>5</w:t>
            </w:r>
            <w:r w:rsidRPr="00C32FDF">
              <w:rPr>
                <w:rFonts w:ascii="PT Astra Serif" w:hAnsi="PT Astra Serif"/>
              </w:rPr>
              <w:t xml:space="preserve"> году не менее 1</w:t>
            </w:r>
            <w:r w:rsidR="00D433A6">
              <w:rPr>
                <w:rFonts w:ascii="PT Astra Serif" w:hAnsi="PT Astra Serif"/>
              </w:rPr>
              <w:t>45</w:t>
            </w:r>
            <w:r w:rsidRPr="00C32FDF">
              <w:rPr>
                <w:rFonts w:ascii="PT Astra Serif" w:hAnsi="PT Astra Serif"/>
              </w:rPr>
              <w:t xml:space="preserve"> 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с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е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мей нараста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ю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щим итогом приняли   уч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а</w:t>
            </w:r>
            <w:r w:rsidRPr="00C32FDF">
              <w:rPr>
                <w:rFonts w:ascii="PT Astra Serif" w:hAnsi="PT Astra Serif"/>
                <w:shd w:val="clear" w:color="auto" w:fill="FFFFFF"/>
                <w:lang w:eastAsia="ru-RU" w:bidi="ru-RU"/>
              </w:rPr>
              <w:t>стие</w:t>
            </w:r>
            <w:r w:rsidRPr="00C32FDF">
              <w:rPr>
                <w:rFonts w:ascii="PT Astra Serif" w:hAnsi="PT Astra Serif" w:cs="PT Astra Serif"/>
              </w:rPr>
              <w:t xml:space="preserve"> в облас</w:t>
            </w:r>
            <w:r w:rsidRPr="00C32FDF">
              <w:rPr>
                <w:rFonts w:ascii="PT Astra Serif" w:hAnsi="PT Astra Serif" w:cs="PT Astra Serif"/>
              </w:rPr>
              <w:t>т</w:t>
            </w:r>
            <w:r w:rsidRPr="00C32FDF">
              <w:rPr>
                <w:rFonts w:ascii="PT Astra Serif" w:hAnsi="PT Astra Serif" w:cs="PT Astra Serif"/>
              </w:rPr>
              <w:t xml:space="preserve">ных семейных конкурсах и фестивалях (областной </w:t>
            </w:r>
            <w:r w:rsidRPr="00C32FDF">
              <w:rPr>
                <w:rFonts w:ascii="PT Astra Serif" w:hAnsi="PT Astra Serif" w:cs="PT Astra Serif"/>
              </w:rPr>
              <w:lastRenderedPageBreak/>
              <w:t>конкурс-фестиваль «Семья года», областной ко</w:t>
            </w:r>
            <w:r w:rsidRPr="00C32FDF">
              <w:rPr>
                <w:rFonts w:ascii="PT Astra Serif" w:hAnsi="PT Astra Serif" w:cs="PT Astra Serif"/>
              </w:rPr>
              <w:t>н</w:t>
            </w:r>
            <w:r w:rsidRPr="00C32FDF">
              <w:rPr>
                <w:rFonts w:ascii="PT Astra Serif" w:hAnsi="PT Astra Serif" w:cs="PT Astra Serif"/>
              </w:rPr>
              <w:t>курс «Отцовс</w:t>
            </w:r>
            <w:r w:rsidRPr="00C32FDF">
              <w:rPr>
                <w:rFonts w:ascii="PT Astra Serif" w:hAnsi="PT Astra Serif" w:cs="PT Astra Serif"/>
              </w:rPr>
              <w:t>т</w:t>
            </w:r>
            <w:r w:rsidRPr="00C32FDF">
              <w:rPr>
                <w:rFonts w:ascii="PT Astra Serif" w:hAnsi="PT Astra Serif" w:cs="PT Astra Serif"/>
              </w:rPr>
              <w:t>во – долг и дар», облас</w:t>
            </w:r>
            <w:r w:rsidRPr="00C32FDF">
              <w:rPr>
                <w:rFonts w:ascii="PT Astra Serif" w:hAnsi="PT Astra Serif" w:cs="PT Astra Serif"/>
              </w:rPr>
              <w:t>т</w:t>
            </w:r>
            <w:r w:rsidRPr="00C32FDF">
              <w:rPr>
                <w:rFonts w:ascii="PT Astra Serif" w:hAnsi="PT Astra Serif" w:cs="PT Astra Serif"/>
              </w:rPr>
              <w:t>ной фотоко</w:t>
            </w:r>
            <w:r w:rsidRPr="00C32FDF">
              <w:rPr>
                <w:rFonts w:ascii="PT Astra Serif" w:hAnsi="PT Astra Serif" w:cs="PT Astra Serif"/>
              </w:rPr>
              <w:t>н</w:t>
            </w:r>
            <w:r w:rsidRPr="00C32FDF">
              <w:rPr>
                <w:rFonts w:ascii="PT Astra Serif" w:hAnsi="PT Astra Serif" w:cs="PT Astra Serif"/>
              </w:rPr>
              <w:t>курс «Мы – с</w:t>
            </w:r>
            <w:r w:rsidRPr="00C32FDF">
              <w:rPr>
                <w:rFonts w:ascii="PT Astra Serif" w:hAnsi="PT Astra Serif" w:cs="PT Astra Serif"/>
              </w:rPr>
              <w:t>е</w:t>
            </w:r>
            <w:r w:rsidRPr="00C32FDF">
              <w:rPr>
                <w:rFonts w:ascii="PT Astra Serif" w:hAnsi="PT Astra Serif" w:cs="PT Astra Serif"/>
              </w:rPr>
              <w:t>мья!»)</w:t>
            </w:r>
          </w:p>
        </w:tc>
      </w:tr>
      <w:tr w:rsidR="00C8069E" w:rsidRPr="003312E4" w:rsidTr="00D433A6">
        <w:tc>
          <w:tcPr>
            <w:tcW w:w="3369" w:type="dxa"/>
            <w:shd w:val="clear" w:color="auto" w:fill="FFFFFF"/>
          </w:tcPr>
          <w:p w:rsidR="00C8069E" w:rsidRPr="003312E4" w:rsidRDefault="00244F00" w:rsidP="003312E4">
            <w:pPr>
              <w:shd w:val="clear" w:color="auto" w:fill="FFFFFF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lastRenderedPageBreak/>
              <w:t>13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.Число семей, посетивших досуговые мероприятия с уч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стием родителей с детьми (развивающие мероприятия, фестивали семейного творч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ства, семейные мастер-классы и т.д.)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культуры, молодежной политики 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C32FDF" w:rsidRDefault="00C8069E" w:rsidP="00C32FDF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32FDF">
              <w:rPr>
                <w:rFonts w:ascii="PT Astra Serif" w:hAnsi="PT Astra Serif"/>
                <w:sz w:val="24"/>
                <w:szCs w:val="24"/>
              </w:rPr>
              <w:t>200</w:t>
            </w:r>
          </w:p>
        </w:tc>
        <w:tc>
          <w:tcPr>
            <w:tcW w:w="851" w:type="dxa"/>
            <w:shd w:val="clear" w:color="auto" w:fill="FFFFFF"/>
          </w:tcPr>
          <w:p w:rsidR="00C8069E" w:rsidRPr="00C32FDF" w:rsidRDefault="00C8069E" w:rsidP="00C32FDF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32FDF">
              <w:rPr>
                <w:rFonts w:ascii="PT Astra Serif" w:hAnsi="PT Astra Serif"/>
                <w:sz w:val="24"/>
                <w:szCs w:val="24"/>
              </w:rPr>
              <w:t>230</w:t>
            </w:r>
          </w:p>
        </w:tc>
        <w:tc>
          <w:tcPr>
            <w:tcW w:w="850" w:type="dxa"/>
            <w:shd w:val="clear" w:color="auto" w:fill="FFFFFF"/>
          </w:tcPr>
          <w:p w:rsidR="00C8069E" w:rsidRPr="00C32FDF" w:rsidRDefault="00C8069E" w:rsidP="00C32FDF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32FDF">
              <w:rPr>
                <w:rFonts w:ascii="PT Astra Serif" w:hAnsi="PT Astra Serif"/>
                <w:sz w:val="24"/>
                <w:szCs w:val="24"/>
              </w:rPr>
              <w:t>300</w:t>
            </w:r>
          </w:p>
        </w:tc>
        <w:tc>
          <w:tcPr>
            <w:tcW w:w="851" w:type="dxa"/>
            <w:shd w:val="clear" w:color="auto" w:fill="FFFFFF"/>
          </w:tcPr>
          <w:p w:rsidR="00C8069E" w:rsidRPr="00C32FDF" w:rsidRDefault="00C8069E" w:rsidP="00C32FDF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32FDF">
              <w:rPr>
                <w:rFonts w:ascii="PT Astra Serif" w:hAnsi="PT Astra Serif"/>
                <w:sz w:val="24"/>
                <w:szCs w:val="24"/>
              </w:rPr>
              <w:t>340</w:t>
            </w:r>
          </w:p>
        </w:tc>
        <w:tc>
          <w:tcPr>
            <w:tcW w:w="992" w:type="dxa"/>
            <w:shd w:val="clear" w:color="auto" w:fill="FFFFFF"/>
          </w:tcPr>
          <w:p w:rsidR="00C8069E" w:rsidRPr="005C296B" w:rsidRDefault="00D433A6" w:rsidP="00D433A6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360</w:t>
            </w:r>
          </w:p>
        </w:tc>
        <w:tc>
          <w:tcPr>
            <w:tcW w:w="1843" w:type="dxa"/>
            <w:shd w:val="clear" w:color="auto" w:fill="FFFFFF"/>
          </w:tcPr>
          <w:p w:rsidR="00C8069E" w:rsidRPr="005C296B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C296B">
              <w:rPr>
                <w:rFonts w:ascii="PT Astra Serif" w:hAnsi="PT Astra Serif"/>
                <w:sz w:val="24"/>
                <w:szCs w:val="24"/>
              </w:rPr>
              <w:t>Муниципал</w:t>
            </w:r>
            <w:r w:rsidRPr="005C296B">
              <w:rPr>
                <w:rFonts w:ascii="PT Astra Serif" w:hAnsi="PT Astra Serif"/>
                <w:sz w:val="24"/>
                <w:szCs w:val="24"/>
              </w:rPr>
              <w:t>ь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ная программа «Развитие культуры, м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о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лодежной п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о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литики и спо</w:t>
            </w:r>
            <w:r w:rsidRPr="005C296B">
              <w:rPr>
                <w:rFonts w:ascii="PT Astra Serif" w:hAnsi="PT Astra Serif"/>
                <w:sz w:val="24"/>
                <w:szCs w:val="24"/>
              </w:rPr>
              <w:t>р</w:t>
            </w:r>
            <w:r w:rsidRPr="005C296B">
              <w:rPr>
                <w:rFonts w:ascii="PT Astra Serif" w:hAnsi="PT Astra Serif"/>
                <w:sz w:val="24"/>
                <w:szCs w:val="24"/>
              </w:rPr>
              <w:t>та»</w:t>
            </w:r>
          </w:p>
        </w:tc>
        <w:tc>
          <w:tcPr>
            <w:tcW w:w="1842" w:type="dxa"/>
            <w:shd w:val="clear" w:color="auto" w:fill="FFFFFF"/>
          </w:tcPr>
          <w:p w:rsidR="00C8069E" w:rsidRPr="00C32FDF" w:rsidRDefault="00C8069E" w:rsidP="00C32FDF">
            <w:pPr>
              <w:pStyle w:val="Default"/>
              <w:jc w:val="both"/>
              <w:rPr>
                <w:rFonts w:ascii="PT Astra Serif" w:hAnsi="PT Astra Serif"/>
              </w:rPr>
            </w:pPr>
            <w:r w:rsidRPr="00C32FDF">
              <w:rPr>
                <w:rFonts w:ascii="PT Astra Serif" w:hAnsi="PT Astra Serif"/>
              </w:rPr>
              <w:t>Ежегодно не менее 200 с</w:t>
            </w:r>
            <w:r w:rsidRPr="00C32FDF">
              <w:rPr>
                <w:rFonts w:ascii="PT Astra Serif" w:hAnsi="PT Astra Serif"/>
              </w:rPr>
              <w:t>е</w:t>
            </w:r>
            <w:r w:rsidRPr="00C32FDF">
              <w:rPr>
                <w:rFonts w:ascii="PT Astra Serif" w:hAnsi="PT Astra Serif"/>
              </w:rPr>
              <w:t xml:space="preserve">мей с детьми посещают </w:t>
            </w:r>
            <w:r w:rsidRPr="00C32FDF">
              <w:rPr>
                <w:rFonts w:ascii="PT Astra Serif" w:hAnsi="PT Astra Serif" w:cs="PT Astra Serif"/>
              </w:rPr>
              <w:t>д</w:t>
            </w:r>
            <w:r w:rsidRPr="00C32FDF">
              <w:rPr>
                <w:rFonts w:ascii="PT Astra Serif" w:hAnsi="PT Astra Serif" w:cs="PT Astra Serif"/>
              </w:rPr>
              <w:t>о</w:t>
            </w:r>
            <w:r w:rsidRPr="00C32FDF">
              <w:rPr>
                <w:rFonts w:ascii="PT Astra Serif" w:hAnsi="PT Astra Serif" w:cs="PT Astra Serif"/>
              </w:rPr>
              <w:t>суговые мер</w:t>
            </w:r>
            <w:r w:rsidRPr="00C32FDF">
              <w:rPr>
                <w:rFonts w:ascii="PT Astra Serif" w:hAnsi="PT Astra Serif" w:cs="PT Astra Serif"/>
              </w:rPr>
              <w:t>о</w:t>
            </w:r>
            <w:r w:rsidRPr="00C32FDF">
              <w:rPr>
                <w:rFonts w:ascii="PT Astra Serif" w:hAnsi="PT Astra Serif" w:cs="PT Astra Serif"/>
              </w:rPr>
              <w:t>приятия</w:t>
            </w:r>
          </w:p>
        </w:tc>
      </w:tr>
      <w:tr w:rsidR="00C8069E" w:rsidRPr="003312E4" w:rsidTr="00D433A6">
        <w:tc>
          <w:tcPr>
            <w:tcW w:w="3369" w:type="dxa"/>
            <w:shd w:val="clear" w:color="auto" w:fill="FFFFFF"/>
          </w:tcPr>
          <w:p w:rsidR="00C8069E" w:rsidRPr="003312E4" w:rsidRDefault="00244F00" w:rsidP="003312E4">
            <w:pPr>
              <w:shd w:val="clear" w:color="auto" w:fill="FFFFFF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14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.Число семей, посетивших льготные кинопоказы и спе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к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такли в выходные дни для с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мей с детьми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культуры, молодежной политики 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C32FDF" w:rsidRDefault="00C8069E" w:rsidP="00C32FDF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32FDF">
              <w:rPr>
                <w:rFonts w:ascii="PT Astra Serif" w:hAnsi="PT Astra Serif"/>
                <w:sz w:val="24"/>
                <w:szCs w:val="24"/>
              </w:rPr>
              <w:t>1000</w:t>
            </w:r>
          </w:p>
        </w:tc>
        <w:tc>
          <w:tcPr>
            <w:tcW w:w="851" w:type="dxa"/>
            <w:shd w:val="clear" w:color="auto" w:fill="FFFFFF"/>
          </w:tcPr>
          <w:p w:rsidR="00C8069E" w:rsidRPr="00C32FDF" w:rsidRDefault="00C8069E" w:rsidP="00C32FDF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32FDF">
              <w:rPr>
                <w:rFonts w:ascii="PT Astra Serif" w:hAnsi="PT Astra Serif"/>
                <w:sz w:val="24"/>
                <w:szCs w:val="24"/>
              </w:rPr>
              <w:t>1100</w:t>
            </w:r>
          </w:p>
        </w:tc>
        <w:tc>
          <w:tcPr>
            <w:tcW w:w="850" w:type="dxa"/>
            <w:shd w:val="clear" w:color="auto" w:fill="FFFFFF"/>
          </w:tcPr>
          <w:p w:rsidR="00C8069E" w:rsidRPr="00C32FDF" w:rsidRDefault="00C8069E" w:rsidP="00C32FDF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32FDF">
              <w:rPr>
                <w:rFonts w:ascii="PT Astra Serif" w:hAnsi="PT Astra Serif"/>
                <w:sz w:val="24"/>
                <w:szCs w:val="24"/>
              </w:rPr>
              <w:t>1200</w:t>
            </w:r>
          </w:p>
        </w:tc>
        <w:tc>
          <w:tcPr>
            <w:tcW w:w="851" w:type="dxa"/>
            <w:shd w:val="clear" w:color="auto" w:fill="FFFFFF"/>
          </w:tcPr>
          <w:p w:rsidR="00C8069E" w:rsidRPr="00C32FDF" w:rsidRDefault="00C8069E" w:rsidP="00C32FDF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32FDF">
              <w:rPr>
                <w:rFonts w:ascii="PT Astra Serif" w:hAnsi="PT Astra Serif"/>
                <w:sz w:val="24"/>
                <w:szCs w:val="24"/>
              </w:rPr>
              <w:t>1300</w:t>
            </w:r>
          </w:p>
        </w:tc>
        <w:tc>
          <w:tcPr>
            <w:tcW w:w="992" w:type="dxa"/>
            <w:shd w:val="clear" w:color="auto" w:fill="FFFFFF"/>
          </w:tcPr>
          <w:p w:rsidR="00C8069E" w:rsidRPr="005C296B" w:rsidRDefault="00D433A6" w:rsidP="00D433A6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1400</w:t>
            </w:r>
          </w:p>
        </w:tc>
        <w:tc>
          <w:tcPr>
            <w:tcW w:w="1843" w:type="dxa"/>
            <w:shd w:val="clear" w:color="auto" w:fill="FFFFFF"/>
          </w:tcPr>
          <w:p w:rsidR="00C8069E" w:rsidRPr="005C296B" w:rsidRDefault="00C8069E" w:rsidP="00C8069E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C296B">
              <w:rPr>
                <w:rFonts w:ascii="PT Astra Serif" w:hAnsi="PT Astra Serif"/>
                <w:sz w:val="24"/>
                <w:szCs w:val="24"/>
              </w:rPr>
              <w:t>Муниципал</w:t>
            </w:r>
            <w:r w:rsidRPr="005C296B">
              <w:rPr>
                <w:rFonts w:ascii="PT Astra Serif" w:hAnsi="PT Astra Serif"/>
                <w:sz w:val="24"/>
                <w:szCs w:val="24"/>
              </w:rPr>
              <w:t>ь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ная программа «Развитие культуры, м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о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лодежной п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о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литики и спо</w:t>
            </w:r>
            <w:r w:rsidRPr="005C296B">
              <w:rPr>
                <w:rFonts w:ascii="PT Astra Serif" w:hAnsi="PT Astra Serif"/>
                <w:sz w:val="24"/>
                <w:szCs w:val="24"/>
              </w:rPr>
              <w:t>р</w:t>
            </w:r>
            <w:r w:rsidRPr="005C296B">
              <w:rPr>
                <w:rFonts w:ascii="PT Astra Serif" w:hAnsi="PT Astra Serif"/>
                <w:sz w:val="24"/>
                <w:szCs w:val="24"/>
              </w:rPr>
              <w:t>та»</w:t>
            </w:r>
          </w:p>
        </w:tc>
        <w:tc>
          <w:tcPr>
            <w:tcW w:w="1842" w:type="dxa"/>
            <w:shd w:val="clear" w:color="auto" w:fill="FFFFFF"/>
          </w:tcPr>
          <w:p w:rsidR="00C8069E" w:rsidRPr="00C32FDF" w:rsidRDefault="00C8069E" w:rsidP="00C32FDF">
            <w:pPr>
              <w:pStyle w:val="Default"/>
              <w:jc w:val="both"/>
              <w:rPr>
                <w:rFonts w:ascii="PT Astra Serif" w:hAnsi="PT Astra Serif"/>
              </w:rPr>
            </w:pPr>
            <w:r w:rsidRPr="00C32FDF">
              <w:rPr>
                <w:rFonts w:ascii="PT Astra Serif" w:hAnsi="PT Astra Serif"/>
              </w:rPr>
              <w:t>Ежегодно не менее 1000 с</w:t>
            </w:r>
            <w:r w:rsidRPr="00C32FDF">
              <w:rPr>
                <w:rFonts w:ascii="PT Astra Serif" w:hAnsi="PT Astra Serif"/>
              </w:rPr>
              <w:t>е</w:t>
            </w:r>
            <w:r w:rsidRPr="00C32FDF">
              <w:rPr>
                <w:rFonts w:ascii="PT Astra Serif" w:hAnsi="PT Astra Serif"/>
              </w:rPr>
              <w:t xml:space="preserve">мей с детьми посещают </w:t>
            </w:r>
            <w:r w:rsidRPr="00C32FDF">
              <w:rPr>
                <w:rFonts w:ascii="PT Astra Serif" w:hAnsi="PT Astra Serif" w:cs="PT Astra Serif"/>
              </w:rPr>
              <w:t>льготные к</w:t>
            </w:r>
            <w:r w:rsidRPr="00C32FDF">
              <w:rPr>
                <w:rFonts w:ascii="PT Astra Serif" w:hAnsi="PT Astra Serif" w:cs="PT Astra Serif"/>
              </w:rPr>
              <w:t>и</w:t>
            </w:r>
            <w:r w:rsidRPr="00C32FDF">
              <w:rPr>
                <w:rFonts w:ascii="PT Astra Serif" w:hAnsi="PT Astra Serif" w:cs="PT Astra Serif"/>
              </w:rPr>
              <w:t xml:space="preserve">нопоказы и </w:t>
            </w:r>
            <w:r w:rsidRPr="00C32FDF">
              <w:rPr>
                <w:rFonts w:ascii="PT Astra Serif" w:hAnsi="PT Astra Serif" w:cs="PT Astra Serif"/>
                <w:i/>
              </w:rPr>
              <w:t>спектакли</w:t>
            </w:r>
            <w:r w:rsidRPr="00C32FDF">
              <w:rPr>
                <w:rFonts w:ascii="PT Astra Serif" w:hAnsi="PT Astra Serif" w:cs="PT Astra Serif"/>
              </w:rPr>
              <w:t xml:space="preserve"> в выходные дни для семей с детьми</w:t>
            </w:r>
          </w:p>
        </w:tc>
      </w:tr>
      <w:tr w:rsidR="00C8069E" w:rsidRPr="003312E4" w:rsidTr="00D433A6">
        <w:trPr>
          <w:trHeight w:val="3960"/>
        </w:trPr>
        <w:tc>
          <w:tcPr>
            <w:tcW w:w="3369" w:type="dxa"/>
            <w:shd w:val="clear" w:color="auto" w:fill="FFFFFF"/>
          </w:tcPr>
          <w:p w:rsidR="00C8069E" w:rsidRPr="003312E4" w:rsidRDefault="00244F00" w:rsidP="003312E4">
            <w:pPr>
              <w:pStyle w:val="25"/>
              <w:spacing w:before="0" w:after="0" w:line="240" w:lineRule="auto"/>
              <w:ind w:left="5" w:right="57"/>
              <w:rPr>
                <w:rStyle w:val="210pt"/>
                <w:rFonts w:ascii="PT Astra Serif" w:eastAsia="Calibri" w:hAnsi="PT Astra Serif"/>
                <w:sz w:val="24"/>
                <w:szCs w:val="24"/>
              </w:rPr>
            </w:pPr>
            <w:r>
              <w:rPr>
                <w:rStyle w:val="210pt"/>
                <w:rFonts w:ascii="PT Astra Serif" w:eastAsia="Calibri" w:hAnsi="PT Astra Serif"/>
                <w:sz w:val="24"/>
                <w:szCs w:val="24"/>
              </w:rPr>
              <w:lastRenderedPageBreak/>
              <w:t>15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.Число лиц, охваченных дополнительными профе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с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сиональными программами курсов повышения квалиф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и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кации по проблемам сопр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о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вождения семьи в вопросах воспитания детей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по образов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 администрацию муниципального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разования Киреевский район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D433A6" w:rsidP="00D433A6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 «Разв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тие образов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ния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pStyle w:val="Default"/>
              <w:jc w:val="both"/>
              <w:rPr>
                <w:rStyle w:val="210pt"/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</w:rPr>
              <w:t>К 202</w:t>
            </w:r>
            <w:r w:rsidR="00D433A6">
              <w:rPr>
                <w:rFonts w:ascii="PT Astra Serif" w:hAnsi="PT Astra Serif"/>
              </w:rPr>
              <w:t>5</w:t>
            </w:r>
            <w:r w:rsidRPr="003312E4">
              <w:rPr>
                <w:rFonts w:ascii="PT Astra Serif" w:hAnsi="PT Astra Serif"/>
              </w:rPr>
              <w:t xml:space="preserve"> году </w:t>
            </w:r>
            <w:r w:rsidR="00D433A6">
              <w:rPr>
                <w:rFonts w:ascii="PT Astra Serif" w:hAnsi="PT Astra Serif"/>
              </w:rPr>
              <w:t>4</w:t>
            </w:r>
            <w:r w:rsidRPr="003312E4">
              <w:rPr>
                <w:rFonts w:ascii="PT Astra Serif" w:hAnsi="PT Astra Serif"/>
              </w:rPr>
              <w:t xml:space="preserve">4 человека 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охв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а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чены дополн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тельными пр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о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фессионал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ь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ными пр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о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граммами ку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р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сов повышения квалификации по проблемам сопровождения семьи в вопр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о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сах воспитания детей</w:t>
            </w:r>
          </w:p>
          <w:p w:rsidR="00C8069E" w:rsidRPr="003312E4" w:rsidRDefault="00C8069E" w:rsidP="003312E4">
            <w:pPr>
              <w:pStyle w:val="Default"/>
              <w:jc w:val="both"/>
              <w:rPr>
                <w:rFonts w:ascii="PT Astra Serif" w:hAnsi="PT Astra Serif"/>
              </w:rPr>
            </w:pPr>
          </w:p>
        </w:tc>
      </w:tr>
      <w:tr w:rsidR="00C8069E" w:rsidRPr="003312E4" w:rsidTr="00D433A6">
        <w:tc>
          <w:tcPr>
            <w:tcW w:w="3369" w:type="dxa"/>
            <w:shd w:val="clear" w:color="auto" w:fill="FFFFFF"/>
          </w:tcPr>
          <w:p w:rsidR="00C8069E" w:rsidRPr="003312E4" w:rsidRDefault="00244F00" w:rsidP="003312E4">
            <w:pPr>
              <w:pStyle w:val="25"/>
              <w:spacing w:before="0" w:after="0" w:line="240" w:lineRule="auto"/>
              <w:ind w:right="57"/>
              <w:rPr>
                <w:rStyle w:val="210pt"/>
                <w:rFonts w:ascii="PT Astra Serif" w:eastAsia="Calibri" w:hAnsi="PT Astra Serif"/>
                <w:sz w:val="24"/>
                <w:szCs w:val="24"/>
              </w:rPr>
            </w:pPr>
            <w:r>
              <w:rPr>
                <w:rStyle w:val="210pt"/>
                <w:rFonts w:ascii="PT Astra Serif" w:eastAsia="Calibri" w:hAnsi="PT Astra Serif"/>
                <w:sz w:val="24"/>
                <w:szCs w:val="24"/>
              </w:rPr>
              <w:t>16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.Количество образовател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ь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ных организаций, реализу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ю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 xml:space="preserve">щих </w:t>
            </w:r>
            <w:r w:rsidR="00C8069E" w:rsidRPr="003312E4">
              <w:rPr>
                <w:rFonts w:ascii="PT Astra Serif" w:eastAsia="Calibri" w:hAnsi="PT Astra Serif"/>
                <w:sz w:val="24"/>
                <w:szCs w:val="24"/>
              </w:rPr>
              <w:t>курс «Основы семейной жизни» для обучающихся 7-8 классов в рамках внеурочной деятельности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по образов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 администрацию муниципального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разования Киреевский район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D433A6" w:rsidP="00D433A6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 «Разв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тие образов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ния»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D433A6">
            <w:pPr>
              <w:pStyle w:val="Default"/>
              <w:jc w:val="both"/>
              <w:rPr>
                <w:rFonts w:ascii="PT Astra Serif" w:hAnsi="PT Astra Serif"/>
              </w:rPr>
            </w:pPr>
            <w:r w:rsidRPr="003312E4">
              <w:rPr>
                <w:rFonts w:ascii="PT Astra Serif" w:hAnsi="PT Astra Serif"/>
              </w:rPr>
              <w:t>К 202</w:t>
            </w:r>
            <w:r w:rsidR="00D433A6">
              <w:rPr>
                <w:rFonts w:ascii="PT Astra Serif" w:hAnsi="PT Astra Serif"/>
              </w:rPr>
              <w:t>5</w:t>
            </w:r>
            <w:r w:rsidRPr="003312E4">
              <w:rPr>
                <w:rFonts w:ascii="PT Astra Serif" w:hAnsi="PT Astra Serif"/>
              </w:rPr>
              <w:t xml:space="preserve"> году в 1 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образовател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ь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ной организ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а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 xml:space="preserve">ции реализуют </w:t>
            </w:r>
            <w:r w:rsidRPr="003312E4">
              <w:rPr>
                <w:rFonts w:ascii="PT Astra Serif" w:hAnsi="PT Astra Serif"/>
              </w:rPr>
              <w:t>курс «Основы семейной жи</w:t>
            </w:r>
            <w:r w:rsidRPr="003312E4">
              <w:rPr>
                <w:rFonts w:ascii="PT Astra Serif" w:hAnsi="PT Astra Serif"/>
              </w:rPr>
              <w:t>з</w:t>
            </w:r>
            <w:r w:rsidRPr="003312E4">
              <w:rPr>
                <w:rFonts w:ascii="PT Astra Serif" w:hAnsi="PT Astra Serif"/>
              </w:rPr>
              <w:t>ни» для об</w:t>
            </w:r>
            <w:r w:rsidRPr="003312E4">
              <w:rPr>
                <w:rFonts w:ascii="PT Astra Serif" w:hAnsi="PT Astra Serif"/>
              </w:rPr>
              <w:t>у</w:t>
            </w:r>
            <w:r w:rsidRPr="003312E4">
              <w:rPr>
                <w:rFonts w:ascii="PT Astra Serif" w:hAnsi="PT Astra Serif"/>
              </w:rPr>
              <w:t>чающихся 7-8 классов в ра</w:t>
            </w:r>
            <w:r w:rsidRPr="003312E4">
              <w:rPr>
                <w:rFonts w:ascii="PT Astra Serif" w:hAnsi="PT Astra Serif"/>
              </w:rPr>
              <w:t>м</w:t>
            </w:r>
            <w:r w:rsidRPr="003312E4">
              <w:rPr>
                <w:rFonts w:ascii="PT Astra Serif" w:hAnsi="PT Astra Serif"/>
              </w:rPr>
              <w:t>ках внеурочной деятельности</w:t>
            </w:r>
          </w:p>
        </w:tc>
      </w:tr>
      <w:tr w:rsidR="00C8069E" w:rsidRPr="003312E4" w:rsidTr="00D433A6">
        <w:tc>
          <w:tcPr>
            <w:tcW w:w="3369" w:type="dxa"/>
            <w:shd w:val="clear" w:color="auto" w:fill="FFFFFF"/>
          </w:tcPr>
          <w:p w:rsidR="00C8069E" w:rsidRPr="003312E4" w:rsidRDefault="00244F00" w:rsidP="003312E4">
            <w:pPr>
              <w:pStyle w:val="25"/>
              <w:spacing w:before="0" w:after="0" w:line="240" w:lineRule="auto"/>
              <w:ind w:left="5" w:right="57"/>
              <w:rPr>
                <w:rStyle w:val="210pt"/>
                <w:rFonts w:ascii="PT Astra Serif" w:eastAsia="Calibri" w:hAnsi="PT Astra Serif"/>
                <w:sz w:val="24"/>
                <w:szCs w:val="24"/>
              </w:rPr>
            </w:pPr>
            <w:r>
              <w:rPr>
                <w:rStyle w:val="210pt"/>
                <w:rFonts w:ascii="PT Astra Serif" w:eastAsia="Calibri" w:hAnsi="PT Astra Serif"/>
                <w:sz w:val="24"/>
                <w:szCs w:val="24"/>
              </w:rPr>
              <w:t>17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.Число участников облас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т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ного семейного конкурса «Формула семейного сч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а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стья»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по образов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 администрацию муниципального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разования Киреевский район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D433A6" w:rsidP="00D433A6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 «Разв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тие образов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ния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pStyle w:val="Default"/>
              <w:jc w:val="both"/>
              <w:rPr>
                <w:rFonts w:ascii="PT Astra Serif" w:hAnsi="PT Astra Serif"/>
              </w:rPr>
            </w:pPr>
            <w:r w:rsidRPr="003312E4">
              <w:rPr>
                <w:rFonts w:ascii="PT Astra Serif" w:hAnsi="PT Astra Serif"/>
              </w:rPr>
              <w:t>Ежегодно 2-4 человека пр</w:t>
            </w:r>
            <w:r w:rsidRPr="003312E4">
              <w:rPr>
                <w:rFonts w:ascii="PT Astra Serif" w:hAnsi="PT Astra Serif"/>
              </w:rPr>
              <w:t>и</w:t>
            </w:r>
            <w:r w:rsidRPr="003312E4">
              <w:rPr>
                <w:rFonts w:ascii="PT Astra Serif" w:hAnsi="PT Astra Serif"/>
              </w:rPr>
              <w:t>нимают уч</w:t>
            </w:r>
            <w:r w:rsidRPr="003312E4">
              <w:rPr>
                <w:rFonts w:ascii="PT Astra Serif" w:hAnsi="PT Astra Serif"/>
              </w:rPr>
              <w:t>а</w:t>
            </w:r>
            <w:r w:rsidRPr="003312E4">
              <w:rPr>
                <w:rFonts w:ascii="PT Astra Serif" w:hAnsi="PT Astra Serif"/>
              </w:rPr>
              <w:t>стие в облас</w:t>
            </w:r>
            <w:r w:rsidRPr="003312E4">
              <w:rPr>
                <w:rFonts w:ascii="PT Astra Serif" w:hAnsi="PT Astra Serif"/>
              </w:rPr>
              <w:t>т</w:t>
            </w:r>
            <w:r w:rsidRPr="003312E4">
              <w:rPr>
                <w:rFonts w:ascii="PT Astra Serif" w:hAnsi="PT Astra Serif"/>
              </w:rPr>
              <w:t>ном конкурсе «Формула с</w:t>
            </w:r>
            <w:r w:rsidRPr="003312E4">
              <w:rPr>
                <w:rFonts w:ascii="PT Astra Serif" w:hAnsi="PT Astra Serif"/>
              </w:rPr>
              <w:t>е</w:t>
            </w:r>
            <w:r w:rsidRPr="003312E4">
              <w:rPr>
                <w:rFonts w:ascii="PT Astra Serif" w:hAnsi="PT Astra Serif"/>
              </w:rPr>
              <w:lastRenderedPageBreak/>
              <w:t>мейного сч</w:t>
            </w:r>
            <w:r w:rsidRPr="003312E4">
              <w:rPr>
                <w:rFonts w:ascii="PT Astra Serif" w:hAnsi="PT Astra Serif"/>
              </w:rPr>
              <w:t>а</w:t>
            </w:r>
            <w:r w:rsidRPr="003312E4">
              <w:rPr>
                <w:rFonts w:ascii="PT Astra Serif" w:hAnsi="PT Astra Serif"/>
              </w:rPr>
              <w:t>стья»</w:t>
            </w:r>
          </w:p>
        </w:tc>
      </w:tr>
      <w:tr w:rsidR="00D433A6" w:rsidRPr="003312E4" w:rsidTr="00D433A6">
        <w:tc>
          <w:tcPr>
            <w:tcW w:w="3369" w:type="dxa"/>
            <w:shd w:val="clear" w:color="auto" w:fill="FFFFFF"/>
          </w:tcPr>
          <w:p w:rsidR="00D433A6" w:rsidRPr="003312E4" w:rsidRDefault="00244F00" w:rsidP="003312E4">
            <w:pPr>
              <w:shd w:val="clear" w:color="auto" w:fill="FFFFFF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lastRenderedPageBreak/>
              <w:t>18</w:t>
            </w:r>
            <w:r w:rsidR="00D433A6" w:rsidRPr="003312E4">
              <w:rPr>
                <w:rFonts w:ascii="PT Astra Serif" w:hAnsi="PT Astra Serif" w:cs="PT Astra Serif"/>
                <w:sz w:val="24"/>
                <w:szCs w:val="24"/>
              </w:rPr>
              <w:t>.Число семей, получивших подарок новорожденному при регистрации ребенка в орг</w:t>
            </w:r>
            <w:r w:rsidR="00D433A6" w:rsidRPr="003312E4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="00D433A6" w:rsidRPr="003312E4">
              <w:rPr>
                <w:rFonts w:ascii="PT Astra Serif" w:hAnsi="PT Astra Serif" w:cs="PT Astra Serif"/>
                <w:sz w:val="24"/>
                <w:szCs w:val="24"/>
              </w:rPr>
              <w:t>нах записи актов гражданск</w:t>
            </w:r>
            <w:r w:rsidR="00D433A6" w:rsidRPr="003312E4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="00D433A6" w:rsidRPr="003312E4">
              <w:rPr>
                <w:rFonts w:ascii="PT Astra Serif" w:hAnsi="PT Astra Serif" w:cs="PT Astra Serif"/>
                <w:sz w:val="24"/>
                <w:szCs w:val="24"/>
              </w:rPr>
              <w:t xml:space="preserve">го состояния </w:t>
            </w:r>
          </w:p>
        </w:tc>
        <w:tc>
          <w:tcPr>
            <w:tcW w:w="2551" w:type="dxa"/>
            <w:shd w:val="clear" w:color="auto" w:fill="FFFFFF"/>
          </w:tcPr>
          <w:p w:rsidR="00D433A6" w:rsidRPr="00D433A6" w:rsidRDefault="00D433A6" w:rsidP="00244F00">
            <w:pPr>
              <w:pStyle w:val="Default"/>
              <w:ind w:right="-108"/>
              <w:jc w:val="both"/>
              <w:rPr>
                <w:rFonts w:ascii="PT Astra Serif" w:hAnsi="PT Astra Serif"/>
                <w:color w:val="auto"/>
              </w:rPr>
            </w:pP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Отел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записи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актов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гражданс</w:t>
            </w:r>
            <w:r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ко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го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состояния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по городу Ефремов, Бог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о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родицкому, Воловск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о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му,</w:t>
            </w:r>
            <w:r>
              <w:rPr>
                <w:rFonts w:ascii="PT Astra Serif" w:hAnsi="PT Astra Serif" w:cs="Arial"/>
                <w:color w:val="auto"/>
                <w:shd w:val="clear" w:color="auto" w:fill="FFFFFF"/>
              </w:rPr>
              <w:t xml:space="preserve"> 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Каменск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о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му,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Киреевскому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и Куркинск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о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му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районам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комитета по делам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записи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 xml:space="preserve">актов 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и обеспечению де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я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тельности мировых с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у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дей в Тульской области</w:t>
            </w:r>
          </w:p>
        </w:tc>
        <w:tc>
          <w:tcPr>
            <w:tcW w:w="1276" w:type="dxa"/>
            <w:shd w:val="clear" w:color="auto" w:fill="FFFFFF"/>
          </w:tcPr>
          <w:p w:rsidR="00D433A6" w:rsidRPr="003312E4" w:rsidRDefault="00D433A6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 xml:space="preserve">Единиц </w:t>
            </w:r>
          </w:p>
        </w:tc>
        <w:tc>
          <w:tcPr>
            <w:tcW w:w="992" w:type="dxa"/>
            <w:shd w:val="clear" w:color="auto" w:fill="FFFFFF"/>
          </w:tcPr>
          <w:p w:rsidR="00D433A6" w:rsidRPr="003312E4" w:rsidRDefault="00D433A6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240</w:t>
            </w:r>
          </w:p>
        </w:tc>
        <w:tc>
          <w:tcPr>
            <w:tcW w:w="851" w:type="dxa"/>
            <w:shd w:val="clear" w:color="auto" w:fill="FFFFFF"/>
          </w:tcPr>
          <w:p w:rsidR="00D433A6" w:rsidRPr="003312E4" w:rsidRDefault="00D433A6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240</w:t>
            </w:r>
          </w:p>
        </w:tc>
        <w:tc>
          <w:tcPr>
            <w:tcW w:w="850" w:type="dxa"/>
            <w:shd w:val="clear" w:color="auto" w:fill="FFFFFF"/>
          </w:tcPr>
          <w:p w:rsidR="00D433A6" w:rsidRPr="003312E4" w:rsidRDefault="00D433A6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210</w:t>
            </w:r>
          </w:p>
        </w:tc>
        <w:tc>
          <w:tcPr>
            <w:tcW w:w="851" w:type="dxa"/>
            <w:shd w:val="clear" w:color="auto" w:fill="FFFFFF"/>
          </w:tcPr>
          <w:p w:rsidR="00D433A6" w:rsidRPr="003312E4" w:rsidRDefault="00D433A6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210</w:t>
            </w:r>
          </w:p>
        </w:tc>
        <w:tc>
          <w:tcPr>
            <w:tcW w:w="992" w:type="dxa"/>
            <w:shd w:val="clear" w:color="auto" w:fill="FFFFFF"/>
          </w:tcPr>
          <w:p w:rsidR="00D433A6" w:rsidRPr="003312E4" w:rsidRDefault="00D433A6" w:rsidP="00D433A6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210</w:t>
            </w:r>
          </w:p>
        </w:tc>
        <w:tc>
          <w:tcPr>
            <w:tcW w:w="1843" w:type="dxa"/>
            <w:shd w:val="clear" w:color="auto" w:fill="FFFFFF"/>
          </w:tcPr>
          <w:p w:rsidR="00D433A6" w:rsidRPr="003312E4" w:rsidRDefault="00D433A6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</w:t>
            </w:r>
          </w:p>
          <w:p w:rsidR="00D433A6" w:rsidRPr="003312E4" w:rsidRDefault="00D433A6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«Улучшение демографич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ской ситуации и поддержка семей, восп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тывающих д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тей, в Тульской области»</w:t>
            </w:r>
          </w:p>
        </w:tc>
        <w:tc>
          <w:tcPr>
            <w:tcW w:w="1842" w:type="dxa"/>
            <w:shd w:val="clear" w:color="auto" w:fill="FFFFFF"/>
          </w:tcPr>
          <w:p w:rsidR="00D433A6" w:rsidRPr="003312E4" w:rsidRDefault="00D433A6" w:rsidP="00D433A6">
            <w:pPr>
              <w:pStyle w:val="Default"/>
              <w:jc w:val="both"/>
              <w:rPr>
                <w:rFonts w:ascii="PT Astra Serif" w:hAnsi="PT Astra Serif"/>
              </w:rPr>
            </w:pPr>
            <w:r w:rsidRPr="003312E4">
              <w:rPr>
                <w:rFonts w:ascii="PT Astra Serif" w:hAnsi="PT Astra Serif"/>
              </w:rPr>
              <w:t>К 202</w:t>
            </w:r>
            <w:r>
              <w:rPr>
                <w:rFonts w:ascii="PT Astra Serif" w:hAnsi="PT Astra Serif"/>
              </w:rPr>
              <w:t>5</w:t>
            </w:r>
            <w:r w:rsidRPr="003312E4">
              <w:rPr>
                <w:rFonts w:ascii="PT Astra Serif" w:hAnsi="PT Astra Serif"/>
              </w:rPr>
              <w:t xml:space="preserve"> году не менее </w:t>
            </w:r>
            <w:r>
              <w:rPr>
                <w:rFonts w:ascii="PT Astra Serif" w:hAnsi="PT Astra Serif"/>
              </w:rPr>
              <w:t>111</w:t>
            </w:r>
            <w:r w:rsidRPr="003312E4">
              <w:rPr>
                <w:rFonts w:ascii="PT Astra Serif" w:hAnsi="PT Astra Serif"/>
              </w:rPr>
              <w:t>0 с</w:t>
            </w:r>
            <w:r w:rsidRPr="003312E4">
              <w:rPr>
                <w:rFonts w:ascii="PT Astra Serif" w:hAnsi="PT Astra Serif"/>
              </w:rPr>
              <w:t>е</w:t>
            </w:r>
            <w:r w:rsidRPr="003312E4">
              <w:rPr>
                <w:rFonts w:ascii="PT Astra Serif" w:hAnsi="PT Astra Serif"/>
              </w:rPr>
              <w:t>мей с нара</w:t>
            </w:r>
            <w:r w:rsidRPr="003312E4">
              <w:rPr>
                <w:rFonts w:ascii="PT Astra Serif" w:hAnsi="PT Astra Serif"/>
              </w:rPr>
              <w:t>с</w:t>
            </w:r>
            <w:r w:rsidRPr="003312E4">
              <w:rPr>
                <w:rFonts w:ascii="PT Astra Serif" w:hAnsi="PT Astra Serif"/>
              </w:rPr>
              <w:t>тающим ит</w:t>
            </w:r>
            <w:r w:rsidRPr="003312E4">
              <w:rPr>
                <w:rFonts w:ascii="PT Astra Serif" w:hAnsi="PT Astra Serif"/>
              </w:rPr>
              <w:t>о</w:t>
            </w:r>
            <w:r w:rsidRPr="003312E4">
              <w:rPr>
                <w:rFonts w:ascii="PT Astra Serif" w:hAnsi="PT Astra Serif"/>
              </w:rPr>
              <w:t xml:space="preserve">гом  получили </w:t>
            </w:r>
            <w:r w:rsidRPr="003312E4">
              <w:rPr>
                <w:rFonts w:ascii="PT Astra Serif" w:hAnsi="PT Astra Serif" w:cs="PT Astra Serif"/>
              </w:rPr>
              <w:t>подарок нов</w:t>
            </w:r>
            <w:r w:rsidRPr="003312E4">
              <w:rPr>
                <w:rFonts w:ascii="PT Astra Serif" w:hAnsi="PT Astra Serif" w:cs="PT Astra Serif"/>
              </w:rPr>
              <w:t>о</w:t>
            </w:r>
            <w:r w:rsidRPr="003312E4">
              <w:rPr>
                <w:rFonts w:ascii="PT Astra Serif" w:hAnsi="PT Astra Serif" w:cs="PT Astra Serif"/>
              </w:rPr>
              <w:t>рожденному при регистр</w:t>
            </w:r>
            <w:r w:rsidRPr="003312E4">
              <w:rPr>
                <w:rFonts w:ascii="PT Astra Serif" w:hAnsi="PT Astra Serif" w:cs="PT Astra Serif"/>
              </w:rPr>
              <w:t>а</w:t>
            </w:r>
            <w:r w:rsidRPr="003312E4">
              <w:rPr>
                <w:rFonts w:ascii="PT Astra Serif" w:hAnsi="PT Astra Serif" w:cs="PT Astra Serif"/>
              </w:rPr>
              <w:t>ции ребенка в органах записи актов гражда</w:t>
            </w:r>
            <w:r w:rsidRPr="003312E4">
              <w:rPr>
                <w:rFonts w:ascii="PT Astra Serif" w:hAnsi="PT Astra Serif" w:cs="PT Astra Serif"/>
              </w:rPr>
              <w:t>н</w:t>
            </w:r>
            <w:r w:rsidRPr="003312E4">
              <w:rPr>
                <w:rFonts w:ascii="PT Astra Serif" w:hAnsi="PT Astra Serif" w:cs="PT Astra Serif"/>
              </w:rPr>
              <w:t>ского состо</w:t>
            </w:r>
            <w:r w:rsidRPr="003312E4">
              <w:rPr>
                <w:rFonts w:ascii="PT Astra Serif" w:hAnsi="PT Astra Serif" w:cs="PT Astra Serif"/>
              </w:rPr>
              <w:t>я</w:t>
            </w:r>
            <w:r w:rsidRPr="003312E4">
              <w:rPr>
                <w:rFonts w:ascii="PT Astra Serif" w:hAnsi="PT Astra Serif" w:cs="PT Astra Serif"/>
              </w:rPr>
              <w:t>ния</w:t>
            </w:r>
          </w:p>
        </w:tc>
      </w:tr>
      <w:tr w:rsidR="00D433A6" w:rsidRPr="003312E4" w:rsidTr="00D433A6">
        <w:tc>
          <w:tcPr>
            <w:tcW w:w="3369" w:type="dxa"/>
            <w:shd w:val="clear" w:color="auto" w:fill="FFFFFF"/>
          </w:tcPr>
          <w:p w:rsidR="00D433A6" w:rsidRPr="003312E4" w:rsidRDefault="00244F00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19</w:t>
            </w:r>
            <w:r w:rsidR="00D433A6" w:rsidRPr="003312E4">
              <w:rPr>
                <w:rFonts w:ascii="PT Astra Serif" w:hAnsi="PT Astra Serif"/>
                <w:sz w:val="24"/>
                <w:szCs w:val="24"/>
              </w:rPr>
              <w:t>.Число мероприятий, пр</w:t>
            </w:r>
            <w:r w:rsidR="00D433A6"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="00D433A6" w:rsidRPr="003312E4">
              <w:rPr>
                <w:rFonts w:ascii="PT Astra Serif" w:hAnsi="PT Astra Serif"/>
                <w:sz w:val="24"/>
                <w:szCs w:val="24"/>
              </w:rPr>
              <w:t>веденных органами записи актов гражданского состо</w:t>
            </w:r>
            <w:r w:rsidR="00D433A6" w:rsidRPr="003312E4">
              <w:rPr>
                <w:rFonts w:ascii="PT Astra Serif" w:hAnsi="PT Astra Serif"/>
                <w:sz w:val="24"/>
                <w:szCs w:val="24"/>
              </w:rPr>
              <w:t>я</w:t>
            </w:r>
            <w:r w:rsidR="00D433A6" w:rsidRPr="003312E4">
              <w:rPr>
                <w:rFonts w:ascii="PT Astra Serif" w:hAnsi="PT Astra Serif"/>
                <w:sz w:val="24"/>
                <w:szCs w:val="24"/>
              </w:rPr>
              <w:t>ния, направленных на укре</w:t>
            </w:r>
            <w:r w:rsidR="00D433A6" w:rsidRPr="003312E4">
              <w:rPr>
                <w:rFonts w:ascii="PT Astra Serif" w:hAnsi="PT Astra Serif"/>
                <w:sz w:val="24"/>
                <w:szCs w:val="24"/>
              </w:rPr>
              <w:t>п</w:t>
            </w:r>
            <w:r w:rsidR="00D433A6" w:rsidRPr="003312E4">
              <w:rPr>
                <w:rFonts w:ascii="PT Astra Serif" w:hAnsi="PT Astra Serif"/>
                <w:sz w:val="24"/>
                <w:szCs w:val="24"/>
              </w:rPr>
              <w:t>ление института семьи и пр</w:t>
            </w:r>
            <w:r w:rsidR="00D433A6"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="00D433A6" w:rsidRPr="003312E4">
              <w:rPr>
                <w:rFonts w:ascii="PT Astra Serif" w:hAnsi="PT Astra Serif"/>
                <w:sz w:val="24"/>
                <w:szCs w:val="24"/>
              </w:rPr>
              <w:t>паганду семейных ценностей</w:t>
            </w:r>
          </w:p>
        </w:tc>
        <w:tc>
          <w:tcPr>
            <w:tcW w:w="2551" w:type="dxa"/>
            <w:shd w:val="clear" w:color="auto" w:fill="FFFFFF"/>
          </w:tcPr>
          <w:p w:rsidR="00D433A6" w:rsidRPr="00D433A6" w:rsidRDefault="00D433A6" w:rsidP="00244F00">
            <w:pPr>
              <w:pStyle w:val="Default"/>
              <w:ind w:right="-108"/>
              <w:jc w:val="both"/>
              <w:rPr>
                <w:rFonts w:ascii="PT Astra Serif" w:hAnsi="PT Astra Serif"/>
                <w:color w:val="auto"/>
              </w:rPr>
            </w:pP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Отел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записи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актов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гражданс</w:t>
            </w:r>
            <w:r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ко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го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состояния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по городу Ефремов, Бог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о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родицкому, Воловск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о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му,</w:t>
            </w:r>
            <w:r>
              <w:rPr>
                <w:rFonts w:ascii="PT Astra Serif" w:hAnsi="PT Astra Serif" w:cs="Arial"/>
                <w:color w:val="auto"/>
                <w:shd w:val="clear" w:color="auto" w:fill="FFFFFF"/>
              </w:rPr>
              <w:t xml:space="preserve"> 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Каменск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о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му,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Киреевскому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и Куркинск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о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му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районам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комитета по делам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>записи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 </w:t>
            </w:r>
            <w:r w:rsidRPr="00D433A6">
              <w:rPr>
                <w:rFonts w:ascii="PT Astra Serif" w:hAnsi="PT Astra Serif" w:cs="Arial"/>
                <w:bCs/>
                <w:color w:val="auto"/>
                <w:shd w:val="clear" w:color="auto" w:fill="FFFFFF"/>
              </w:rPr>
              <w:t xml:space="preserve">актов 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и обеспечению де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я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тельности мировых с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у</w:t>
            </w:r>
            <w:r w:rsidRPr="00D433A6">
              <w:rPr>
                <w:rFonts w:ascii="PT Astra Serif" w:hAnsi="PT Astra Serif" w:cs="Arial"/>
                <w:color w:val="auto"/>
                <w:shd w:val="clear" w:color="auto" w:fill="FFFFFF"/>
              </w:rPr>
              <w:t>дей в Тульской области</w:t>
            </w:r>
          </w:p>
        </w:tc>
        <w:tc>
          <w:tcPr>
            <w:tcW w:w="1276" w:type="dxa"/>
            <w:shd w:val="clear" w:color="auto" w:fill="FFFFFF"/>
          </w:tcPr>
          <w:p w:rsidR="00D433A6" w:rsidRPr="003312E4" w:rsidRDefault="00D433A6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 xml:space="preserve">Единиц </w:t>
            </w:r>
          </w:p>
        </w:tc>
        <w:tc>
          <w:tcPr>
            <w:tcW w:w="992" w:type="dxa"/>
            <w:shd w:val="clear" w:color="auto" w:fill="FFFFFF"/>
          </w:tcPr>
          <w:p w:rsidR="00D433A6" w:rsidRPr="003312E4" w:rsidRDefault="00D433A6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851" w:type="dxa"/>
            <w:shd w:val="clear" w:color="auto" w:fill="FFFFFF"/>
          </w:tcPr>
          <w:p w:rsidR="00D433A6" w:rsidRPr="003312E4" w:rsidRDefault="00D433A6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850" w:type="dxa"/>
            <w:shd w:val="clear" w:color="auto" w:fill="FFFFFF"/>
          </w:tcPr>
          <w:p w:rsidR="00D433A6" w:rsidRPr="003312E4" w:rsidRDefault="00D433A6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851" w:type="dxa"/>
            <w:shd w:val="clear" w:color="auto" w:fill="FFFFFF"/>
          </w:tcPr>
          <w:p w:rsidR="00D433A6" w:rsidRPr="003312E4" w:rsidRDefault="00D433A6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992" w:type="dxa"/>
            <w:shd w:val="clear" w:color="auto" w:fill="FFFFFF"/>
          </w:tcPr>
          <w:p w:rsidR="00D433A6" w:rsidRPr="003312E4" w:rsidRDefault="00D433A6" w:rsidP="00D433A6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1843" w:type="dxa"/>
            <w:shd w:val="clear" w:color="auto" w:fill="FFFFFF"/>
          </w:tcPr>
          <w:p w:rsidR="00D433A6" w:rsidRPr="003312E4" w:rsidRDefault="00D433A6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D433A6" w:rsidRPr="003312E4" w:rsidRDefault="00D433A6" w:rsidP="00D433A6">
            <w:pPr>
              <w:pStyle w:val="Default"/>
              <w:jc w:val="both"/>
              <w:rPr>
                <w:rFonts w:ascii="PT Astra Serif" w:hAnsi="PT Astra Serif"/>
              </w:rPr>
            </w:pPr>
            <w:r w:rsidRPr="003312E4">
              <w:rPr>
                <w:rFonts w:ascii="PT Astra Serif" w:hAnsi="PT Astra Serif"/>
              </w:rPr>
              <w:t>Ежегодно пр</w:t>
            </w:r>
            <w:r w:rsidRPr="003312E4">
              <w:rPr>
                <w:rFonts w:ascii="PT Astra Serif" w:hAnsi="PT Astra Serif"/>
              </w:rPr>
              <w:t>о</w:t>
            </w:r>
            <w:r w:rsidRPr="003312E4">
              <w:rPr>
                <w:rFonts w:ascii="PT Astra Serif" w:hAnsi="PT Astra Serif"/>
              </w:rPr>
              <w:t>ведено не м</w:t>
            </w:r>
            <w:r w:rsidRPr="003312E4">
              <w:rPr>
                <w:rFonts w:ascii="PT Astra Serif" w:hAnsi="PT Astra Serif"/>
              </w:rPr>
              <w:t>е</w:t>
            </w:r>
            <w:r w:rsidRPr="003312E4">
              <w:rPr>
                <w:rFonts w:ascii="PT Astra Serif" w:hAnsi="PT Astra Serif"/>
              </w:rPr>
              <w:t xml:space="preserve">нее </w:t>
            </w:r>
            <w:r>
              <w:rPr>
                <w:rFonts w:ascii="PT Astra Serif" w:hAnsi="PT Astra Serif"/>
              </w:rPr>
              <w:t>3</w:t>
            </w:r>
            <w:r w:rsidRPr="003312E4">
              <w:rPr>
                <w:rFonts w:ascii="PT Astra Serif" w:hAnsi="PT Astra Serif"/>
              </w:rPr>
              <w:t>0 мер</w:t>
            </w:r>
            <w:r w:rsidRPr="003312E4">
              <w:rPr>
                <w:rFonts w:ascii="PT Astra Serif" w:hAnsi="PT Astra Serif"/>
              </w:rPr>
              <w:t>о</w:t>
            </w:r>
            <w:r w:rsidRPr="003312E4">
              <w:rPr>
                <w:rFonts w:ascii="PT Astra Serif" w:hAnsi="PT Astra Serif"/>
              </w:rPr>
              <w:t>приятий по т</w:t>
            </w:r>
            <w:r w:rsidRPr="003312E4">
              <w:rPr>
                <w:rFonts w:ascii="PT Astra Serif" w:hAnsi="PT Astra Serif"/>
              </w:rPr>
              <w:t>е</w:t>
            </w:r>
            <w:r w:rsidRPr="003312E4">
              <w:rPr>
                <w:rFonts w:ascii="PT Astra Serif" w:hAnsi="PT Astra Serif"/>
              </w:rPr>
              <w:t>ме укрепления института с</w:t>
            </w:r>
            <w:r w:rsidRPr="003312E4">
              <w:rPr>
                <w:rFonts w:ascii="PT Astra Serif" w:hAnsi="PT Astra Serif"/>
              </w:rPr>
              <w:t>е</w:t>
            </w:r>
            <w:r w:rsidRPr="003312E4">
              <w:rPr>
                <w:rFonts w:ascii="PT Astra Serif" w:hAnsi="PT Astra Serif"/>
              </w:rPr>
              <w:t>мьи и проп</w:t>
            </w:r>
            <w:r w:rsidRPr="003312E4">
              <w:rPr>
                <w:rFonts w:ascii="PT Astra Serif" w:hAnsi="PT Astra Serif"/>
              </w:rPr>
              <w:t>а</w:t>
            </w:r>
            <w:r w:rsidRPr="003312E4">
              <w:rPr>
                <w:rFonts w:ascii="PT Astra Serif" w:hAnsi="PT Astra Serif"/>
              </w:rPr>
              <w:t>ганде семе</w:t>
            </w:r>
            <w:r w:rsidRPr="003312E4">
              <w:rPr>
                <w:rFonts w:ascii="PT Astra Serif" w:hAnsi="PT Astra Serif"/>
              </w:rPr>
              <w:t>й</w:t>
            </w:r>
            <w:r w:rsidRPr="003312E4">
              <w:rPr>
                <w:rFonts w:ascii="PT Astra Serif" w:hAnsi="PT Astra Serif"/>
              </w:rPr>
              <w:t>ных ценностей, в которых пр</w:t>
            </w:r>
            <w:r w:rsidRPr="003312E4">
              <w:rPr>
                <w:rFonts w:ascii="PT Astra Serif" w:hAnsi="PT Astra Serif"/>
              </w:rPr>
              <w:t>и</w:t>
            </w:r>
            <w:r w:rsidRPr="003312E4">
              <w:rPr>
                <w:rFonts w:ascii="PT Astra Serif" w:hAnsi="PT Astra Serif"/>
              </w:rPr>
              <w:t>няли участие 1200 человек</w:t>
            </w:r>
          </w:p>
        </w:tc>
      </w:tr>
      <w:tr w:rsidR="00C8069E" w:rsidRPr="003312E4" w:rsidTr="00D433A6">
        <w:tc>
          <w:tcPr>
            <w:tcW w:w="3369" w:type="dxa"/>
            <w:shd w:val="clear" w:color="auto" w:fill="FFFFFF"/>
          </w:tcPr>
          <w:p w:rsidR="00C8069E" w:rsidRPr="003312E4" w:rsidRDefault="00244F00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 xml:space="preserve">.Доля беременных женщин, получивших консультацию в кабинете 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кризисной береме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ности и принявших решение сохранить беременность, от 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общего числа женщин, обр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тившихся с желанием ее пр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рвать в государственные у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ч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реждения здравоохранения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ГУЗ  ТО «Киреевская ЦРБ» 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(по согласованию)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25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25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26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26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D433A6" w:rsidP="00D433A6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 xml:space="preserve">«Развитие 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здравоохран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ния Тульской области»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pStyle w:val="Default"/>
              <w:jc w:val="both"/>
              <w:rPr>
                <w:rFonts w:ascii="PT Astra Serif" w:hAnsi="PT Astra Serif"/>
              </w:rPr>
            </w:pPr>
            <w:r w:rsidRPr="003312E4">
              <w:rPr>
                <w:rFonts w:ascii="PT Astra Serif" w:hAnsi="PT Astra Serif"/>
              </w:rPr>
              <w:lastRenderedPageBreak/>
              <w:t>К 2024</w:t>
            </w:r>
            <w:r w:rsidR="00D433A6">
              <w:rPr>
                <w:rFonts w:ascii="PT Astra Serif" w:hAnsi="PT Astra Serif"/>
              </w:rPr>
              <w:t>5</w:t>
            </w:r>
            <w:r w:rsidRPr="003312E4">
              <w:rPr>
                <w:rFonts w:ascii="PT Astra Serif" w:hAnsi="PT Astra Serif"/>
              </w:rPr>
              <w:t xml:space="preserve"> году не менее 26% беременных женщин, пол</w:t>
            </w:r>
            <w:r w:rsidRPr="003312E4">
              <w:rPr>
                <w:rFonts w:ascii="PT Astra Serif" w:hAnsi="PT Astra Serif"/>
              </w:rPr>
              <w:t>у</w:t>
            </w:r>
            <w:r w:rsidRPr="003312E4">
              <w:rPr>
                <w:rFonts w:ascii="PT Astra Serif" w:hAnsi="PT Astra Serif"/>
              </w:rPr>
              <w:t>чивших ко</w:t>
            </w:r>
            <w:r w:rsidRPr="003312E4">
              <w:rPr>
                <w:rFonts w:ascii="PT Astra Serif" w:hAnsi="PT Astra Serif"/>
              </w:rPr>
              <w:t>н</w:t>
            </w:r>
            <w:r w:rsidRPr="003312E4">
              <w:rPr>
                <w:rFonts w:ascii="PT Astra Serif" w:hAnsi="PT Astra Serif"/>
              </w:rPr>
              <w:lastRenderedPageBreak/>
              <w:t>сультацию в кабинете кр</w:t>
            </w:r>
            <w:r w:rsidRPr="003312E4">
              <w:rPr>
                <w:rFonts w:ascii="PT Astra Serif" w:hAnsi="PT Astra Serif"/>
              </w:rPr>
              <w:t>и</w:t>
            </w:r>
            <w:r w:rsidRPr="003312E4">
              <w:rPr>
                <w:rFonts w:ascii="PT Astra Serif" w:hAnsi="PT Astra Serif"/>
              </w:rPr>
              <w:t>зисной бер</w:t>
            </w:r>
            <w:r w:rsidRPr="003312E4">
              <w:rPr>
                <w:rFonts w:ascii="PT Astra Serif" w:hAnsi="PT Astra Serif"/>
              </w:rPr>
              <w:t>е</w:t>
            </w:r>
            <w:r w:rsidRPr="003312E4">
              <w:rPr>
                <w:rFonts w:ascii="PT Astra Serif" w:hAnsi="PT Astra Serif"/>
              </w:rPr>
              <w:t>менности и приняли реш</w:t>
            </w:r>
            <w:r w:rsidRPr="003312E4">
              <w:rPr>
                <w:rFonts w:ascii="PT Astra Serif" w:hAnsi="PT Astra Serif"/>
              </w:rPr>
              <w:t>е</w:t>
            </w:r>
            <w:r w:rsidRPr="003312E4">
              <w:rPr>
                <w:rFonts w:ascii="PT Astra Serif" w:hAnsi="PT Astra Serif"/>
              </w:rPr>
              <w:t>ние сохранить беременность, от общего чи</w:t>
            </w:r>
            <w:r w:rsidRPr="003312E4">
              <w:rPr>
                <w:rFonts w:ascii="PT Astra Serif" w:hAnsi="PT Astra Serif"/>
              </w:rPr>
              <w:t>с</w:t>
            </w:r>
            <w:r w:rsidRPr="003312E4">
              <w:rPr>
                <w:rFonts w:ascii="PT Astra Serif" w:hAnsi="PT Astra Serif"/>
              </w:rPr>
              <w:t>ла женщин, о</w:t>
            </w:r>
            <w:r w:rsidRPr="003312E4">
              <w:rPr>
                <w:rFonts w:ascii="PT Astra Serif" w:hAnsi="PT Astra Serif"/>
              </w:rPr>
              <w:t>б</w:t>
            </w:r>
            <w:r w:rsidRPr="003312E4">
              <w:rPr>
                <w:rFonts w:ascii="PT Astra Serif" w:hAnsi="PT Astra Serif"/>
              </w:rPr>
              <w:t>ратившихся с желанием ее прервать в г</w:t>
            </w:r>
            <w:r w:rsidRPr="003312E4">
              <w:rPr>
                <w:rFonts w:ascii="PT Astra Serif" w:hAnsi="PT Astra Serif"/>
              </w:rPr>
              <w:t>о</w:t>
            </w:r>
            <w:r w:rsidRPr="003312E4">
              <w:rPr>
                <w:rFonts w:ascii="PT Astra Serif" w:hAnsi="PT Astra Serif"/>
              </w:rPr>
              <w:t>сударственные учреждения здравоохран</w:t>
            </w:r>
            <w:r w:rsidRPr="003312E4">
              <w:rPr>
                <w:rFonts w:ascii="PT Astra Serif" w:hAnsi="PT Astra Serif"/>
              </w:rPr>
              <w:t>е</w:t>
            </w:r>
            <w:r w:rsidRPr="003312E4">
              <w:rPr>
                <w:rFonts w:ascii="PT Astra Serif" w:hAnsi="PT Astra Serif"/>
              </w:rPr>
              <w:t xml:space="preserve">ния </w:t>
            </w:r>
          </w:p>
        </w:tc>
      </w:tr>
      <w:tr w:rsidR="00C8069E" w:rsidRPr="003312E4" w:rsidTr="00D433A6">
        <w:tc>
          <w:tcPr>
            <w:tcW w:w="3369" w:type="dxa"/>
            <w:shd w:val="clear" w:color="auto" w:fill="FFFFFF"/>
          </w:tcPr>
          <w:p w:rsidR="00C8069E" w:rsidRPr="003312E4" w:rsidRDefault="00244F00" w:rsidP="003312E4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21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.Доля женщин, прошедших обучение в школе беременных на базе государственных у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ч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реждений здравоохранения, от числа женщин, беременных первым ребенком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 xml:space="preserve">ГУЗ  ТО «Киреевская ЦРБ» 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(по согласованию)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D433A6" w:rsidP="00D433A6">
            <w:pPr>
              <w:shd w:val="clear" w:color="auto" w:fill="FFFFFF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ласти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b/>
                <w:i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«Развитие здравоохран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ния Тульской области»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D433A6">
            <w:pPr>
              <w:pStyle w:val="Default"/>
              <w:jc w:val="both"/>
              <w:rPr>
                <w:rFonts w:ascii="PT Astra Serif" w:hAnsi="PT Astra Serif"/>
              </w:rPr>
            </w:pPr>
            <w:r w:rsidRPr="003312E4">
              <w:rPr>
                <w:rFonts w:ascii="PT Astra Serif" w:hAnsi="PT Astra Serif"/>
              </w:rPr>
              <w:t>К 202</w:t>
            </w:r>
            <w:r w:rsidR="00D433A6">
              <w:rPr>
                <w:rFonts w:ascii="PT Astra Serif" w:hAnsi="PT Astra Serif"/>
              </w:rPr>
              <w:t>5</w:t>
            </w:r>
            <w:r w:rsidRPr="003312E4">
              <w:rPr>
                <w:rFonts w:ascii="PT Astra Serif" w:hAnsi="PT Astra Serif"/>
              </w:rPr>
              <w:t xml:space="preserve"> году не менее 7</w:t>
            </w:r>
            <w:r w:rsidR="00D433A6">
              <w:rPr>
                <w:rFonts w:ascii="PT Astra Serif" w:hAnsi="PT Astra Serif"/>
              </w:rPr>
              <w:t>5</w:t>
            </w:r>
            <w:r w:rsidRPr="003312E4">
              <w:rPr>
                <w:rFonts w:ascii="PT Astra Serif" w:hAnsi="PT Astra Serif"/>
              </w:rPr>
              <w:t>,0% женщин, пр</w:t>
            </w:r>
            <w:r w:rsidRPr="003312E4">
              <w:rPr>
                <w:rFonts w:ascii="PT Astra Serif" w:hAnsi="PT Astra Serif"/>
              </w:rPr>
              <w:t>о</w:t>
            </w:r>
            <w:r w:rsidRPr="003312E4">
              <w:rPr>
                <w:rFonts w:ascii="PT Astra Serif" w:hAnsi="PT Astra Serif"/>
              </w:rPr>
              <w:t>шли   обучение в школе бер</w:t>
            </w:r>
            <w:r w:rsidRPr="003312E4">
              <w:rPr>
                <w:rFonts w:ascii="PT Astra Serif" w:hAnsi="PT Astra Serif"/>
              </w:rPr>
              <w:t>е</w:t>
            </w:r>
            <w:r w:rsidRPr="003312E4">
              <w:rPr>
                <w:rFonts w:ascii="PT Astra Serif" w:hAnsi="PT Astra Serif"/>
              </w:rPr>
              <w:t>менных на базе государстве</w:t>
            </w:r>
            <w:r w:rsidRPr="003312E4">
              <w:rPr>
                <w:rFonts w:ascii="PT Astra Serif" w:hAnsi="PT Astra Serif"/>
              </w:rPr>
              <w:t>н</w:t>
            </w:r>
            <w:r w:rsidRPr="003312E4">
              <w:rPr>
                <w:rFonts w:ascii="PT Astra Serif" w:hAnsi="PT Astra Serif"/>
              </w:rPr>
              <w:t>ных учрежд</w:t>
            </w:r>
            <w:r w:rsidRPr="003312E4">
              <w:rPr>
                <w:rFonts w:ascii="PT Astra Serif" w:hAnsi="PT Astra Serif"/>
              </w:rPr>
              <w:t>е</w:t>
            </w:r>
            <w:r w:rsidRPr="003312E4">
              <w:rPr>
                <w:rFonts w:ascii="PT Astra Serif" w:hAnsi="PT Astra Serif"/>
              </w:rPr>
              <w:t>ний здрав</w:t>
            </w:r>
            <w:r w:rsidRPr="003312E4">
              <w:rPr>
                <w:rFonts w:ascii="PT Astra Serif" w:hAnsi="PT Astra Serif"/>
              </w:rPr>
              <w:t>о</w:t>
            </w:r>
            <w:r w:rsidRPr="003312E4">
              <w:rPr>
                <w:rFonts w:ascii="PT Astra Serif" w:hAnsi="PT Astra Serif"/>
              </w:rPr>
              <w:t>охранения, от числа женщин, беременных первым ребе</w:t>
            </w:r>
            <w:r w:rsidRPr="003312E4">
              <w:rPr>
                <w:rFonts w:ascii="PT Astra Serif" w:hAnsi="PT Astra Serif"/>
              </w:rPr>
              <w:t>н</w:t>
            </w:r>
            <w:r w:rsidRPr="003312E4">
              <w:rPr>
                <w:rFonts w:ascii="PT Astra Serif" w:hAnsi="PT Astra Serif"/>
              </w:rPr>
              <w:t>ком</w:t>
            </w:r>
          </w:p>
        </w:tc>
      </w:tr>
      <w:tr w:rsidR="00C8069E" w:rsidRPr="003312E4" w:rsidTr="00D433A6">
        <w:tc>
          <w:tcPr>
            <w:tcW w:w="7196" w:type="dxa"/>
            <w:gridSpan w:val="3"/>
            <w:shd w:val="clear" w:color="auto" w:fill="FFFFFF"/>
          </w:tcPr>
          <w:p w:rsidR="00C8069E" w:rsidRPr="00DA115E" w:rsidRDefault="00244F00" w:rsidP="003312E4">
            <w:pPr>
              <w:shd w:val="clear" w:color="auto" w:fill="FFFFFF"/>
              <w:rPr>
                <w:rFonts w:ascii="PT Astra Serif" w:hAnsi="PT Astra Serif"/>
                <w:b/>
                <w:sz w:val="24"/>
                <w:szCs w:val="24"/>
              </w:rPr>
            </w:pPr>
            <w:r w:rsidRPr="00DA115E">
              <w:rPr>
                <w:rFonts w:ascii="PT Astra Serif" w:hAnsi="PT Astra Serif"/>
                <w:b/>
                <w:sz w:val="24"/>
                <w:szCs w:val="24"/>
              </w:rPr>
              <w:t>22</w:t>
            </w:r>
            <w:r w:rsidR="00C8069E" w:rsidRPr="00DA115E">
              <w:rPr>
                <w:rFonts w:ascii="PT Astra Serif" w:hAnsi="PT Astra Serif"/>
                <w:b/>
                <w:sz w:val="24"/>
                <w:szCs w:val="24"/>
              </w:rPr>
              <w:t>.ЦЕЛЕВОЙ ИНДИКАТОР: Число родившихся, человек</w:t>
            </w:r>
          </w:p>
        </w:tc>
        <w:tc>
          <w:tcPr>
            <w:tcW w:w="992" w:type="dxa"/>
            <w:shd w:val="clear" w:color="auto" w:fill="FFFFFF"/>
          </w:tcPr>
          <w:p w:rsidR="00C8069E" w:rsidRPr="00DA115E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DA115E">
              <w:rPr>
                <w:rFonts w:ascii="PT Astra Serif" w:hAnsi="PT Astra Serif"/>
                <w:b/>
                <w:sz w:val="24"/>
                <w:szCs w:val="24"/>
              </w:rPr>
              <w:t>546</w:t>
            </w:r>
          </w:p>
        </w:tc>
        <w:tc>
          <w:tcPr>
            <w:tcW w:w="851" w:type="dxa"/>
            <w:shd w:val="clear" w:color="auto" w:fill="FFFFFF"/>
          </w:tcPr>
          <w:p w:rsidR="00C8069E" w:rsidRPr="00DA115E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DA115E">
              <w:rPr>
                <w:rFonts w:ascii="PT Astra Serif" w:hAnsi="PT Astra Serif"/>
                <w:b/>
                <w:sz w:val="24"/>
                <w:szCs w:val="24"/>
              </w:rPr>
              <w:t>529</w:t>
            </w:r>
          </w:p>
        </w:tc>
        <w:tc>
          <w:tcPr>
            <w:tcW w:w="850" w:type="dxa"/>
            <w:shd w:val="clear" w:color="auto" w:fill="FFFFFF"/>
          </w:tcPr>
          <w:p w:rsidR="00C8069E" w:rsidRPr="00DA115E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DA115E">
              <w:rPr>
                <w:rFonts w:ascii="PT Astra Serif" w:hAnsi="PT Astra Serif"/>
                <w:b/>
                <w:sz w:val="24"/>
                <w:szCs w:val="24"/>
              </w:rPr>
              <w:t>515</w:t>
            </w:r>
          </w:p>
        </w:tc>
        <w:tc>
          <w:tcPr>
            <w:tcW w:w="851" w:type="dxa"/>
            <w:shd w:val="clear" w:color="auto" w:fill="FFFFFF"/>
          </w:tcPr>
          <w:p w:rsidR="00C8069E" w:rsidRPr="00DA115E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DA115E">
              <w:rPr>
                <w:rFonts w:ascii="PT Astra Serif" w:hAnsi="PT Astra Serif"/>
                <w:b/>
                <w:sz w:val="24"/>
                <w:szCs w:val="24"/>
              </w:rPr>
              <w:t>503</w:t>
            </w:r>
          </w:p>
        </w:tc>
        <w:tc>
          <w:tcPr>
            <w:tcW w:w="992" w:type="dxa"/>
            <w:shd w:val="clear" w:color="auto" w:fill="FFFFFF"/>
          </w:tcPr>
          <w:p w:rsidR="00C8069E" w:rsidRPr="00DA115E" w:rsidRDefault="00DA115E" w:rsidP="00DA115E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DA115E">
              <w:rPr>
                <w:rFonts w:ascii="PT Astra Serif" w:hAnsi="PT Astra Serif"/>
                <w:b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pStyle w:val="Default"/>
              <w:jc w:val="both"/>
              <w:rPr>
                <w:rFonts w:ascii="PT Astra Serif" w:hAnsi="PT Astra Serif"/>
              </w:rPr>
            </w:pPr>
          </w:p>
        </w:tc>
      </w:tr>
      <w:tr w:rsidR="00C8069E" w:rsidRPr="003312E4" w:rsidTr="00D433A6">
        <w:tc>
          <w:tcPr>
            <w:tcW w:w="7196" w:type="dxa"/>
            <w:gridSpan w:val="3"/>
            <w:shd w:val="clear" w:color="auto" w:fill="FFFFFF"/>
          </w:tcPr>
          <w:p w:rsidR="00C8069E" w:rsidRPr="00DA115E" w:rsidRDefault="00C8069E" w:rsidP="00DA115E">
            <w:pPr>
              <w:shd w:val="clear" w:color="auto" w:fill="FFFFFF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DA115E">
              <w:rPr>
                <w:rFonts w:ascii="PT Astra Serif" w:hAnsi="PT Astra Serif"/>
                <w:b/>
                <w:sz w:val="24"/>
                <w:szCs w:val="24"/>
              </w:rPr>
              <w:t xml:space="preserve">ЦЕЛЕВОЙ ИНДИКАТОР: </w:t>
            </w:r>
            <w:r w:rsidRPr="00DA115E">
              <w:rPr>
                <w:rFonts w:ascii="PT Astra Serif" w:eastAsia="Calibri" w:hAnsi="PT Astra Serif" w:cs="PT Astra Serif"/>
                <w:b/>
                <w:i/>
                <w:sz w:val="24"/>
                <w:szCs w:val="24"/>
              </w:rPr>
              <w:t xml:space="preserve">Уровень брачности, число браков на </w:t>
            </w:r>
            <w:r w:rsidRPr="00DA115E">
              <w:rPr>
                <w:rFonts w:ascii="PT Astra Serif" w:eastAsia="Calibri" w:hAnsi="PT Astra Serif" w:cs="PT Astra Serif"/>
                <w:b/>
                <w:i/>
                <w:sz w:val="24"/>
                <w:szCs w:val="24"/>
              </w:rPr>
              <w:lastRenderedPageBreak/>
              <w:t>1000 населения</w:t>
            </w:r>
          </w:p>
        </w:tc>
        <w:tc>
          <w:tcPr>
            <w:tcW w:w="992" w:type="dxa"/>
            <w:shd w:val="clear" w:color="auto" w:fill="FFFFFF"/>
          </w:tcPr>
          <w:p w:rsidR="00C8069E" w:rsidRPr="00DA115E" w:rsidRDefault="00C8069E" w:rsidP="00DA115E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DA115E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6,2</w:t>
            </w:r>
          </w:p>
        </w:tc>
        <w:tc>
          <w:tcPr>
            <w:tcW w:w="851" w:type="dxa"/>
            <w:shd w:val="clear" w:color="auto" w:fill="FFFFFF"/>
          </w:tcPr>
          <w:p w:rsidR="00C8069E" w:rsidRPr="00DA115E" w:rsidRDefault="00C8069E" w:rsidP="00DA115E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DA115E">
              <w:rPr>
                <w:rFonts w:ascii="PT Astra Serif" w:hAnsi="PT Astra Serif"/>
                <w:b/>
                <w:sz w:val="24"/>
                <w:szCs w:val="24"/>
              </w:rPr>
              <w:t>6,3</w:t>
            </w:r>
          </w:p>
        </w:tc>
        <w:tc>
          <w:tcPr>
            <w:tcW w:w="850" w:type="dxa"/>
            <w:shd w:val="clear" w:color="auto" w:fill="FFFFFF"/>
          </w:tcPr>
          <w:p w:rsidR="00C8069E" w:rsidRPr="00DA115E" w:rsidRDefault="00C8069E" w:rsidP="00DA115E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DA115E">
              <w:rPr>
                <w:rFonts w:ascii="PT Astra Serif" w:hAnsi="PT Astra Serif"/>
                <w:b/>
                <w:sz w:val="24"/>
                <w:szCs w:val="24"/>
              </w:rPr>
              <w:t>6,4</w:t>
            </w:r>
          </w:p>
        </w:tc>
        <w:tc>
          <w:tcPr>
            <w:tcW w:w="851" w:type="dxa"/>
            <w:shd w:val="clear" w:color="auto" w:fill="FFFFFF"/>
          </w:tcPr>
          <w:p w:rsidR="00C8069E" w:rsidRPr="00DA115E" w:rsidRDefault="00C8069E" w:rsidP="00DA115E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DA115E">
              <w:rPr>
                <w:rFonts w:ascii="PT Astra Serif" w:hAnsi="PT Astra Serif"/>
                <w:b/>
                <w:sz w:val="24"/>
                <w:szCs w:val="24"/>
              </w:rPr>
              <w:t>6,5</w:t>
            </w:r>
          </w:p>
        </w:tc>
        <w:tc>
          <w:tcPr>
            <w:tcW w:w="992" w:type="dxa"/>
            <w:shd w:val="clear" w:color="auto" w:fill="FFFFFF"/>
          </w:tcPr>
          <w:p w:rsidR="00C8069E" w:rsidRPr="00DA115E" w:rsidRDefault="00DA115E" w:rsidP="00DA115E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DA115E">
              <w:rPr>
                <w:rFonts w:ascii="PT Astra Serif" w:hAnsi="PT Astra Serif"/>
                <w:b/>
                <w:sz w:val="24"/>
                <w:szCs w:val="24"/>
              </w:rPr>
              <w:t>6,5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pStyle w:val="Default"/>
              <w:jc w:val="both"/>
              <w:rPr>
                <w:rFonts w:ascii="PT Astra Serif" w:hAnsi="PT Astra Serif"/>
              </w:rPr>
            </w:pPr>
          </w:p>
        </w:tc>
      </w:tr>
      <w:tr w:rsidR="00244F00" w:rsidRPr="003312E4" w:rsidTr="00244F00">
        <w:tc>
          <w:tcPr>
            <w:tcW w:w="15417" w:type="dxa"/>
            <w:gridSpan w:val="10"/>
            <w:shd w:val="clear" w:color="auto" w:fill="FFFFFF"/>
          </w:tcPr>
          <w:p w:rsidR="00244F00" w:rsidRPr="003312E4" w:rsidRDefault="00244F00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Направление проекта 2. «Занятость населения»</w:t>
            </w:r>
          </w:p>
        </w:tc>
      </w:tr>
      <w:tr w:rsidR="00244F00" w:rsidRPr="003312E4" w:rsidTr="00244F00">
        <w:tc>
          <w:tcPr>
            <w:tcW w:w="15417" w:type="dxa"/>
            <w:gridSpan w:val="10"/>
            <w:shd w:val="clear" w:color="auto" w:fill="FFFFFF"/>
          </w:tcPr>
          <w:p w:rsidR="00244F00" w:rsidRPr="003312E4" w:rsidRDefault="00244F00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i/>
                <w:color w:val="000000"/>
                <w:spacing w:val="-2"/>
                <w:sz w:val="24"/>
                <w:szCs w:val="24"/>
              </w:rPr>
              <w:t>Дети в возрасте от полутора до трех лет имеют возможность получать дошкольное образование</w:t>
            </w:r>
            <w:r w:rsidRPr="003312E4"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  <w:t>.</w:t>
            </w:r>
          </w:p>
        </w:tc>
      </w:tr>
      <w:tr w:rsidR="00C8069E" w:rsidRPr="003312E4" w:rsidTr="00244F00">
        <w:tc>
          <w:tcPr>
            <w:tcW w:w="3369" w:type="dxa"/>
            <w:shd w:val="clear" w:color="auto" w:fill="FFFFFF"/>
          </w:tcPr>
          <w:p w:rsidR="00C8069E" w:rsidRPr="003312E4" w:rsidRDefault="00244F00" w:rsidP="00244F00">
            <w:pPr>
              <w:pStyle w:val="25"/>
              <w:spacing w:before="0" w:after="0" w:line="240" w:lineRule="auto"/>
              <w:ind w:left="5" w:right="57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23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.Определение перечня об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ъ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ектов и форм ввода новых мест для реализации пр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грамм дошкольного образ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вания (ежегодно, в случае н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личия бюджетных средств на финансовый год)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по образов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 администрации муниципального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разования Киреевский район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244F00" w:rsidP="00244F00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Муниципал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«Развитие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разования»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Проведены 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монтные раб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ты (или заве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шено стро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тельство), з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куплено обор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у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дование для создания д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полнительных мест в дейс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вующих обр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зовательных организация, реализующих программы дошкольного образования</w:t>
            </w:r>
          </w:p>
        </w:tc>
      </w:tr>
      <w:tr w:rsidR="00C8069E" w:rsidRPr="003312E4" w:rsidTr="00244F00">
        <w:tc>
          <w:tcPr>
            <w:tcW w:w="3369" w:type="dxa"/>
            <w:shd w:val="clear" w:color="auto" w:fill="FFFFFF"/>
          </w:tcPr>
          <w:p w:rsidR="00C8069E" w:rsidRPr="003312E4" w:rsidRDefault="00244F00" w:rsidP="00244F00">
            <w:pPr>
              <w:pStyle w:val="25"/>
              <w:spacing w:before="0" w:after="0" w:line="240" w:lineRule="auto"/>
              <w:ind w:left="5" w:right="57"/>
              <w:rPr>
                <w:rStyle w:val="210pt"/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24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.Число мест, созданных для детей в возрасте от 2 месяцев до 3 лет в образовательных организациях, осуществля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ю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щих образовательную де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я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тельность по образовател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ным программам дошкольн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го образования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по образов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 администрации муниципального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разования Киреевский район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244F00" w:rsidP="00244F00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Муниципал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«Развитие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разования»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pStyle w:val="Default"/>
              <w:jc w:val="both"/>
              <w:rPr>
                <w:rFonts w:ascii="PT Astra Serif" w:hAnsi="PT Astra Serif"/>
              </w:rPr>
            </w:pPr>
            <w:r w:rsidRPr="003312E4">
              <w:rPr>
                <w:rFonts w:ascii="PT Astra Serif" w:hAnsi="PT Astra Serif"/>
              </w:rPr>
              <w:t>За счет (стро</w:t>
            </w:r>
            <w:r w:rsidRPr="003312E4">
              <w:rPr>
                <w:rFonts w:ascii="PT Astra Serif" w:hAnsi="PT Astra Serif"/>
              </w:rPr>
              <w:t>и</w:t>
            </w:r>
            <w:r w:rsidRPr="003312E4">
              <w:rPr>
                <w:rFonts w:ascii="PT Astra Serif" w:hAnsi="PT Astra Serif"/>
              </w:rPr>
              <w:t>тельства, р</w:t>
            </w:r>
            <w:r w:rsidRPr="003312E4">
              <w:rPr>
                <w:rFonts w:ascii="PT Astra Serif" w:hAnsi="PT Astra Serif"/>
              </w:rPr>
              <w:t>е</w:t>
            </w:r>
            <w:r w:rsidRPr="003312E4">
              <w:rPr>
                <w:rFonts w:ascii="PT Astra Serif" w:hAnsi="PT Astra Serif"/>
              </w:rPr>
              <w:t>конструкции, ремонта)    д</w:t>
            </w:r>
            <w:r w:rsidRPr="003312E4">
              <w:rPr>
                <w:rFonts w:ascii="PT Astra Serif" w:hAnsi="PT Astra Serif"/>
              </w:rPr>
              <w:t>о</w:t>
            </w:r>
            <w:r w:rsidRPr="003312E4">
              <w:rPr>
                <w:rFonts w:ascii="PT Astra Serif" w:hAnsi="PT Astra Serif"/>
              </w:rPr>
              <w:t>школьных о</w:t>
            </w:r>
            <w:r w:rsidRPr="003312E4">
              <w:rPr>
                <w:rFonts w:ascii="PT Astra Serif" w:hAnsi="PT Astra Serif"/>
              </w:rPr>
              <w:t>б</w:t>
            </w:r>
            <w:r w:rsidRPr="003312E4">
              <w:rPr>
                <w:rFonts w:ascii="PT Astra Serif" w:hAnsi="PT Astra Serif"/>
              </w:rPr>
              <w:t>разовательных учреждений созданы 20  мест  для детей до 3 лет</w:t>
            </w:r>
          </w:p>
          <w:p w:rsidR="00C8069E" w:rsidRPr="003312E4" w:rsidRDefault="00F1525B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hyperlink r:id="rId8" w:history="1"/>
          </w:p>
        </w:tc>
      </w:tr>
      <w:tr w:rsidR="00C8069E" w:rsidRPr="003312E4" w:rsidTr="00244F00">
        <w:tc>
          <w:tcPr>
            <w:tcW w:w="3369" w:type="dxa"/>
            <w:shd w:val="clear" w:color="auto" w:fill="FFFFFF"/>
          </w:tcPr>
          <w:p w:rsidR="00C8069E" w:rsidRPr="003312E4" w:rsidRDefault="00244F00" w:rsidP="003312E4">
            <w:pPr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>25</w:t>
            </w:r>
            <w:r w:rsidR="00C8069E" w:rsidRPr="003312E4">
              <w:rPr>
                <w:rFonts w:ascii="PT Astra Serif" w:hAnsi="PT Astra Serif"/>
                <w:bCs/>
                <w:sz w:val="24"/>
                <w:szCs w:val="24"/>
              </w:rPr>
              <w:t xml:space="preserve">.Число детей в возрасте от 2 </w:t>
            </w:r>
            <w:r w:rsidR="00C8069E" w:rsidRPr="003312E4">
              <w:rPr>
                <w:rFonts w:ascii="PT Astra Serif" w:hAnsi="PT Astra Serif"/>
                <w:bCs/>
                <w:sz w:val="24"/>
                <w:szCs w:val="24"/>
              </w:rPr>
              <w:lastRenderedPageBreak/>
              <w:t>месяцев до 7 лет, охваченных услугами по дошкольному образованию, чел</w:t>
            </w:r>
            <w:r w:rsidR="00C8069E" w:rsidRPr="003312E4">
              <w:rPr>
                <w:rFonts w:ascii="PT Astra Serif" w:hAnsi="PT Astra Serif"/>
                <w:b/>
                <w:bCs/>
                <w:sz w:val="24"/>
                <w:szCs w:val="24"/>
              </w:rPr>
              <w:t>.</w:t>
            </w:r>
          </w:p>
          <w:p w:rsidR="00C8069E" w:rsidRPr="003312E4" w:rsidRDefault="00C8069E" w:rsidP="003312E4">
            <w:pPr>
              <w:pStyle w:val="25"/>
              <w:spacing w:before="0" w:after="0" w:line="240" w:lineRule="auto"/>
              <w:ind w:left="5" w:right="57"/>
              <w:rPr>
                <w:rStyle w:val="210pt"/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kern w:val="28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Комитет по образов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нию администрации муниципального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разования Киреевский район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2348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2365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2370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2375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244F00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2375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  <w:highlight w:val="yellow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Муниципал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ная программа «Развитие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разования»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244F00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Не менее 2375 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детей в возра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те от 2 месяцев до 7 лет охв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чены к 202</w:t>
            </w:r>
            <w:r w:rsidR="00244F00">
              <w:rPr>
                <w:rFonts w:ascii="PT Astra Serif" w:hAnsi="PT Astra Serif"/>
                <w:sz w:val="24"/>
                <w:szCs w:val="24"/>
              </w:rPr>
              <w:t>5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 году услугами по дошкольн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му образов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</w:t>
            </w:r>
          </w:p>
        </w:tc>
      </w:tr>
      <w:tr w:rsidR="00C8069E" w:rsidRPr="003312E4" w:rsidTr="00244F00">
        <w:tc>
          <w:tcPr>
            <w:tcW w:w="7196" w:type="dxa"/>
            <w:gridSpan w:val="3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tabs>
                <w:tab w:val="left" w:pos="1350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 xml:space="preserve">ЦЕЛЕВОЙ ИНДИКАТОР: </w:t>
            </w:r>
            <w:r w:rsidRPr="003312E4">
              <w:rPr>
                <w:rStyle w:val="210pt"/>
                <w:rFonts w:ascii="PT Astra Serif" w:eastAsia="Calibri" w:hAnsi="PT Astra Serif"/>
                <w:b/>
                <w:i/>
                <w:sz w:val="24"/>
                <w:szCs w:val="24"/>
              </w:rPr>
              <w:t>Доступность дошкольного образ</w:t>
            </w:r>
            <w:r w:rsidRPr="003312E4">
              <w:rPr>
                <w:rStyle w:val="210pt"/>
                <w:rFonts w:ascii="PT Astra Serif" w:eastAsia="Calibri" w:hAnsi="PT Astra Serif"/>
                <w:b/>
                <w:i/>
                <w:sz w:val="24"/>
                <w:szCs w:val="24"/>
              </w:rPr>
              <w:t>о</w:t>
            </w:r>
            <w:r w:rsidRPr="003312E4">
              <w:rPr>
                <w:rStyle w:val="210pt"/>
                <w:rFonts w:ascii="PT Astra Serif" w:eastAsia="Calibri" w:hAnsi="PT Astra Serif"/>
                <w:b/>
                <w:i/>
                <w:sz w:val="24"/>
                <w:szCs w:val="24"/>
              </w:rPr>
              <w:t>вания для детей в возрасте 3-7 лет, п</w:t>
            </w:r>
            <w:r w:rsidRPr="003312E4">
              <w:rPr>
                <w:rFonts w:ascii="PT Astra Serif" w:hAnsi="PT Astra Serif"/>
                <w:b/>
                <w:i/>
                <w:sz w:val="24"/>
                <w:szCs w:val="24"/>
              </w:rPr>
              <w:t>роцент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sz w:val="24"/>
                <w:szCs w:val="24"/>
              </w:rPr>
              <w:t>100,0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sz w:val="24"/>
                <w:szCs w:val="24"/>
              </w:rPr>
              <w:t>100,0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sz w:val="24"/>
                <w:szCs w:val="24"/>
              </w:rPr>
              <w:t>100,0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/>
          </w:tcPr>
          <w:p w:rsidR="00C8069E" w:rsidRPr="00244F00" w:rsidRDefault="00244F00" w:rsidP="003312E4">
            <w:pPr>
              <w:shd w:val="clear" w:color="auto" w:fill="FFFFFF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244F00">
              <w:rPr>
                <w:rFonts w:ascii="PT Astra Serif" w:hAnsi="PT Astra Serif"/>
                <w:b/>
                <w:sz w:val="24"/>
                <w:szCs w:val="24"/>
              </w:rPr>
              <w:t>100,0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</w:tr>
      <w:tr w:rsidR="00244F00" w:rsidRPr="003312E4" w:rsidTr="00244F00">
        <w:tc>
          <w:tcPr>
            <w:tcW w:w="15417" w:type="dxa"/>
            <w:gridSpan w:val="10"/>
            <w:shd w:val="clear" w:color="auto" w:fill="FFFFFF"/>
          </w:tcPr>
          <w:p w:rsidR="00244F00" w:rsidRPr="003312E4" w:rsidRDefault="00244F00" w:rsidP="003312E4">
            <w:pPr>
              <w:shd w:val="clear" w:color="auto" w:fill="FFFFFF"/>
              <w:jc w:val="both"/>
              <w:rPr>
                <w:rFonts w:ascii="PT Astra Serif" w:hAnsi="PT Astra Serif"/>
                <w:i/>
                <w:sz w:val="24"/>
                <w:szCs w:val="24"/>
              </w:rPr>
            </w:pPr>
            <w:r w:rsidRPr="003312E4">
              <w:rPr>
                <w:rFonts w:ascii="PT Astra Serif" w:hAnsi="PT Astra Serif"/>
                <w:i/>
                <w:sz w:val="24"/>
                <w:szCs w:val="24"/>
              </w:rPr>
              <w:t>Расширение возможностей   неполной   и дистанционной занятости родителей, имеющих малолетних детей, и самозанятости   граждан</w:t>
            </w:r>
          </w:p>
        </w:tc>
      </w:tr>
      <w:tr w:rsidR="00C8069E" w:rsidRPr="003312E4" w:rsidTr="00244F00">
        <w:tc>
          <w:tcPr>
            <w:tcW w:w="3369" w:type="dxa"/>
            <w:shd w:val="clear" w:color="auto" w:fill="FFFFFF"/>
          </w:tcPr>
          <w:p w:rsidR="00C8069E" w:rsidRPr="003312E4" w:rsidRDefault="00244F00" w:rsidP="003312E4">
            <w:pPr>
              <w:pStyle w:val="25"/>
              <w:spacing w:before="0" w:after="0" w:line="240" w:lineRule="auto"/>
              <w:ind w:left="5" w:right="57"/>
              <w:rPr>
                <w:rStyle w:val="210pt"/>
                <w:rFonts w:ascii="PT Astra Serif" w:eastAsia="Calibri" w:hAnsi="PT Astra Serif"/>
                <w:sz w:val="24"/>
                <w:szCs w:val="24"/>
              </w:rPr>
            </w:pPr>
            <w:r>
              <w:rPr>
                <w:rStyle w:val="210pt"/>
                <w:rFonts w:ascii="PT Astra Serif" w:eastAsia="Calibri" w:hAnsi="PT Astra Serif"/>
                <w:sz w:val="24"/>
                <w:szCs w:val="24"/>
              </w:rPr>
              <w:t>26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.Количество предприятий (организаций), предоста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в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ляющих гибкие формы зан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я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тости для родителей, име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ю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щих малолетних детей (на условиях неполного рабочего дня, неполной рабочей нед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е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ли, гибкого графика работы, посменной, надомной (ди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с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танционной) работы), из чи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с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ла предприятий (организ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а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 xml:space="preserve">ций), заявивших вакансии в Центр занятости населения города Киреевска    </w:t>
            </w:r>
            <w:r w:rsidR="00C8069E" w:rsidRPr="003312E4">
              <w:rPr>
                <w:rFonts w:ascii="PT Astra Serif" w:hAnsi="PT Astra Serif"/>
                <w:kern w:val="28"/>
                <w:sz w:val="24"/>
                <w:szCs w:val="24"/>
              </w:rPr>
              <w:t xml:space="preserve">ГУ ТО «ЦЗН Тульской области» 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Центр занятости нас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 xml:space="preserve">ления </w:t>
            </w:r>
            <w:r w:rsidR="00244F00">
              <w:rPr>
                <w:rFonts w:ascii="PT Astra Serif" w:hAnsi="PT Astra Serif"/>
                <w:kern w:val="28"/>
                <w:sz w:val="24"/>
                <w:szCs w:val="24"/>
              </w:rPr>
              <w:t>(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г. Киреевск</w:t>
            </w:r>
            <w:r w:rsidR="00244F00">
              <w:rPr>
                <w:rFonts w:ascii="PT Astra Serif" w:hAnsi="PT Astra Serif"/>
                <w:kern w:val="28"/>
                <w:sz w:val="24"/>
                <w:szCs w:val="24"/>
              </w:rPr>
              <w:t>)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 xml:space="preserve"> ГУ ТО «ЦЗН Тул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ской области» (по с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гласованию)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244F00" w:rsidP="00244F00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«Содействие занятости 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селения Тул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ской области»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244F00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 202</w:t>
            </w:r>
            <w:r w:rsidR="00244F00">
              <w:rPr>
                <w:rFonts w:ascii="PT Astra Serif" w:hAnsi="PT Astra Serif"/>
                <w:sz w:val="24"/>
                <w:szCs w:val="24"/>
              </w:rPr>
              <w:t>5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 году 1 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предприятие (организация) нарастающим итогом предо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с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тавляют гибкие формы занят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о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сти для род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телей, име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ю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щих малоле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т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них детей (на условиях н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е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полного раб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о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чего дня, н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е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полной раб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о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чей недели, гибкого граф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ка работы, п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о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сменной, н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а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домной (ди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с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 xml:space="preserve">танционной) 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lastRenderedPageBreak/>
              <w:t>работы), из числа предпр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ятий (орган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заций), за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я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вивших вака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н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сии в органы занятости н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а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селения Тул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ь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ской области</w:t>
            </w:r>
          </w:p>
        </w:tc>
      </w:tr>
      <w:tr w:rsidR="00C8069E" w:rsidRPr="003312E4" w:rsidTr="00244F00">
        <w:tc>
          <w:tcPr>
            <w:tcW w:w="3369" w:type="dxa"/>
            <w:shd w:val="clear" w:color="auto" w:fill="FFFFFF"/>
          </w:tcPr>
          <w:p w:rsidR="00C8069E" w:rsidRPr="003312E4" w:rsidRDefault="00244F00" w:rsidP="003312E4">
            <w:pPr>
              <w:pStyle w:val="25"/>
              <w:spacing w:before="0" w:after="0" w:line="240" w:lineRule="auto"/>
              <w:ind w:left="5" w:right="57"/>
              <w:rPr>
                <w:rStyle w:val="210pt"/>
                <w:rFonts w:ascii="PT Astra Serif" w:eastAsia="Calibri" w:hAnsi="PT Astra Serif"/>
                <w:sz w:val="24"/>
                <w:szCs w:val="24"/>
              </w:rPr>
            </w:pPr>
            <w:r>
              <w:rPr>
                <w:rStyle w:val="210pt"/>
                <w:rFonts w:ascii="PT Astra Serif" w:eastAsia="Calibri" w:hAnsi="PT Astra Serif"/>
                <w:sz w:val="24"/>
                <w:szCs w:val="24"/>
              </w:rPr>
              <w:lastRenderedPageBreak/>
              <w:t>27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.Число граждан, закл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ю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чивших социальные контра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к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ты на развитие предприним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а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тельско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й деятельности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Центр занятости нас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 xml:space="preserve">ления </w:t>
            </w:r>
            <w:r w:rsidR="00244F00">
              <w:rPr>
                <w:rFonts w:ascii="PT Astra Serif" w:hAnsi="PT Astra Serif"/>
                <w:kern w:val="28"/>
                <w:sz w:val="24"/>
                <w:szCs w:val="24"/>
              </w:rPr>
              <w:t>(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г. Киреевск</w:t>
            </w:r>
            <w:r w:rsidR="00244F00">
              <w:rPr>
                <w:rFonts w:ascii="PT Astra Serif" w:hAnsi="PT Astra Serif"/>
                <w:kern w:val="28"/>
                <w:sz w:val="24"/>
                <w:szCs w:val="24"/>
              </w:rPr>
              <w:t>)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 xml:space="preserve"> ГУ ТО «ЦЗН Тул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ской области» (по с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гласованию)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244F00" w:rsidP="00244F00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«Содействие занятости 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селения Тул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ской области»</w:t>
            </w:r>
          </w:p>
          <w:p w:rsidR="00C8069E" w:rsidRPr="003312E4" w:rsidRDefault="00C8069E" w:rsidP="003312E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C8069E" w:rsidRPr="003312E4" w:rsidRDefault="00C8069E" w:rsidP="003312E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C8069E" w:rsidRPr="003312E4" w:rsidRDefault="00C8069E" w:rsidP="003312E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 2024 году  не менее 1 гра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ж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данина нара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тающим ит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гом 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заключили  социальные контракты на развитие пре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д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принимател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ь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ско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й деятел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ности</w:t>
            </w:r>
          </w:p>
        </w:tc>
      </w:tr>
      <w:tr w:rsidR="00C8069E" w:rsidRPr="003312E4" w:rsidTr="00244F00">
        <w:tc>
          <w:tcPr>
            <w:tcW w:w="3369" w:type="dxa"/>
            <w:shd w:val="clear" w:color="auto" w:fill="FFFFFF"/>
          </w:tcPr>
          <w:p w:rsidR="00C8069E" w:rsidRPr="003312E4" w:rsidRDefault="00244F00" w:rsidP="003312E4">
            <w:pPr>
              <w:jc w:val="both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28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.Число обучающихся младших классов, посеща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ю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щих группы продленного дня в общеобразовательных орг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низациях</w:t>
            </w:r>
            <w:r w:rsidR="00C8069E" w:rsidRPr="003312E4">
              <w:rPr>
                <w:rFonts w:ascii="PT Astra Serif" w:hAnsi="PT Astra Serif"/>
                <w:bCs/>
                <w:sz w:val="24"/>
                <w:szCs w:val="24"/>
              </w:rPr>
              <w:t>, чел</w:t>
            </w:r>
            <w:r w:rsidR="00C8069E" w:rsidRPr="003312E4">
              <w:rPr>
                <w:rFonts w:ascii="PT Astra Serif" w:hAnsi="PT Astra Serif"/>
                <w:b/>
                <w:bCs/>
                <w:sz w:val="24"/>
                <w:szCs w:val="24"/>
              </w:rPr>
              <w:t>.</w:t>
            </w:r>
          </w:p>
          <w:p w:rsidR="00C8069E" w:rsidRPr="003312E4" w:rsidRDefault="00C8069E" w:rsidP="003312E4">
            <w:pPr>
              <w:pStyle w:val="25"/>
              <w:spacing w:before="0" w:after="0" w:line="240" w:lineRule="auto"/>
              <w:ind w:left="5" w:right="57"/>
              <w:rPr>
                <w:rStyle w:val="210pt"/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по образов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 администрации муниципального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разования Киреевский район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372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372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372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372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244F00" w:rsidP="00DA115E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372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244F00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 202</w:t>
            </w:r>
            <w:r w:rsidR="00244F00">
              <w:rPr>
                <w:rFonts w:ascii="PT Astra Serif" w:hAnsi="PT Astra Serif"/>
                <w:sz w:val="24"/>
                <w:szCs w:val="24"/>
              </w:rPr>
              <w:t>5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 году не менее 372 уч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щихся 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мла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д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ших классов посещают группы пр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дленного дня в общеобразов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тельных орг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низациях</w:t>
            </w:r>
          </w:p>
        </w:tc>
      </w:tr>
      <w:tr w:rsidR="00C8069E" w:rsidRPr="003312E4" w:rsidTr="00244F00">
        <w:tc>
          <w:tcPr>
            <w:tcW w:w="3369" w:type="dxa"/>
            <w:shd w:val="clear" w:color="auto" w:fill="FFFFFF"/>
          </w:tcPr>
          <w:p w:rsidR="00C8069E" w:rsidRPr="003312E4" w:rsidRDefault="00244F00" w:rsidP="003312E4">
            <w:pPr>
              <w:pStyle w:val="25"/>
              <w:spacing w:before="0" w:after="0" w:line="240" w:lineRule="auto"/>
              <w:rPr>
                <w:rStyle w:val="210pt"/>
                <w:rFonts w:ascii="PT Astra Serif" w:eastAsia="Calibri" w:hAnsi="PT Astra Serif"/>
                <w:sz w:val="24"/>
                <w:szCs w:val="24"/>
              </w:rPr>
            </w:pPr>
            <w:r>
              <w:rPr>
                <w:rStyle w:val="210pt"/>
                <w:rFonts w:ascii="PT Astra Serif" w:eastAsia="Calibri" w:hAnsi="PT Astra Serif"/>
                <w:sz w:val="24"/>
                <w:szCs w:val="24"/>
              </w:rPr>
              <w:t>29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.Число безработных гра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ж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дан, получивших единовр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е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lastRenderedPageBreak/>
              <w:t>менную финансовую помощь при их государственной рег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и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страции в качестве юридич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е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ского лица, индивидуального предпринимателя либо кр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е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стьянского (фермерского) х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о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зяйства, а также единовр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е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менную финансовую помощь на подготовку документов для соответствующей государс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т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венной регистрации, в рамках государственной услуги по содействию самозанятости безработных граждан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lastRenderedPageBreak/>
              <w:t>Центр занятости нас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 xml:space="preserve">ления </w:t>
            </w:r>
            <w:r w:rsidR="00244F00">
              <w:rPr>
                <w:rFonts w:ascii="PT Astra Serif" w:hAnsi="PT Astra Serif"/>
                <w:kern w:val="28"/>
                <w:sz w:val="24"/>
                <w:szCs w:val="24"/>
              </w:rPr>
              <w:t>(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г. Киреевск</w:t>
            </w:r>
            <w:r w:rsidR="00244F00">
              <w:rPr>
                <w:rFonts w:ascii="PT Astra Serif" w:hAnsi="PT Astra Serif"/>
                <w:kern w:val="28"/>
                <w:sz w:val="24"/>
                <w:szCs w:val="24"/>
              </w:rPr>
              <w:t>)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 xml:space="preserve"> 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lastRenderedPageBreak/>
              <w:t>ГУ ТО «ЦЗН Тул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ской области» (по с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гласованию)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244F00" w:rsidP="00DA115E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ная программа 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«Содействие занятости 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селения Тул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ской области»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244F00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К 202</w:t>
            </w:r>
            <w:r w:rsidR="00244F00">
              <w:rPr>
                <w:rFonts w:ascii="PT Astra Serif" w:hAnsi="PT Astra Serif"/>
                <w:sz w:val="24"/>
                <w:szCs w:val="24"/>
              </w:rPr>
              <w:t>5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 году  не менее </w:t>
            </w:r>
            <w:r w:rsidR="00244F00">
              <w:rPr>
                <w:rFonts w:ascii="PT Astra Serif" w:hAnsi="PT Astra Serif"/>
                <w:sz w:val="24"/>
                <w:szCs w:val="24"/>
              </w:rPr>
              <w:t>5</w:t>
            </w:r>
            <w:r w:rsidRPr="003312E4">
              <w:rPr>
                <w:rFonts w:ascii="PT Astra Serif" w:hAnsi="PT Astra Serif"/>
                <w:sz w:val="24"/>
                <w:szCs w:val="24"/>
              </w:rPr>
              <w:t>0 бе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з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работных гр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ждан нара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тающим ит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гом 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получили единовреме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н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ную финанс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о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вую помощь при их гос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у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дарственной регистрации в качестве юр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дического л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ца, индивид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у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ального пре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д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принимателя либо крестья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н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ского (ферме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р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ского) хозяйс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т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ва, а также единовреме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н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ную финанс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о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вую помощь на подготовку д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о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кументов для соответству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ю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щей государс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т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венной регис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т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рации, в ра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м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ках государс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т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 xml:space="preserve">венной услуги по содействию самозанятости </w:t>
            </w:r>
            <w:r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lastRenderedPageBreak/>
              <w:t>безработных граждан</w:t>
            </w:r>
          </w:p>
        </w:tc>
      </w:tr>
      <w:tr w:rsidR="00C8069E" w:rsidRPr="003312E4" w:rsidTr="00244F00">
        <w:tc>
          <w:tcPr>
            <w:tcW w:w="3369" w:type="dxa"/>
            <w:shd w:val="clear" w:color="auto" w:fill="FFFFFF"/>
          </w:tcPr>
          <w:p w:rsidR="00C8069E" w:rsidRPr="003312E4" w:rsidRDefault="00244F00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30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.Численность женщин, имеющих детей, прошедших бесплатное обучение по пр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грамме обучения начинающих предпринимателей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Центр занятости нас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 xml:space="preserve">ления </w:t>
            </w:r>
            <w:r w:rsidR="00244F00">
              <w:rPr>
                <w:rFonts w:ascii="PT Astra Serif" w:hAnsi="PT Astra Serif"/>
                <w:kern w:val="28"/>
                <w:sz w:val="24"/>
                <w:szCs w:val="24"/>
              </w:rPr>
              <w:t>(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г. Киреевск</w:t>
            </w:r>
            <w:r w:rsidR="00244F00">
              <w:rPr>
                <w:rFonts w:ascii="PT Astra Serif" w:hAnsi="PT Astra Serif"/>
                <w:kern w:val="28"/>
                <w:sz w:val="24"/>
                <w:szCs w:val="24"/>
              </w:rPr>
              <w:t>)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 xml:space="preserve"> ГУ ТО «ЦЗН Тул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ской области» (по с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гласованию)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244F00" w:rsidP="00244F00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 «Разв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тие малого и среднего пре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д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принимател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ства в Тул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ской области»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244F00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 202</w:t>
            </w:r>
            <w:r w:rsidR="00244F00">
              <w:rPr>
                <w:rFonts w:ascii="PT Astra Serif" w:hAnsi="PT Astra Serif"/>
                <w:sz w:val="24"/>
                <w:szCs w:val="24"/>
              </w:rPr>
              <w:t>5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 году  не менее </w:t>
            </w:r>
            <w:r w:rsidR="00244F00">
              <w:rPr>
                <w:rFonts w:ascii="PT Astra Serif" w:hAnsi="PT Astra Serif"/>
                <w:sz w:val="24"/>
                <w:szCs w:val="24"/>
              </w:rPr>
              <w:t>4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  же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щин, имеющих детей, прошли  бесплатное обучение по программе обучения 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чинающих предприним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телей</w:t>
            </w:r>
          </w:p>
        </w:tc>
      </w:tr>
      <w:tr w:rsidR="00244F00" w:rsidRPr="003312E4" w:rsidTr="00244F00">
        <w:tc>
          <w:tcPr>
            <w:tcW w:w="3369" w:type="dxa"/>
            <w:shd w:val="clear" w:color="auto" w:fill="FFFFFF"/>
          </w:tcPr>
          <w:p w:rsidR="00244F00" w:rsidRPr="003312E4" w:rsidRDefault="00244F00" w:rsidP="003312E4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31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.Численность граждан, прошедших комплексную подготовку по развитию предпринимательских комп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тенций и разработке бизнес-планов, планирующих закл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ю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чение социальных контрактов на развитие собственного бизнеса</w:t>
            </w:r>
          </w:p>
        </w:tc>
        <w:tc>
          <w:tcPr>
            <w:tcW w:w="2551" w:type="dxa"/>
            <w:shd w:val="clear" w:color="auto" w:fill="FFFFFF"/>
          </w:tcPr>
          <w:p w:rsidR="00244F00" w:rsidRPr="003312E4" w:rsidRDefault="00244F00" w:rsidP="00244F00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Центр занятости нас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 xml:space="preserve">ления </w:t>
            </w:r>
            <w:r>
              <w:rPr>
                <w:rFonts w:ascii="PT Astra Serif" w:hAnsi="PT Astra Serif"/>
                <w:kern w:val="28"/>
                <w:sz w:val="24"/>
                <w:szCs w:val="24"/>
              </w:rPr>
              <w:t>(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г. Киреевск</w:t>
            </w:r>
            <w:r>
              <w:rPr>
                <w:rFonts w:ascii="PT Astra Serif" w:hAnsi="PT Astra Serif"/>
                <w:kern w:val="28"/>
                <w:sz w:val="24"/>
                <w:szCs w:val="24"/>
              </w:rPr>
              <w:t>)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 xml:space="preserve"> ГУ ТО «ЦЗН Тул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ской области» (по с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гласованию)</w:t>
            </w:r>
          </w:p>
        </w:tc>
        <w:tc>
          <w:tcPr>
            <w:tcW w:w="1276" w:type="dxa"/>
            <w:shd w:val="clear" w:color="auto" w:fill="FFFFFF"/>
          </w:tcPr>
          <w:p w:rsidR="00244F00" w:rsidRPr="003312E4" w:rsidRDefault="00244F00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244F00" w:rsidRPr="003312E4" w:rsidRDefault="00244F00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244F00" w:rsidRPr="003312E4" w:rsidRDefault="00244F00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244F00" w:rsidRPr="003312E4" w:rsidRDefault="00244F00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244F00" w:rsidRPr="003312E4" w:rsidRDefault="00244F00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244F00" w:rsidRPr="003312E4" w:rsidRDefault="00244F00" w:rsidP="00244F00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/>
          </w:tcPr>
          <w:p w:rsidR="00244F00" w:rsidRPr="003312E4" w:rsidRDefault="00244F00" w:rsidP="005C296B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 «Разв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тие малого и среднего пре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д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принимател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ства в Тул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ской области»</w:t>
            </w:r>
          </w:p>
        </w:tc>
        <w:tc>
          <w:tcPr>
            <w:tcW w:w="1842" w:type="dxa"/>
            <w:shd w:val="clear" w:color="auto" w:fill="FFFFFF"/>
          </w:tcPr>
          <w:p w:rsidR="00244F00" w:rsidRPr="003312E4" w:rsidRDefault="00244F00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 202</w:t>
            </w:r>
            <w:r>
              <w:rPr>
                <w:rFonts w:ascii="PT Astra Serif" w:hAnsi="PT Astra Serif"/>
                <w:sz w:val="24"/>
                <w:szCs w:val="24"/>
              </w:rPr>
              <w:t>5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 году  не менее </w:t>
            </w:r>
            <w:r>
              <w:rPr>
                <w:rFonts w:ascii="PT Astra Serif" w:hAnsi="PT Astra Serif"/>
                <w:sz w:val="24"/>
                <w:szCs w:val="24"/>
              </w:rPr>
              <w:t>4</w:t>
            </w:r>
          </w:p>
          <w:p w:rsidR="00244F00" w:rsidRPr="003312E4" w:rsidRDefault="00244F00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человек пр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шли комплек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ную подгото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ку по развитию предприним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тельских ко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м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петенций и разработке бизнес-планов, планирующих заключение социальных контрактов на развитие со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ственного би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неса</w:t>
            </w:r>
          </w:p>
        </w:tc>
      </w:tr>
      <w:tr w:rsidR="00C8069E" w:rsidRPr="003312E4" w:rsidTr="00244F00">
        <w:tc>
          <w:tcPr>
            <w:tcW w:w="3369" w:type="dxa"/>
            <w:shd w:val="clear" w:color="auto" w:fill="FFFFFF"/>
          </w:tcPr>
          <w:p w:rsidR="00C8069E" w:rsidRPr="003312E4" w:rsidRDefault="00244F00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32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 xml:space="preserve">.Численность граждан в 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lastRenderedPageBreak/>
              <w:t>возрасте до 30 лет, принявших участие в обучающих мер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приятиях по различным пре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д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принимательским компете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циям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Комитет культуры, 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молодежной политики 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C8069E" w:rsidRPr="00E01204" w:rsidRDefault="00C8069E" w:rsidP="00C32FDF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01204"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851" w:type="dxa"/>
            <w:shd w:val="clear" w:color="auto" w:fill="FFFFFF"/>
          </w:tcPr>
          <w:p w:rsidR="00C8069E" w:rsidRPr="00E01204" w:rsidRDefault="00C8069E" w:rsidP="00C32FDF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01204">
              <w:rPr>
                <w:rFonts w:ascii="PT Astra Serif" w:hAnsi="PT Astra Serif"/>
                <w:sz w:val="24"/>
                <w:szCs w:val="24"/>
              </w:rPr>
              <w:t>40</w:t>
            </w:r>
          </w:p>
        </w:tc>
        <w:tc>
          <w:tcPr>
            <w:tcW w:w="850" w:type="dxa"/>
            <w:shd w:val="clear" w:color="auto" w:fill="FFFFFF"/>
          </w:tcPr>
          <w:p w:rsidR="00C8069E" w:rsidRPr="00E01204" w:rsidRDefault="00C8069E" w:rsidP="00C32FDF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01204">
              <w:rPr>
                <w:rFonts w:ascii="PT Astra Serif" w:hAnsi="PT Astra Serif"/>
                <w:sz w:val="24"/>
                <w:szCs w:val="24"/>
              </w:rPr>
              <w:t>50</w:t>
            </w:r>
          </w:p>
        </w:tc>
        <w:tc>
          <w:tcPr>
            <w:tcW w:w="851" w:type="dxa"/>
            <w:shd w:val="clear" w:color="auto" w:fill="FFFFFF"/>
          </w:tcPr>
          <w:p w:rsidR="00C8069E" w:rsidRPr="00E01204" w:rsidRDefault="00C8069E" w:rsidP="00C32FDF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01204">
              <w:rPr>
                <w:rFonts w:ascii="PT Astra Serif" w:hAnsi="PT Astra Serif"/>
                <w:sz w:val="24"/>
                <w:szCs w:val="24"/>
              </w:rPr>
              <w:t>60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244F00" w:rsidP="00244F00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5C296B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ная программа 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 «Разв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тие малого и среднего пре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д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принимател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ства в Тул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ской области»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E01204" w:rsidRDefault="00C8069E" w:rsidP="00244F00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01204">
              <w:rPr>
                <w:rFonts w:ascii="PT Astra Serif" w:hAnsi="PT Astra Serif"/>
                <w:sz w:val="24"/>
                <w:szCs w:val="24"/>
              </w:rPr>
              <w:lastRenderedPageBreak/>
              <w:t>К 202</w:t>
            </w:r>
            <w:r w:rsidR="00244F00">
              <w:rPr>
                <w:rFonts w:ascii="PT Astra Serif" w:hAnsi="PT Astra Serif"/>
                <w:sz w:val="24"/>
                <w:szCs w:val="24"/>
              </w:rPr>
              <w:t>5</w:t>
            </w:r>
            <w:r w:rsidRPr="00E01204">
              <w:rPr>
                <w:rFonts w:ascii="PT Astra Serif" w:hAnsi="PT Astra Serif"/>
                <w:sz w:val="24"/>
                <w:szCs w:val="24"/>
              </w:rPr>
              <w:t xml:space="preserve"> году не </w:t>
            </w:r>
            <w:r w:rsidRPr="00E01204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менее </w:t>
            </w:r>
            <w:r w:rsidR="00244F00">
              <w:rPr>
                <w:rFonts w:ascii="PT Astra Serif" w:hAnsi="PT Astra Serif"/>
                <w:sz w:val="24"/>
                <w:szCs w:val="24"/>
              </w:rPr>
              <w:t>24</w:t>
            </w:r>
            <w:r w:rsidRPr="00E01204">
              <w:rPr>
                <w:rFonts w:ascii="PT Astra Serif" w:hAnsi="PT Astra Serif"/>
                <w:sz w:val="24"/>
                <w:szCs w:val="24"/>
              </w:rPr>
              <w:t>0 гр</w:t>
            </w:r>
            <w:r w:rsidRPr="00E01204">
              <w:rPr>
                <w:rFonts w:ascii="PT Astra Serif" w:hAnsi="PT Astra Serif"/>
                <w:sz w:val="24"/>
                <w:szCs w:val="24"/>
              </w:rPr>
              <w:t>а</w:t>
            </w:r>
            <w:r w:rsidRPr="00E01204">
              <w:rPr>
                <w:rFonts w:ascii="PT Astra Serif" w:hAnsi="PT Astra Serif"/>
                <w:sz w:val="24"/>
                <w:szCs w:val="24"/>
              </w:rPr>
              <w:t>ждан в возра</w:t>
            </w:r>
            <w:r w:rsidRPr="00E01204">
              <w:rPr>
                <w:rFonts w:ascii="PT Astra Serif" w:hAnsi="PT Astra Serif"/>
                <w:sz w:val="24"/>
                <w:szCs w:val="24"/>
              </w:rPr>
              <w:t>с</w:t>
            </w:r>
            <w:r w:rsidRPr="00E01204">
              <w:rPr>
                <w:rFonts w:ascii="PT Astra Serif" w:hAnsi="PT Astra Serif"/>
                <w:sz w:val="24"/>
                <w:szCs w:val="24"/>
              </w:rPr>
              <w:t>те до 30 лет приняли уч</w:t>
            </w:r>
            <w:r w:rsidRPr="00E01204">
              <w:rPr>
                <w:rFonts w:ascii="PT Astra Serif" w:hAnsi="PT Astra Serif"/>
                <w:sz w:val="24"/>
                <w:szCs w:val="24"/>
              </w:rPr>
              <w:t>а</w:t>
            </w:r>
            <w:r w:rsidRPr="00E01204">
              <w:rPr>
                <w:rFonts w:ascii="PT Astra Serif" w:hAnsi="PT Astra Serif"/>
                <w:sz w:val="24"/>
                <w:szCs w:val="24"/>
              </w:rPr>
              <w:t>стие в об</w:t>
            </w:r>
            <w:r w:rsidRPr="00E01204">
              <w:rPr>
                <w:rFonts w:ascii="PT Astra Serif" w:hAnsi="PT Astra Serif"/>
                <w:sz w:val="24"/>
                <w:szCs w:val="24"/>
              </w:rPr>
              <w:t>у</w:t>
            </w:r>
            <w:r w:rsidRPr="00E01204">
              <w:rPr>
                <w:rFonts w:ascii="PT Astra Serif" w:hAnsi="PT Astra Serif"/>
                <w:sz w:val="24"/>
                <w:szCs w:val="24"/>
              </w:rPr>
              <w:t>чающих мер</w:t>
            </w:r>
            <w:r w:rsidRPr="00E01204">
              <w:rPr>
                <w:rFonts w:ascii="PT Astra Serif" w:hAnsi="PT Astra Serif"/>
                <w:sz w:val="24"/>
                <w:szCs w:val="24"/>
              </w:rPr>
              <w:t>о</w:t>
            </w:r>
            <w:r w:rsidRPr="00E01204">
              <w:rPr>
                <w:rFonts w:ascii="PT Astra Serif" w:hAnsi="PT Astra Serif"/>
                <w:sz w:val="24"/>
                <w:szCs w:val="24"/>
              </w:rPr>
              <w:t>приятиях по различным предприним</w:t>
            </w:r>
            <w:r w:rsidRPr="00E01204">
              <w:rPr>
                <w:rFonts w:ascii="PT Astra Serif" w:hAnsi="PT Astra Serif"/>
                <w:sz w:val="24"/>
                <w:szCs w:val="24"/>
              </w:rPr>
              <w:t>а</w:t>
            </w:r>
            <w:r w:rsidRPr="00E01204">
              <w:rPr>
                <w:rFonts w:ascii="PT Astra Serif" w:hAnsi="PT Astra Serif"/>
                <w:sz w:val="24"/>
                <w:szCs w:val="24"/>
              </w:rPr>
              <w:t>тельским ко</w:t>
            </w:r>
            <w:r w:rsidRPr="00E01204">
              <w:rPr>
                <w:rFonts w:ascii="PT Astra Serif" w:hAnsi="PT Astra Serif"/>
                <w:sz w:val="24"/>
                <w:szCs w:val="24"/>
              </w:rPr>
              <w:t>м</w:t>
            </w:r>
            <w:r w:rsidRPr="00E01204">
              <w:rPr>
                <w:rFonts w:ascii="PT Astra Serif" w:hAnsi="PT Astra Serif"/>
                <w:sz w:val="24"/>
                <w:szCs w:val="24"/>
              </w:rPr>
              <w:t>петенциям н</w:t>
            </w:r>
            <w:r w:rsidRPr="00E01204">
              <w:rPr>
                <w:rFonts w:ascii="PT Astra Serif" w:hAnsi="PT Astra Serif"/>
                <w:sz w:val="24"/>
                <w:szCs w:val="24"/>
              </w:rPr>
              <w:t>а</w:t>
            </w:r>
            <w:r w:rsidRPr="00E01204">
              <w:rPr>
                <w:rFonts w:ascii="PT Astra Serif" w:hAnsi="PT Astra Serif"/>
                <w:sz w:val="24"/>
                <w:szCs w:val="24"/>
              </w:rPr>
              <w:t>растающим итогом</w:t>
            </w:r>
          </w:p>
        </w:tc>
      </w:tr>
      <w:tr w:rsidR="00C8069E" w:rsidRPr="003312E4" w:rsidTr="00244F00">
        <w:tc>
          <w:tcPr>
            <w:tcW w:w="3369" w:type="dxa"/>
            <w:shd w:val="clear" w:color="auto" w:fill="FFFFFF"/>
          </w:tcPr>
          <w:p w:rsidR="00C8069E" w:rsidRPr="003312E4" w:rsidRDefault="00244F00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33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.Численность граждан в возрасте от 14 до 17 лет, пр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нявших участие в меропри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я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тиях, направленных на вовл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чение в предпринимател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скую деятельность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Центр занятости нас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ления г. Киреевск ГУ ТО «ЦЗН Тульской области» (по соглас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ванию)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 xml:space="preserve">Человек 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244F00" w:rsidP="00244F00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5C296B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 «Разв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тие малого и среднего пре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д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принимател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ства в Тул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ской области»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244F00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 202</w:t>
            </w:r>
            <w:r w:rsidR="00244F00">
              <w:rPr>
                <w:rFonts w:ascii="PT Astra Serif" w:hAnsi="PT Astra Serif"/>
                <w:sz w:val="24"/>
                <w:szCs w:val="24"/>
              </w:rPr>
              <w:t>5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 году не менее </w:t>
            </w:r>
            <w:r w:rsidR="00244F00">
              <w:rPr>
                <w:rFonts w:ascii="PT Astra Serif" w:hAnsi="PT Astra Serif"/>
                <w:sz w:val="24"/>
                <w:szCs w:val="24"/>
              </w:rPr>
              <w:t>30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 чел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век в возрасте от 14 до 17 лет  приняли уч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стие в мер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приятиях, 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правленных на вовлечение в предприним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тельскую де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я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тельность</w:t>
            </w:r>
          </w:p>
        </w:tc>
      </w:tr>
      <w:tr w:rsidR="00C8069E" w:rsidRPr="003312E4" w:rsidTr="00244F00">
        <w:tc>
          <w:tcPr>
            <w:tcW w:w="7196" w:type="dxa"/>
            <w:gridSpan w:val="3"/>
            <w:shd w:val="clear" w:color="auto" w:fill="FFFFFF"/>
          </w:tcPr>
          <w:p w:rsidR="00C8069E" w:rsidRPr="003312E4" w:rsidRDefault="00244F00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34</w:t>
            </w:r>
            <w:r w:rsidR="00C8069E" w:rsidRPr="003312E4">
              <w:rPr>
                <w:rFonts w:ascii="PT Astra Serif" w:hAnsi="PT Astra Serif"/>
                <w:b/>
                <w:sz w:val="24"/>
                <w:szCs w:val="24"/>
              </w:rPr>
              <w:t xml:space="preserve">.ЦЕЛЕВОЙ ИНДИКАТОР: </w:t>
            </w:r>
            <w:r w:rsidR="00C8069E" w:rsidRPr="003312E4">
              <w:rPr>
                <w:rFonts w:ascii="PT Astra Serif" w:hAnsi="PT Astra Serif"/>
                <w:b/>
                <w:i/>
                <w:sz w:val="24"/>
                <w:szCs w:val="24"/>
              </w:rPr>
              <w:t>Уровень занятости женщин, имеющих детей дошкольного возраста, процент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jc w:val="center"/>
              <w:rPr>
                <w:rFonts w:ascii="PT Astra Serif" w:hAnsi="PT Astra Serif"/>
                <w:b/>
                <w:spacing w:val="-2"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spacing w:val="-2"/>
                <w:sz w:val="24"/>
                <w:szCs w:val="24"/>
              </w:rPr>
              <w:t>59%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jc w:val="center"/>
              <w:rPr>
                <w:rFonts w:ascii="PT Astra Serif" w:hAnsi="PT Astra Serif"/>
                <w:b/>
                <w:spacing w:val="-2"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spacing w:val="-2"/>
                <w:sz w:val="24"/>
                <w:szCs w:val="24"/>
              </w:rPr>
              <w:t>60%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jc w:val="center"/>
              <w:rPr>
                <w:rFonts w:ascii="PT Astra Serif" w:hAnsi="PT Astra Serif"/>
                <w:b/>
                <w:spacing w:val="-2"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spacing w:val="-2"/>
                <w:sz w:val="24"/>
                <w:szCs w:val="24"/>
              </w:rPr>
              <w:t>60%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jc w:val="center"/>
              <w:rPr>
                <w:rFonts w:ascii="PT Astra Serif" w:hAnsi="PT Astra Serif"/>
                <w:b/>
                <w:spacing w:val="-2"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spacing w:val="-2"/>
                <w:sz w:val="24"/>
                <w:szCs w:val="24"/>
              </w:rPr>
              <w:t>60%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244F00" w:rsidP="003312E4">
            <w:pPr>
              <w:jc w:val="center"/>
              <w:rPr>
                <w:rFonts w:ascii="PT Astra Serif" w:hAnsi="PT Astra Serif"/>
                <w:b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pacing w:val="-2"/>
                <w:sz w:val="24"/>
                <w:szCs w:val="24"/>
              </w:rPr>
              <w:t>60%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jc w:val="center"/>
              <w:rPr>
                <w:rFonts w:ascii="PT Astra Serif" w:hAnsi="PT Astra Serif"/>
                <w:b/>
                <w:spacing w:val="-2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44F00" w:rsidRPr="003312E4" w:rsidTr="00244F00">
        <w:tc>
          <w:tcPr>
            <w:tcW w:w="15417" w:type="dxa"/>
            <w:gridSpan w:val="10"/>
            <w:shd w:val="clear" w:color="auto" w:fill="FFFFFF"/>
          </w:tcPr>
          <w:p w:rsidR="00244F00" w:rsidRPr="003312E4" w:rsidRDefault="00244F00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bCs/>
                <w:i/>
                <w:sz w:val="24"/>
                <w:szCs w:val="24"/>
              </w:rPr>
              <w:t>Направление проекта  3. Разработка и реализация программы системной поддержки и повышения качества жизни граждан старшего п</w:t>
            </w:r>
            <w:r w:rsidRPr="003312E4">
              <w:rPr>
                <w:rFonts w:ascii="PT Astra Serif" w:hAnsi="PT Astra Serif"/>
                <w:b/>
                <w:bCs/>
                <w:i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b/>
                <w:bCs/>
                <w:i/>
                <w:sz w:val="24"/>
                <w:szCs w:val="24"/>
              </w:rPr>
              <w:t>коления «Старшее поколение»</w:t>
            </w:r>
          </w:p>
        </w:tc>
      </w:tr>
      <w:tr w:rsidR="00244F00" w:rsidRPr="003312E4" w:rsidTr="00244F00">
        <w:tc>
          <w:tcPr>
            <w:tcW w:w="15417" w:type="dxa"/>
            <w:gridSpan w:val="10"/>
            <w:shd w:val="clear" w:color="auto" w:fill="FFFFFF"/>
          </w:tcPr>
          <w:p w:rsidR="00244F00" w:rsidRPr="003312E4" w:rsidRDefault="00244F00" w:rsidP="003312E4">
            <w:pPr>
              <w:shd w:val="clear" w:color="auto" w:fill="FFFFFF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3312E4">
              <w:rPr>
                <w:rFonts w:ascii="PT Astra Serif" w:hAnsi="PT Astra Serif"/>
                <w:i/>
                <w:sz w:val="24"/>
                <w:szCs w:val="24"/>
              </w:rPr>
              <w:t>Увеличение периода активного долголетия и продолжительности здоровой жизни граждан старшего поколения</w:t>
            </w:r>
          </w:p>
        </w:tc>
      </w:tr>
      <w:tr w:rsidR="00C8069E" w:rsidRPr="003312E4" w:rsidTr="00244F00">
        <w:tc>
          <w:tcPr>
            <w:tcW w:w="3369" w:type="dxa"/>
            <w:shd w:val="clear" w:color="auto" w:fill="FFFFFF"/>
          </w:tcPr>
          <w:p w:rsidR="00C8069E" w:rsidRPr="003312E4" w:rsidRDefault="00244F00" w:rsidP="003312E4">
            <w:pPr>
              <w:pStyle w:val="Defaul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iCs/>
              </w:rPr>
              <w:t>35</w:t>
            </w:r>
            <w:r w:rsidR="00C8069E" w:rsidRPr="003312E4">
              <w:rPr>
                <w:rFonts w:ascii="PT Astra Serif" w:hAnsi="PT Astra Serif"/>
                <w:iCs/>
              </w:rPr>
              <w:t xml:space="preserve">.Информирование граждан старше трудоспособного </w:t>
            </w:r>
          </w:p>
          <w:p w:rsidR="00C8069E" w:rsidRPr="003312E4" w:rsidRDefault="00C8069E" w:rsidP="003312E4">
            <w:pPr>
              <w:pStyle w:val="25"/>
              <w:spacing w:before="0" w:after="0" w:line="240" w:lineRule="auto"/>
              <w:ind w:left="5" w:right="57"/>
              <w:rPr>
                <w:rStyle w:val="210pt"/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iCs/>
                <w:sz w:val="24"/>
                <w:szCs w:val="24"/>
              </w:rPr>
              <w:lastRenderedPageBreak/>
              <w:t>возраста о проведении пр</w:t>
            </w:r>
            <w:r w:rsidRPr="003312E4">
              <w:rPr>
                <w:rFonts w:ascii="PT Astra Serif" w:hAnsi="PT Astra Serif"/>
                <w:iCs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iCs/>
                <w:sz w:val="24"/>
                <w:szCs w:val="24"/>
              </w:rPr>
              <w:t>филактических осмотров, включая диспансеризацию, вакцинации, скринингов, о проведении мероприятий по профессиональному переоб</w:t>
            </w:r>
            <w:r w:rsidRPr="003312E4">
              <w:rPr>
                <w:rFonts w:ascii="PT Astra Serif" w:hAnsi="PT Astra Serif"/>
                <w:iCs/>
                <w:sz w:val="24"/>
                <w:szCs w:val="24"/>
              </w:rPr>
              <w:t>у</w:t>
            </w:r>
            <w:r w:rsidRPr="003312E4">
              <w:rPr>
                <w:rFonts w:ascii="PT Astra Serif" w:hAnsi="PT Astra Serif"/>
                <w:iCs/>
                <w:sz w:val="24"/>
                <w:szCs w:val="24"/>
              </w:rPr>
              <w:t>чению и дополнительному профессиональному образ</w:t>
            </w:r>
            <w:r w:rsidRPr="003312E4">
              <w:rPr>
                <w:rFonts w:ascii="PT Astra Serif" w:hAnsi="PT Astra Serif"/>
                <w:iCs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iCs/>
                <w:sz w:val="24"/>
                <w:szCs w:val="24"/>
              </w:rPr>
              <w:t>ванию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Отдел экономическ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го развития админ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страции муниципал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ного образования К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реевский район, 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Отдел социальной з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щиты населения по Киреевскому району ГУ ТО «УСЗН Тул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ской области»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821E31" w:rsidP="00821E31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5C296B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Региональный проект «Ста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шее покол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ние»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pStyle w:val="Default"/>
              <w:jc w:val="both"/>
              <w:rPr>
                <w:rFonts w:ascii="PT Astra Serif" w:hAnsi="PT Astra Serif"/>
              </w:rPr>
            </w:pPr>
            <w:r w:rsidRPr="003312E4">
              <w:rPr>
                <w:rFonts w:ascii="PT Astra Serif" w:hAnsi="PT Astra Serif"/>
              </w:rPr>
              <w:lastRenderedPageBreak/>
              <w:t xml:space="preserve">Ежегодно опубликованы </w:t>
            </w:r>
            <w:r w:rsidRPr="003312E4">
              <w:rPr>
                <w:rFonts w:ascii="PT Astra Serif" w:hAnsi="PT Astra Serif"/>
              </w:rPr>
              <w:lastRenderedPageBreak/>
              <w:t>не менее 12 м</w:t>
            </w:r>
            <w:r w:rsidRPr="003312E4">
              <w:rPr>
                <w:rFonts w:ascii="PT Astra Serif" w:hAnsi="PT Astra Serif"/>
              </w:rPr>
              <w:t>а</w:t>
            </w:r>
            <w:r w:rsidRPr="003312E4">
              <w:rPr>
                <w:rFonts w:ascii="PT Astra Serif" w:hAnsi="PT Astra Serif"/>
              </w:rPr>
              <w:t>териалов в с</w:t>
            </w:r>
            <w:r w:rsidRPr="003312E4">
              <w:rPr>
                <w:rFonts w:ascii="PT Astra Serif" w:hAnsi="PT Astra Serif"/>
              </w:rPr>
              <w:t>о</w:t>
            </w:r>
            <w:r w:rsidRPr="003312E4">
              <w:rPr>
                <w:rFonts w:ascii="PT Astra Serif" w:hAnsi="PT Astra Serif"/>
              </w:rPr>
              <w:t>ответствии с предоставля</w:t>
            </w:r>
            <w:r w:rsidRPr="003312E4">
              <w:rPr>
                <w:rFonts w:ascii="PT Astra Serif" w:hAnsi="PT Astra Serif"/>
              </w:rPr>
              <w:t>е</w:t>
            </w:r>
            <w:r w:rsidRPr="003312E4">
              <w:rPr>
                <w:rFonts w:ascii="PT Astra Serif" w:hAnsi="PT Astra Serif"/>
              </w:rPr>
              <w:t>мой информ</w:t>
            </w:r>
            <w:r w:rsidRPr="003312E4">
              <w:rPr>
                <w:rFonts w:ascii="PT Astra Serif" w:hAnsi="PT Astra Serif"/>
              </w:rPr>
              <w:t>а</w:t>
            </w:r>
            <w:r w:rsidRPr="003312E4">
              <w:rPr>
                <w:rFonts w:ascii="PT Astra Serif" w:hAnsi="PT Astra Serif"/>
              </w:rPr>
              <w:t>цией подразд</w:t>
            </w:r>
            <w:r w:rsidRPr="003312E4">
              <w:rPr>
                <w:rFonts w:ascii="PT Astra Serif" w:hAnsi="PT Astra Serif"/>
              </w:rPr>
              <w:t>е</w:t>
            </w:r>
            <w:r w:rsidRPr="003312E4">
              <w:rPr>
                <w:rFonts w:ascii="PT Astra Serif" w:hAnsi="PT Astra Serif"/>
              </w:rPr>
              <w:t>лений админ</w:t>
            </w:r>
            <w:r w:rsidRPr="003312E4">
              <w:rPr>
                <w:rFonts w:ascii="PT Astra Serif" w:hAnsi="PT Astra Serif"/>
              </w:rPr>
              <w:t>и</w:t>
            </w:r>
            <w:r w:rsidRPr="003312E4">
              <w:rPr>
                <w:rFonts w:ascii="PT Astra Serif" w:hAnsi="PT Astra Serif"/>
              </w:rPr>
              <w:t>страции мун</w:t>
            </w:r>
            <w:r w:rsidRPr="003312E4">
              <w:rPr>
                <w:rFonts w:ascii="PT Astra Serif" w:hAnsi="PT Astra Serif"/>
              </w:rPr>
              <w:t>и</w:t>
            </w:r>
            <w:r w:rsidRPr="003312E4">
              <w:rPr>
                <w:rFonts w:ascii="PT Astra Serif" w:hAnsi="PT Astra Serif"/>
              </w:rPr>
              <w:t>ципального о</w:t>
            </w:r>
            <w:r w:rsidRPr="003312E4">
              <w:rPr>
                <w:rFonts w:ascii="PT Astra Serif" w:hAnsi="PT Astra Serif"/>
              </w:rPr>
              <w:t>б</w:t>
            </w:r>
            <w:r w:rsidRPr="003312E4">
              <w:rPr>
                <w:rFonts w:ascii="PT Astra Serif" w:hAnsi="PT Astra Serif"/>
              </w:rPr>
              <w:t>разования К</w:t>
            </w:r>
            <w:r w:rsidRPr="003312E4">
              <w:rPr>
                <w:rFonts w:ascii="PT Astra Serif" w:hAnsi="PT Astra Serif"/>
              </w:rPr>
              <w:t>и</w:t>
            </w:r>
            <w:r w:rsidRPr="003312E4">
              <w:rPr>
                <w:rFonts w:ascii="PT Astra Serif" w:hAnsi="PT Astra Serif"/>
              </w:rPr>
              <w:t>реевский район</w:t>
            </w:r>
          </w:p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8069E" w:rsidRPr="003312E4" w:rsidTr="00244F00">
        <w:tc>
          <w:tcPr>
            <w:tcW w:w="3369" w:type="dxa"/>
            <w:shd w:val="clear" w:color="auto" w:fill="FFFFFF"/>
          </w:tcPr>
          <w:p w:rsidR="00C8069E" w:rsidRPr="003312E4" w:rsidRDefault="00821E31" w:rsidP="003312E4">
            <w:pPr>
              <w:pStyle w:val="Default"/>
              <w:jc w:val="both"/>
              <w:rPr>
                <w:rFonts w:ascii="PT Astra Serif" w:hAnsi="PT Astra Serif"/>
                <w:iCs/>
              </w:rPr>
            </w:pPr>
            <w:r>
              <w:rPr>
                <w:rFonts w:ascii="PT Astra Serif" w:hAnsi="PT Astra Serif"/>
                <w:spacing w:val="-2"/>
              </w:rPr>
              <w:lastRenderedPageBreak/>
              <w:t>36</w:t>
            </w:r>
            <w:r w:rsidR="00C8069E" w:rsidRPr="003312E4">
              <w:rPr>
                <w:rFonts w:ascii="PT Astra Serif" w:hAnsi="PT Astra Serif"/>
                <w:spacing w:val="-2"/>
              </w:rPr>
              <w:t>.Л</w:t>
            </w:r>
            <w:r w:rsidR="00C8069E" w:rsidRPr="003312E4">
              <w:rPr>
                <w:rFonts w:ascii="PT Astra Serif" w:eastAsia="Times New Roman" w:hAnsi="PT Astra Serif"/>
                <w:spacing w:val="-2"/>
              </w:rPr>
              <w:t>иц</w:t>
            </w:r>
            <w:r w:rsidR="00C8069E" w:rsidRPr="003312E4">
              <w:rPr>
                <w:rFonts w:ascii="PT Astra Serif" w:hAnsi="PT Astra Serif"/>
                <w:spacing w:val="-2"/>
              </w:rPr>
              <w:t>а</w:t>
            </w:r>
            <w:r w:rsidR="00C8069E" w:rsidRPr="003312E4">
              <w:rPr>
                <w:rFonts w:ascii="PT Astra Serif" w:eastAsia="Times New Roman" w:hAnsi="PT Astra Serif"/>
                <w:spacing w:val="-2"/>
              </w:rPr>
              <w:t xml:space="preserve"> старше трудоспосо</w:t>
            </w:r>
            <w:r w:rsidR="00C8069E" w:rsidRPr="003312E4">
              <w:rPr>
                <w:rFonts w:ascii="PT Astra Serif" w:eastAsia="Times New Roman" w:hAnsi="PT Astra Serif"/>
                <w:spacing w:val="-2"/>
              </w:rPr>
              <w:t>б</w:t>
            </w:r>
            <w:r w:rsidR="00C8069E" w:rsidRPr="003312E4">
              <w:rPr>
                <w:rFonts w:ascii="PT Astra Serif" w:eastAsia="Times New Roman" w:hAnsi="PT Astra Serif"/>
                <w:spacing w:val="-2"/>
              </w:rPr>
              <w:t>ного возраста, у которых в</w:t>
            </w:r>
            <w:r w:rsidR="00C8069E" w:rsidRPr="003312E4">
              <w:rPr>
                <w:rFonts w:ascii="PT Astra Serif" w:eastAsia="Times New Roman" w:hAnsi="PT Astra Serif"/>
                <w:spacing w:val="-2"/>
              </w:rPr>
              <w:t>ы</w:t>
            </w:r>
            <w:r w:rsidR="00C8069E" w:rsidRPr="003312E4">
              <w:rPr>
                <w:rFonts w:ascii="PT Astra Serif" w:eastAsia="Times New Roman" w:hAnsi="PT Astra Serif"/>
                <w:spacing w:val="-2"/>
              </w:rPr>
              <w:t>явлены заболевания и патол</w:t>
            </w:r>
            <w:r w:rsidR="00C8069E" w:rsidRPr="003312E4">
              <w:rPr>
                <w:rFonts w:ascii="PT Astra Serif" w:eastAsia="Times New Roman" w:hAnsi="PT Astra Serif"/>
                <w:spacing w:val="-2"/>
              </w:rPr>
              <w:t>о</w:t>
            </w:r>
            <w:r w:rsidR="00C8069E" w:rsidRPr="003312E4">
              <w:rPr>
                <w:rFonts w:ascii="PT Astra Serif" w:eastAsia="Times New Roman" w:hAnsi="PT Astra Serif"/>
                <w:spacing w:val="-2"/>
              </w:rPr>
              <w:t>гические состояния, находятся под диспансерным наблюд</w:t>
            </w:r>
            <w:r w:rsidR="00C8069E" w:rsidRPr="003312E4">
              <w:rPr>
                <w:rFonts w:ascii="PT Astra Serif" w:eastAsia="Times New Roman" w:hAnsi="PT Astra Serif"/>
                <w:spacing w:val="-2"/>
              </w:rPr>
              <w:t>е</w:t>
            </w:r>
            <w:r w:rsidR="00C8069E" w:rsidRPr="003312E4">
              <w:rPr>
                <w:rFonts w:ascii="PT Astra Serif" w:eastAsia="Times New Roman" w:hAnsi="PT Astra Serif"/>
                <w:spacing w:val="-2"/>
              </w:rPr>
              <w:t xml:space="preserve">нием 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ГУЗ ТО «Киреевская ЦРБ» (по согласов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нию)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Проце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тов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77,0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77,0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80,0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821E31" w:rsidP="00821E31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90,0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5C296B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Региональный проект «Ста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шее покол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ние»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Обеспечено диспансерное наблюдение лиц старше трудоспосо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ного возраста, у которых 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ы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явлены забол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вания и пат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логические с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стояния, еж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годно не менее 9000 человек</w:t>
            </w:r>
          </w:p>
        </w:tc>
      </w:tr>
      <w:tr w:rsidR="00C8069E" w:rsidRPr="003312E4" w:rsidTr="00244F00">
        <w:tc>
          <w:tcPr>
            <w:tcW w:w="3369" w:type="dxa"/>
            <w:shd w:val="clear" w:color="auto" w:fill="FFFFFF"/>
          </w:tcPr>
          <w:p w:rsidR="00C8069E" w:rsidRPr="003312E4" w:rsidRDefault="00821E31" w:rsidP="003312E4">
            <w:pPr>
              <w:pStyle w:val="Default"/>
              <w:jc w:val="both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eastAsia="Times New Roman" w:hAnsi="PT Astra Serif"/>
                <w:spacing w:val="-2"/>
              </w:rPr>
              <w:t>37</w:t>
            </w:r>
            <w:r w:rsidR="00C8069E" w:rsidRPr="003312E4">
              <w:rPr>
                <w:rFonts w:ascii="PT Astra Serif" w:eastAsia="Times New Roman" w:hAnsi="PT Astra Serif"/>
                <w:spacing w:val="-2"/>
              </w:rPr>
              <w:t>.Разработан и внедрен в практику комплекс мер, н</w:t>
            </w:r>
            <w:r w:rsidR="00C8069E" w:rsidRPr="003312E4">
              <w:rPr>
                <w:rFonts w:ascii="PT Astra Serif" w:eastAsia="Times New Roman" w:hAnsi="PT Astra Serif"/>
                <w:spacing w:val="-2"/>
              </w:rPr>
              <w:t>а</w:t>
            </w:r>
            <w:r w:rsidR="00C8069E" w:rsidRPr="003312E4">
              <w:rPr>
                <w:rFonts w:ascii="PT Astra Serif" w:eastAsia="Times New Roman" w:hAnsi="PT Astra Serif"/>
                <w:spacing w:val="-2"/>
              </w:rPr>
              <w:t xml:space="preserve">правленный на профилактику падений и переломов. 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ГУЗ ТО «Киреевская ЦРБ» (по согласов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нию)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DA115E" w:rsidP="00DA115E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5C296B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Региональный проект «Ста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шее покол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ние»</w:t>
            </w:r>
          </w:p>
        </w:tc>
        <w:tc>
          <w:tcPr>
            <w:tcW w:w="1842" w:type="dxa"/>
            <w:shd w:val="clear" w:color="auto" w:fill="FFFFFF"/>
          </w:tcPr>
          <w:p w:rsidR="00C8069E" w:rsidRPr="00DA115E" w:rsidRDefault="00DA115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DA115E">
              <w:rPr>
                <w:rFonts w:ascii="PT Astra Serif" w:hAnsi="PT Astra Serif"/>
                <w:spacing w:val="-2"/>
                <w:sz w:val="24"/>
                <w:szCs w:val="24"/>
              </w:rPr>
              <w:t>Разработан и внедрен в пра</w:t>
            </w:r>
            <w:r w:rsidRPr="00DA115E">
              <w:rPr>
                <w:rFonts w:ascii="PT Astra Serif" w:hAnsi="PT Astra Serif"/>
                <w:spacing w:val="-2"/>
                <w:sz w:val="24"/>
                <w:szCs w:val="24"/>
              </w:rPr>
              <w:t>к</w:t>
            </w:r>
            <w:r w:rsidRPr="00DA115E">
              <w:rPr>
                <w:rFonts w:ascii="PT Astra Serif" w:hAnsi="PT Astra Serif"/>
                <w:spacing w:val="-2"/>
                <w:sz w:val="24"/>
                <w:szCs w:val="24"/>
              </w:rPr>
              <w:t>тику 1 ко</w:t>
            </w:r>
            <w:r w:rsidRPr="00DA115E">
              <w:rPr>
                <w:rFonts w:ascii="PT Astra Serif" w:hAnsi="PT Astra Serif"/>
                <w:spacing w:val="-2"/>
                <w:sz w:val="24"/>
                <w:szCs w:val="24"/>
              </w:rPr>
              <w:t>м</w:t>
            </w:r>
            <w:r w:rsidRPr="00DA115E">
              <w:rPr>
                <w:rFonts w:ascii="PT Astra Serif" w:hAnsi="PT Astra Serif"/>
                <w:spacing w:val="-2"/>
                <w:sz w:val="24"/>
                <w:szCs w:val="24"/>
              </w:rPr>
              <w:t>плекс мер, н</w:t>
            </w:r>
            <w:r w:rsidRPr="00DA115E">
              <w:rPr>
                <w:rFonts w:ascii="PT Astra Serif" w:hAnsi="PT Astra Serif"/>
                <w:spacing w:val="-2"/>
                <w:sz w:val="24"/>
                <w:szCs w:val="24"/>
              </w:rPr>
              <w:t>а</w:t>
            </w:r>
            <w:r w:rsidRPr="00DA115E">
              <w:rPr>
                <w:rFonts w:ascii="PT Astra Serif" w:hAnsi="PT Astra Serif"/>
                <w:spacing w:val="-2"/>
                <w:sz w:val="24"/>
                <w:szCs w:val="24"/>
              </w:rPr>
              <w:t>правленный на профилактику падений и п</w:t>
            </w:r>
            <w:r w:rsidRPr="00DA115E">
              <w:rPr>
                <w:rFonts w:ascii="PT Astra Serif" w:hAnsi="PT Astra Serif"/>
                <w:spacing w:val="-2"/>
                <w:sz w:val="24"/>
                <w:szCs w:val="24"/>
              </w:rPr>
              <w:t>е</w:t>
            </w:r>
            <w:r w:rsidRPr="00DA115E">
              <w:rPr>
                <w:rFonts w:ascii="PT Astra Serif" w:hAnsi="PT Astra Serif"/>
                <w:spacing w:val="-2"/>
                <w:sz w:val="24"/>
                <w:szCs w:val="24"/>
              </w:rPr>
              <w:lastRenderedPageBreak/>
              <w:t>рел</w:t>
            </w:r>
            <w:r w:rsidRPr="00DA115E">
              <w:rPr>
                <w:rFonts w:ascii="PT Astra Serif" w:hAnsi="PT Astra Serif"/>
                <w:spacing w:val="-2"/>
                <w:sz w:val="24"/>
                <w:szCs w:val="24"/>
              </w:rPr>
              <w:t>о</w:t>
            </w:r>
            <w:r w:rsidRPr="00DA115E">
              <w:rPr>
                <w:rFonts w:ascii="PT Astra Serif" w:hAnsi="PT Astra Serif"/>
                <w:spacing w:val="-2"/>
                <w:sz w:val="24"/>
                <w:szCs w:val="24"/>
              </w:rPr>
              <w:t>мов.</w:t>
            </w:r>
          </w:p>
        </w:tc>
      </w:tr>
      <w:tr w:rsidR="00821E31" w:rsidRPr="003312E4" w:rsidTr="00821E31">
        <w:tc>
          <w:tcPr>
            <w:tcW w:w="15417" w:type="dxa"/>
            <w:gridSpan w:val="10"/>
            <w:shd w:val="clear" w:color="auto" w:fill="FFFFFF"/>
          </w:tcPr>
          <w:p w:rsidR="00821E31" w:rsidRPr="003312E4" w:rsidRDefault="00821E31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i/>
                <w:color w:val="000000"/>
                <w:spacing w:val="-2"/>
                <w:sz w:val="24"/>
                <w:szCs w:val="24"/>
              </w:rPr>
              <w:lastRenderedPageBreak/>
              <w:t>Лица старше трудоспособного возраста и инвалиды, нуждающиеся в социальном обслуживании, обеспечены системой долговременного ухода</w:t>
            </w:r>
          </w:p>
        </w:tc>
      </w:tr>
      <w:tr w:rsidR="00C8069E" w:rsidRPr="003312E4" w:rsidTr="00821E31">
        <w:tc>
          <w:tcPr>
            <w:tcW w:w="3369" w:type="dxa"/>
            <w:shd w:val="clear" w:color="auto" w:fill="FFFFFF"/>
          </w:tcPr>
          <w:p w:rsidR="00C8069E" w:rsidRPr="003312E4" w:rsidRDefault="00821E31" w:rsidP="003312E4">
            <w:pPr>
              <w:pStyle w:val="25"/>
              <w:spacing w:before="0" w:after="0" w:line="240" w:lineRule="auto"/>
              <w:ind w:left="5" w:right="57"/>
              <w:rPr>
                <w:rStyle w:val="210pt"/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38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.Граждане старше труд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о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способного возраста и инв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а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лиды получат услуги в рамках системы долговременного ухода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pStyle w:val="Default"/>
              <w:jc w:val="both"/>
              <w:rPr>
                <w:rFonts w:ascii="PT Astra Serif" w:hAnsi="PT Astra Serif"/>
              </w:rPr>
            </w:pPr>
            <w:r w:rsidRPr="003312E4">
              <w:rPr>
                <w:rFonts w:ascii="PT Astra Serif" w:hAnsi="PT Astra Serif"/>
              </w:rPr>
              <w:t xml:space="preserve"> ГУ ТО «Комплек</w:t>
            </w:r>
            <w:r w:rsidRPr="003312E4">
              <w:rPr>
                <w:rFonts w:ascii="PT Astra Serif" w:hAnsi="PT Astra Serif"/>
              </w:rPr>
              <w:t>с</w:t>
            </w:r>
            <w:r w:rsidRPr="003312E4">
              <w:rPr>
                <w:rFonts w:ascii="PT Astra Serif" w:hAnsi="PT Astra Serif"/>
              </w:rPr>
              <w:t>ный центр социальн</w:t>
            </w:r>
            <w:r w:rsidRPr="003312E4">
              <w:rPr>
                <w:rFonts w:ascii="PT Astra Serif" w:hAnsi="PT Astra Serif"/>
              </w:rPr>
              <w:t>о</w:t>
            </w:r>
            <w:r w:rsidRPr="003312E4">
              <w:rPr>
                <w:rFonts w:ascii="PT Astra Serif" w:hAnsi="PT Astra Serif"/>
              </w:rPr>
              <w:t>го обслуживания н</w:t>
            </w:r>
            <w:r w:rsidRPr="003312E4">
              <w:rPr>
                <w:rFonts w:ascii="PT Astra Serif" w:hAnsi="PT Astra Serif"/>
              </w:rPr>
              <w:t>а</w:t>
            </w:r>
            <w:r w:rsidRPr="003312E4">
              <w:rPr>
                <w:rFonts w:ascii="PT Astra Serif" w:hAnsi="PT Astra Serif"/>
              </w:rPr>
              <w:t>селения №6» (по с</w:t>
            </w:r>
            <w:r w:rsidRPr="003312E4">
              <w:rPr>
                <w:rFonts w:ascii="PT Astra Serif" w:hAnsi="PT Astra Serif"/>
              </w:rPr>
              <w:t>о</w:t>
            </w:r>
            <w:r w:rsidRPr="003312E4">
              <w:rPr>
                <w:rFonts w:ascii="PT Astra Serif" w:hAnsi="PT Astra Serif"/>
              </w:rPr>
              <w:t>гласованию)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330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335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340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350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821E31" w:rsidP="00821E31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350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5C296B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Региональный проект «Ста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шее покол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ние»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Увеличена д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ля лиц 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старше трудоспособн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го возраста и инвалиды, н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у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ждающиеся в социальном о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служивании, обеспечены системой до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л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говременного ухода, до 100 процентов</w:t>
            </w:r>
          </w:p>
        </w:tc>
      </w:tr>
      <w:tr w:rsidR="00C8069E" w:rsidRPr="003312E4" w:rsidTr="00821E31">
        <w:tc>
          <w:tcPr>
            <w:tcW w:w="3369" w:type="dxa"/>
            <w:shd w:val="clear" w:color="auto" w:fill="FFFFFF"/>
          </w:tcPr>
          <w:p w:rsidR="00C8069E" w:rsidRPr="003312E4" w:rsidRDefault="00821E31" w:rsidP="003312E4">
            <w:pPr>
              <w:pStyle w:val="25"/>
              <w:spacing w:before="0" w:after="0" w:line="240" w:lineRule="auto"/>
              <w:ind w:left="5" w:right="57"/>
              <w:rPr>
                <w:rStyle w:val="210pt"/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39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.Обеспечение участия в п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и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лотном   проекте  по вовлеч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е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нию частных медицинских организаций в оказание мед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и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ко-социальных услуг лицам в возрасте 65 лет и старше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ГУЗ ТО «Киреевская ЦРБ» (по согласов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нию)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821E31" w:rsidP="00821E31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5C296B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Региональный проект «Ста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шее поколение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spacing w:line="23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 xml:space="preserve">Обеспечено участие  в </w:t>
            </w:r>
            <w:r w:rsidRPr="003312E4">
              <w:rPr>
                <w:spacing w:val="-2"/>
                <w:sz w:val="24"/>
                <w:szCs w:val="24"/>
              </w:rPr>
              <w:t>​</w:t>
            </w:r>
            <w:r w:rsidRPr="003312E4">
              <w:rPr>
                <w:rFonts w:ascii="PT Astra Serif" w:hAnsi="PT Astra Serif" w:cs="PT Astra Serif"/>
                <w:spacing w:val="-2"/>
                <w:sz w:val="24"/>
                <w:szCs w:val="24"/>
              </w:rPr>
              <w:t>пилотном пр</w:t>
            </w:r>
            <w:r w:rsidRPr="003312E4">
              <w:rPr>
                <w:rFonts w:ascii="PT Astra Serif" w:hAnsi="PT Astra Serif" w:cs="PT Astra Serif"/>
                <w:spacing w:val="-2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 w:cs="PT Astra Serif"/>
                <w:spacing w:val="-2"/>
                <w:sz w:val="24"/>
                <w:szCs w:val="24"/>
              </w:rPr>
              <w:t>екте по привл</w:t>
            </w:r>
            <w:r w:rsidRPr="003312E4">
              <w:rPr>
                <w:rFonts w:ascii="PT Astra Serif" w:hAnsi="PT Astra Serif" w:cs="PT Astra Serif"/>
                <w:spacing w:val="-2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 w:cs="PT Astra Serif"/>
                <w:spacing w:val="-2"/>
                <w:sz w:val="24"/>
                <w:szCs w:val="24"/>
              </w:rPr>
              <w:t>чению в сферу предоставления на дому мед</w:t>
            </w:r>
            <w:r w:rsidRPr="003312E4">
              <w:rPr>
                <w:rFonts w:ascii="PT Astra Serif" w:hAnsi="PT Astra Serif" w:cs="PT Astra Serif"/>
                <w:spacing w:val="-2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 w:cs="PT Astra Serif"/>
                <w:spacing w:val="-2"/>
                <w:sz w:val="24"/>
                <w:szCs w:val="24"/>
              </w:rPr>
              <w:t>ко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-</w:t>
            </w:r>
            <w:r w:rsidRPr="003312E4">
              <w:rPr>
                <w:rFonts w:ascii="PT Astra Serif" w:hAnsi="PT Astra Serif" w:cs="PT Astra Serif"/>
                <w:spacing w:val="-2"/>
                <w:sz w:val="24"/>
                <w:szCs w:val="24"/>
              </w:rPr>
              <w:t>социальных услуг медици</w:t>
            </w:r>
            <w:r w:rsidRPr="003312E4">
              <w:rPr>
                <w:rFonts w:ascii="PT Astra Serif" w:hAnsi="PT Astra Serif" w:cs="PT Astra Serif"/>
                <w:spacing w:val="-2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 w:cs="PT Astra Serif"/>
                <w:spacing w:val="-2"/>
                <w:sz w:val="24"/>
                <w:szCs w:val="24"/>
              </w:rPr>
              <w:t>скими орган</w:t>
            </w:r>
            <w:r w:rsidRPr="003312E4">
              <w:rPr>
                <w:rFonts w:ascii="PT Astra Serif" w:hAnsi="PT Astra Serif" w:cs="PT Astra Serif"/>
                <w:spacing w:val="-2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 w:cs="PT Astra Serif"/>
                <w:spacing w:val="-2"/>
                <w:sz w:val="24"/>
                <w:szCs w:val="24"/>
              </w:rPr>
              <w:t>зациями нег</w:t>
            </w:r>
            <w:r w:rsidRPr="003312E4">
              <w:rPr>
                <w:rFonts w:ascii="PT Astra Serif" w:hAnsi="PT Astra Serif" w:cs="PT Astra Serif"/>
                <w:spacing w:val="-2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 w:cs="PT Astra Serif"/>
                <w:spacing w:val="-2"/>
                <w:sz w:val="24"/>
                <w:szCs w:val="24"/>
              </w:rPr>
              <w:t>сударственных форм собстве</w:t>
            </w:r>
            <w:r w:rsidRPr="003312E4">
              <w:rPr>
                <w:rFonts w:ascii="PT Astra Serif" w:hAnsi="PT Astra Serif" w:cs="PT Astra Serif"/>
                <w:spacing w:val="-2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 w:cs="PT Astra Serif"/>
                <w:spacing w:val="-2"/>
                <w:sz w:val="24"/>
                <w:szCs w:val="24"/>
              </w:rPr>
              <w:t>ности</w:t>
            </w:r>
          </w:p>
        </w:tc>
      </w:tr>
      <w:tr w:rsidR="00821E31" w:rsidRPr="003312E4" w:rsidTr="00821E31">
        <w:tc>
          <w:tcPr>
            <w:tcW w:w="15417" w:type="dxa"/>
            <w:gridSpan w:val="10"/>
            <w:shd w:val="clear" w:color="auto" w:fill="FFFFFF"/>
          </w:tcPr>
          <w:p w:rsidR="00821E31" w:rsidRPr="003312E4" w:rsidRDefault="00821E31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12E4">
              <w:rPr>
                <w:rFonts w:ascii="PT Astra Serif" w:hAnsi="PT Astra Serif"/>
                <w:i/>
                <w:iCs/>
                <w:sz w:val="24"/>
                <w:szCs w:val="24"/>
              </w:rPr>
              <w:t>Обеспечены условия для организации досуга граждан старшего поколения</w:t>
            </w:r>
            <w:r w:rsidRPr="003312E4">
              <w:rPr>
                <w:rFonts w:ascii="PT Astra Serif" w:hAnsi="PT Astra Serif"/>
                <w:b/>
                <w:i/>
                <w:iCs/>
                <w:sz w:val="24"/>
                <w:szCs w:val="24"/>
              </w:rPr>
              <w:t>.</w:t>
            </w:r>
          </w:p>
        </w:tc>
      </w:tr>
      <w:tr w:rsidR="00C8069E" w:rsidRPr="003312E4" w:rsidTr="00821E31">
        <w:tc>
          <w:tcPr>
            <w:tcW w:w="3369" w:type="dxa"/>
            <w:shd w:val="clear" w:color="auto" w:fill="FFFFFF"/>
          </w:tcPr>
          <w:p w:rsidR="00C8069E" w:rsidRPr="003312E4" w:rsidRDefault="00821E31" w:rsidP="003312E4">
            <w:pPr>
              <w:pStyle w:val="25"/>
              <w:spacing w:before="0" w:after="0" w:line="240" w:lineRule="auto"/>
              <w:ind w:left="5" w:right="57"/>
              <w:rPr>
                <w:rStyle w:val="210pt"/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40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.Повышение компьюте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р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 xml:space="preserve">ной грамотности лиц старше 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lastRenderedPageBreak/>
              <w:t>трудоспособного возраста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ГУ ТО «Комплексный центр социального 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обслуживания насел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ния  №6» (по соглас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ванию)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15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821E31" w:rsidP="00821E31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ная программа 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«Социальная поддержка и социальное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служивание населения 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pStyle w:val="Default"/>
              <w:jc w:val="both"/>
              <w:rPr>
                <w:rFonts w:ascii="PT Astra Serif" w:hAnsi="PT Astra Serif"/>
              </w:rPr>
            </w:pPr>
            <w:r w:rsidRPr="003312E4">
              <w:rPr>
                <w:rFonts w:ascii="PT Astra Serif" w:hAnsi="PT Astra Serif"/>
              </w:rPr>
              <w:lastRenderedPageBreak/>
              <w:t xml:space="preserve">Не менее </w:t>
            </w:r>
            <w:r w:rsidR="00821E31">
              <w:rPr>
                <w:rFonts w:ascii="PT Astra Serif" w:hAnsi="PT Astra Serif"/>
              </w:rPr>
              <w:t>60</w:t>
            </w:r>
            <w:r w:rsidRPr="003312E4">
              <w:rPr>
                <w:rFonts w:ascii="PT Astra Serif" w:hAnsi="PT Astra Serif"/>
              </w:rPr>
              <w:t xml:space="preserve"> человек из чи</w:t>
            </w:r>
            <w:r w:rsidRPr="003312E4">
              <w:rPr>
                <w:rFonts w:ascii="PT Astra Serif" w:hAnsi="PT Astra Serif"/>
              </w:rPr>
              <w:t>с</w:t>
            </w:r>
            <w:r w:rsidRPr="003312E4">
              <w:rPr>
                <w:rFonts w:ascii="PT Astra Serif" w:hAnsi="PT Astra Serif"/>
              </w:rPr>
              <w:lastRenderedPageBreak/>
              <w:t>ла лиц старше трудоспосо</w:t>
            </w:r>
            <w:r w:rsidRPr="003312E4">
              <w:rPr>
                <w:rFonts w:ascii="PT Astra Serif" w:hAnsi="PT Astra Serif"/>
              </w:rPr>
              <w:t>б</w:t>
            </w:r>
            <w:r w:rsidRPr="003312E4">
              <w:rPr>
                <w:rFonts w:ascii="PT Astra Serif" w:hAnsi="PT Astra Serif"/>
              </w:rPr>
              <w:t>ного возраста, проживающих на территории муниципальн</w:t>
            </w:r>
            <w:r w:rsidRPr="003312E4">
              <w:rPr>
                <w:rFonts w:ascii="PT Astra Serif" w:hAnsi="PT Astra Serif"/>
              </w:rPr>
              <w:t>о</w:t>
            </w:r>
            <w:r w:rsidRPr="003312E4">
              <w:rPr>
                <w:rFonts w:ascii="PT Astra Serif" w:hAnsi="PT Astra Serif"/>
              </w:rPr>
              <w:t>го образования Киреевский район, прошли подготовку по вопросам ко</w:t>
            </w:r>
            <w:r w:rsidRPr="003312E4">
              <w:rPr>
                <w:rFonts w:ascii="PT Astra Serif" w:hAnsi="PT Astra Serif"/>
              </w:rPr>
              <w:t>м</w:t>
            </w:r>
            <w:r w:rsidRPr="003312E4">
              <w:rPr>
                <w:rFonts w:ascii="PT Astra Serif" w:hAnsi="PT Astra Serif"/>
              </w:rPr>
              <w:t>пьютерной грамотности в организова</w:t>
            </w:r>
            <w:r w:rsidRPr="003312E4">
              <w:rPr>
                <w:rFonts w:ascii="PT Astra Serif" w:hAnsi="PT Astra Serif"/>
              </w:rPr>
              <w:t>н</w:t>
            </w:r>
            <w:r w:rsidRPr="003312E4">
              <w:rPr>
                <w:rFonts w:ascii="PT Astra Serif" w:hAnsi="PT Astra Serif"/>
              </w:rPr>
              <w:t xml:space="preserve">ных группах. </w:t>
            </w:r>
          </w:p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8069E" w:rsidRPr="003312E4" w:rsidTr="00821E31">
        <w:tc>
          <w:tcPr>
            <w:tcW w:w="3369" w:type="dxa"/>
            <w:shd w:val="clear" w:color="auto" w:fill="FFFFFF"/>
          </w:tcPr>
          <w:p w:rsidR="00C8069E" w:rsidRPr="003312E4" w:rsidRDefault="00821E31" w:rsidP="003312E4">
            <w:pPr>
              <w:pStyle w:val="25"/>
              <w:spacing w:before="0" w:after="0" w:line="240" w:lineRule="auto"/>
              <w:ind w:left="5" w:right="57"/>
              <w:rPr>
                <w:rStyle w:val="210pt"/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41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.Обеспечение условий для занятия лиц старше труд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способного возраста в клу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ных объединениях (творчес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т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во, интересы, правовые, ф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нансовые знания, информ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ционные технологии)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культуры, молодежной политики 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C8069E" w:rsidRPr="00E01204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01204">
              <w:rPr>
                <w:rFonts w:ascii="PT Astra Serif" w:hAnsi="PT Astra Serif"/>
                <w:sz w:val="24"/>
                <w:szCs w:val="24"/>
              </w:rPr>
              <w:t>5005</w:t>
            </w:r>
          </w:p>
        </w:tc>
        <w:tc>
          <w:tcPr>
            <w:tcW w:w="851" w:type="dxa"/>
            <w:shd w:val="clear" w:color="auto" w:fill="FFFFFF"/>
          </w:tcPr>
          <w:p w:rsidR="00C8069E" w:rsidRPr="00E01204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01204">
              <w:rPr>
                <w:rFonts w:ascii="PT Astra Serif" w:hAnsi="PT Astra Serif"/>
                <w:sz w:val="24"/>
                <w:szCs w:val="24"/>
              </w:rPr>
              <w:t>5240</w:t>
            </w:r>
          </w:p>
        </w:tc>
        <w:tc>
          <w:tcPr>
            <w:tcW w:w="850" w:type="dxa"/>
            <w:shd w:val="clear" w:color="auto" w:fill="FFFFFF"/>
          </w:tcPr>
          <w:p w:rsidR="00C8069E" w:rsidRPr="00E01204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01204">
              <w:rPr>
                <w:rFonts w:ascii="PT Astra Serif" w:hAnsi="PT Astra Serif"/>
                <w:sz w:val="24"/>
                <w:szCs w:val="24"/>
              </w:rPr>
              <w:t>5488</w:t>
            </w:r>
          </w:p>
        </w:tc>
        <w:tc>
          <w:tcPr>
            <w:tcW w:w="851" w:type="dxa"/>
            <w:shd w:val="clear" w:color="auto" w:fill="FFFFFF"/>
          </w:tcPr>
          <w:p w:rsidR="00C8069E" w:rsidRPr="00E01204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01204">
              <w:rPr>
                <w:rFonts w:ascii="PT Astra Serif" w:hAnsi="PT Astra Serif"/>
                <w:sz w:val="24"/>
                <w:szCs w:val="24"/>
              </w:rPr>
              <w:t>5789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821E31" w:rsidP="00821E31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5900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Муниципал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«Развитие культуры</w:t>
            </w:r>
            <w:r>
              <w:rPr>
                <w:rFonts w:ascii="PT Astra Serif" w:hAnsi="PT Astra Serif"/>
                <w:sz w:val="24"/>
                <w:szCs w:val="24"/>
              </w:rPr>
              <w:t>, м</w:t>
            </w:r>
            <w:r>
              <w:rPr>
                <w:rFonts w:ascii="PT Astra Serif" w:hAnsi="PT Astra Serif"/>
                <w:sz w:val="24"/>
                <w:szCs w:val="24"/>
              </w:rPr>
              <w:t>о</w:t>
            </w:r>
            <w:r>
              <w:rPr>
                <w:rFonts w:ascii="PT Astra Serif" w:hAnsi="PT Astra Serif"/>
                <w:sz w:val="24"/>
                <w:szCs w:val="24"/>
              </w:rPr>
              <w:t>лодежной п</w:t>
            </w:r>
            <w:r>
              <w:rPr>
                <w:rFonts w:ascii="PT Astra Serif" w:hAnsi="PT Astra Serif"/>
                <w:sz w:val="24"/>
                <w:szCs w:val="24"/>
              </w:rPr>
              <w:t>о</w:t>
            </w:r>
            <w:r>
              <w:rPr>
                <w:rFonts w:ascii="PT Astra Serif" w:hAnsi="PT Astra Serif"/>
                <w:sz w:val="24"/>
                <w:szCs w:val="24"/>
              </w:rPr>
              <w:t>литики и спо</w:t>
            </w:r>
            <w:r>
              <w:rPr>
                <w:rFonts w:ascii="PT Astra Serif" w:hAnsi="PT Astra Serif"/>
                <w:sz w:val="24"/>
                <w:szCs w:val="24"/>
              </w:rPr>
              <w:t>р</w:t>
            </w:r>
            <w:r>
              <w:rPr>
                <w:rFonts w:ascii="PT Astra Serif" w:hAnsi="PT Astra Serif"/>
                <w:sz w:val="24"/>
                <w:szCs w:val="24"/>
              </w:rPr>
              <w:t>та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» </w:t>
            </w:r>
          </w:p>
        </w:tc>
        <w:tc>
          <w:tcPr>
            <w:tcW w:w="1842" w:type="dxa"/>
            <w:shd w:val="clear" w:color="auto" w:fill="FFFFFF"/>
          </w:tcPr>
          <w:p w:rsidR="00C8069E" w:rsidRPr="00E01204" w:rsidRDefault="00C8069E" w:rsidP="003312E4">
            <w:pPr>
              <w:pStyle w:val="Default"/>
              <w:jc w:val="both"/>
              <w:rPr>
                <w:rFonts w:ascii="PT Astra Serif" w:hAnsi="PT Astra Serif"/>
              </w:rPr>
            </w:pPr>
            <w:r w:rsidRPr="00E01204">
              <w:rPr>
                <w:rFonts w:ascii="PT Astra Serif" w:hAnsi="PT Astra Serif"/>
              </w:rPr>
              <w:t>Не менее 5005 человек из чи</w:t>
            </w:r>
            <w:r w:rsidRPr="00E01204">
              <w:rPr>
                <w:rFonts w:ascii="PT Astra Serif" w:hAnsi="PT Astra Serif"/>
              </w:rPr>
              <w:t>с</w:t>
            </w:r>
            <w:r w:rsidRPr="00E01204">
              <w:rPr>
                <w:rFonts w:ascii="PT Astra Serif" w:hAnsi="PT Astra Serif"/>
              </w:rPr>
              <w:t>ла лиц старше трудоспосо</w:t>
            </w:r>
            <w:r w:rsidRPr="00E01204">
              <w:rPr>
                <w:rFonts w:ascii="PT Astra Serif" w:hAnsi="PT Astra Serif"/>
              </w:rPr>
              <w:t>б</w:t>
            </w:r>
            <w:r w:rsidRPr="00E01204">
              <w:rPr>
                <w:rFonts w:ascii="PT Astra Serif" w:hAnsi="PT Astra Serif"/>
              </w:rPr>
              <w:t>ного возраста, проживающих на территории муниципальн</w:t>
            </w:r>
            <w:r w:rsidRPr="00E01204">
              <w:rPr>
                <w:rFonts w:ascii="PT Astra Serif" w:hAnsi="PT Astra Serif"/>
              </w:rPr>
              <w:t>о</w:t>
            </w:r>
            <w:r w:rsidRPr="00E01204">
              <w:rPr>
                <w:rFonts w:ascii="PT Astra Serif" w:hAnsi="PT Astra Serif"/>
              </w:rPr>
              <w:t>го образования, занимаются в группах по и</w:t>
            </w:r>
            <w:r w:rsidRPr="00E01204">
              <w:rPr>
                <w:rFonts w:ascii="PT Astra Serif" w:hAnsi="PT Astra Serif"/>
              </w:rPr>
              <w:t>н</w:t>
            </w:r>
            <w:r w:rsidRPr="00E01204">
              <w:rPr>
                <w:rFonts w:ascii="PT Astra Serif" w:hAnsi="PT Astra Serif"/>
              </w:rPr>
              <w:t>тересам и клубных объ</w:t>
            </w:r>
            <w:r w:rsidRPr="00E01204">
              <w:rPr>
                <w:rFonts w:ascii="PT Astra Serif" w:hAnsi="PT Astra Serif"/>
              </w:rPr>
              <w:t>е</w:t>
            </w:r>
            <w:r w:rsidRPr="00E01204">
              <w:rPr>
                <w:rFonts w:ascii="PT Astra Serif" w:hAnsi="PT Astra Serif"/>
              </w:rPr>
              <w:t xml:space="preserve">динениях. </w:t>
            </w:r>
          </w:p>
          <w:p w:rsidR="00C8069E" w:rsidRPr="00E0120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8069E" w:rsidRPr="003312E4" w:rsidTr="00821E31">
        <w:tc>
          <w:tcPr>
            <w:tcW w:w="3369" w:type="dxa"/>
            <w:shd w:val="clear" w:color="auto" w:fill="FFFFFF"/>
          </w:tcPr>
          <w:p w:rsidR="00C8069E" w:rsidRPr="003312E4" w:rsidRDefault="00821E31" w:rsidP="003312E4">
            <w:pPr>
              <w:pStyle w:val="25"/>
              <w:spacing w:before="0" w:after="0" w:line="240" w:lineRule="auto"/>
              <w:ind w:left="5" w:right="57"/>
              <w:rPr>
                <w:rStyle w:val="210pt"/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42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 xml:space="preserve">.Поддержка общественных 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lastRenderedPageBreak/>
              <w:t>объединений и организаций в сфере повышения социал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ной адаптации лиц старшего и пожилого возраста, в том числе оказание содействия волонтерским организациям, объединяющим лиц старше трудоспособного возраста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Комитет культуры, 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молодежной политики 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C8069E" w:rsidRPr="00E01204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01204">
              <w:rPr>
                <w:rFonts w:ascii="PT Astra Serif" w:hAnsi="PT Astra Serif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FFFFFF"/>
          </w:tcPr>
          <w:p w:rsidR="00C8069E" w:rsidRPr="00E01204" w:rsidRDefault="00C8069E" w:rsidP="00E0120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01204">
              <w:rPr>
                <w:rFonts w:ascii="PT Astra Serif" w:hAnsi="PT Astra Serif"/>
                <w:sz w:val="24"/>
                <w:szCs w:val="24"/>
              </w:rPr>
              <w:t>1</w:t>
            </w:r>
            <w:r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C8069E" w:rsidRPr="00E01204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</w:t>
            </w:r>
          </w:p>
        </w:tc>
        <w:tc>
          <w:tcPr>
            <w:tcW w:w="851" w:type="dxa"/>
            <w:shd w:val="clear" w:color="auto" w:fill="FFFFFF"/>
          </w:tcPr>
          <w:p w:rsidR="00C8069E" w:rsidRPr="00E01204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821E31" w:rsidP="00821E31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Муниципал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ная программа «Развитие культуры</w:t>
            </w:r>
            <w:r>
              <w:rPr>
                <w:rFonts w:ascii="PT Astra Serif" w:hAnsi="PT Astra Serif"/>
                <w:sz w:val="24"/>
                <w:szCs w:val="24"/>
              </w:rPr>
              <w:t>, м</w:t>
            </w:r>
            <w:r>
              <w:rPr>
                <w:rFonts w:ascii="PT Astra Serif" w:hAnsi="PT Astra Serif"/>
                <w:sz w:val="24"/>
                <w:szCs w:val="24"/>
              </w:rPr>
              <w:t>о</w:t>
            </w:r>
            <w:r>
              <w:rPr>
                <w:rFonts w:ascii="PT Astra Serif" w:hAnsi="PT Astra Serif"/>
                <w:sz w:val="24"/>
                <w:szCs w:val="24"/>
              </w:rPr>
              <w:t>лодежной п</w:t>
            </w:r>
            <w:r>
              <w:rPr>
                <w:rFonts w:ascii="PT Astra Serif" w:hAnsi="PT Astra Serif"/>
                <w:sz w:val="24"/>
                <w:szCs w:val="24"/>
              </w:rPr>
              <w:t>о</w:t>
            </w:r>
            <w:r>
              <w:rPr>
                <w:rFonts w:ascii="PT Astra Serif" w:hAnsi="PT Astra Serif"/>
                <w:sz w:val="24"/>
                <w:szCs w:val="24"/>
              </w:rPr>
              <w:t>литики и спо</w:t>
            </w:r>
            <w:r>
              <w:rPr>
                <w:rFonts w:ascii="PT Astra Serif" w:hAnsi="PT Astra Serif"/>
                <w:sz w:val="24"/>
                <w:szCs w:val="24"/>
              </w:rPr>
              <w:t>р</w:t>
            </w:r>
            <w:r>
              <w:rPr>
                <w:rFonts w:ascii="PT Astra Serif" w:hAnsi="PT Astra Serif"/>
                <w:sz w:val="24"/>
                <w:szCs w:val="24"/>
              </w:rPr>
              <w:t>та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» </w:t>
            </w:r>
          </w:p>
        </w:tc>
        <w:tc>
          <w:tcPr>
            <w:tcW w:w="1842" w:type="dxa"/>
            <w:shd w:val="clear" w:color="auto" w:fill="FFFFFF"/>
          </w:tcPr>
          <w:p w:rsidR="00C8069E" w:rsidRPr="00E01204" w:rsidRDefault="00C8069E" w:rsidP="003312E4">
            <w:pPr>
              <w:pStyle w:val="Default"/>
              <w:jc w:val="both"/>
              <w:rPr>
                <w:rFonts w:ascii="PT Astra Serif" w:hAnsi="PT Astra Serif"/>
              </w:rPr>
            </w:pPr>
            <w:r w:rsidRPr="00E01204">
              <w:rPr>
                <w:rFonts w:ascii="PT Astra Serif" w:hAnsi="PT Astra Serif"/>
              </w:rPr>
              <w:lastRenderedPageBreak/>
              <w:t xml:space="preserve">Ежегодно не </w:t>
            </w:r>
            <w:r w:rsidRPr="00E01204">
              <w:rPr>
                <w:rFonts w:ascii="PT Astra Serif" w:hAnsi="PT Astra Serif"/>
              </w:rPr>
              <w:lastRenderedPageBreak/>
              <w:t>менее 10 соц</w:t>
            </w:r>
            <w:r w:rsidRPr="00E01204">
              <w:rPr>
                <w:rFonts w:ascii="PT Astra Serif" w:hAnsi="PT Astra Serif"/>
              </w:rPr>
              <w:t>и</w:t>
            </w:r>
            <w:r w:rsidRPr="00E01204">
              <w:rPr>
                <w:rFonts w:ascii="PT Astra Serif" w:hAnsi="PT Astra Serif"/>
              </w:rPr>
              <w:t>ально знач</w:t>
            </w:r>
            <w:r w:rsidRPr="00E01204">
              <w:rPr>
                <w:rFonts w:ascii="PT Astra Serif" w:hAnsi="PT Astra Serif"/>
              </w:rPr>
              <w:t>и</w:t>
            </w:r>
            <w:r w:rsidRPr="00E01204">
              <w:rPr>
                <w:rFonts w:ascii="PT Astra Serif" w:hAnsi="PT Astra Serif"/>
              </w:rPr>
              <w:t>мых проектов, направленных на социальную адаптацию лиц старшего и п</w:t>
            </w:r>
            <w:r w:rsidRPr="00E01204">
              <w:rPr>
                <w:rFonts w:ascii="PT Astra Serif" w:hAnsi="PT Astra Serif"/>
              </w:rPr>
              <w:t>о</w:t>
            </w:r>
            <w:r w:rsidRPr="00E01204">
              <w:rPr>
                <w:rFonts w:ascii="PT Astra Serif" w:hAnsi="PT Astra Serif"/>
              </w:rPr>
              <w:t>жилого возра</w:t>
            </w:r>
            <w:r w:rsidRPr="00E01204">
              <w:rPr>
                <w:rFonts w:ascii="PT Astra Serif" w:hAnsi="PT Astra Serif"/>
              </w:rPr>
              <w:t>с</w:t>
            </w:r>
            <w:r w:rsidRPr="00E01204">
              <w:rPr>
                <w:rFonts w:ascii="PT Astra Serif" w:hAnsi="PT Astra Serif"/>
              </w:rPr>
              <w:t>та, в том числе оказание с</w:t>
            </w:r>
            <w:r w:rsidRPr="00E01204">
              <w:rPr>
                <w:rFonts w:ascii="PT Astra Serif" w:hAnsi="PT Astra Serif"/>
              </w:rPr>
              <w:t>о</w:t>
            </w:r>
            <w:r w:rsidRPr="00E01204">
              <w:rPr>
                <w:rFonts w:ascii="PT Astra Serif" w:hAnsi="PT Astra Serif"/>
              </w:rPr>
              <w:t>действия в</w:t>
            </w:r>
            <w:r w:rsidRPr="00E01204">
              <w:rPr>
                <w:rFonts w:ascii="PT Astra Serif" w:hAnsi="PT Astra Serif"/>
              </w:rPr>
              <w:t>о</w:t>
            </w:r>
            <w:r w:rsidRPr="00E01204">
              <w:rPr>
                <w:rFonts w:ascii="PT Astra Serif" w:hAnsi="PT Astra Serif"/>
              </w:rPr>
              <w:t>лонтерским о</w:t>
            </w:r>
            <w:r w:rsidRPr="00E01204">
              <w:rPr>
                <w:rFonts w:ascii="PT Astra Serif" w:hAnsi="PT Astra Serif"/>
              </w:rPr>
              <w:t>р</w:t>
            </w:r>
            <w:r w:rsidRPr="00E01204">
              <w:rPr>
                <w:rFonts w:ascii="PT Astra Serif" w:hAnsi="PT Astra Serif"/>
              </w:rPr>
              <w:t>ганизациям, объединяющим лиц старше трудоспосо</w:t>
            </w:r>
            <w:r w:rsidRPr="00E01204">
              <w:rPr>
                <w:rFonts w:ascii="PT Astra Serif" w:hAnsi="PT Astra Serif"/>
              </w:rPr>
              <w:t>б</w:t>
            </w:r>
            <w:r w:rsidRPr="00E01204">
              <w:rPr>
                <w:rFonts w:ascii="PT Astra Serif" w:hAnsi="PT Astra Serif"/>
              </w:rPr>
              <w:t xml:space="preserve">ного возраста </w:t>
            </w:r>
          </w:p>
          <w:p w:rsidR="00C8069E" w:rsidRPr="00E01204" w:rsidRDefault="00C8069E" w:rsidP="003312E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8069E" w:rsidRPr="003312E4" w:rsidTr="00821E31">
        <w:tc>
          <w:tcPr>
            <w:tcW w:w="3369" w:type="dxa"/>
            <w:shd w:val="clear" w:color="auto" w:fill="FFFFFF"/>
          </w:tcPr>
          <w:p w:rsidR="00C8069E" w:rsidRPr="003312E4" w:rsidRDefault="00821E31" w:rsidP="003312E4">
            <w:pPr>
              <w:pStyle w:val="Default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43</w:t>
            </w:r>
            <w:r w:rsidR="00C8069E" w:rsidRPr="003312E4">
              <w:rPr>
                <w:rFonts w:ascii="PT Astra Serif" w:hAnsi="PT Astra Serif"/>
              </w:rPr>
              <w:t>.Обеспечение условий для занятия физической культ</w:t>
            </w:r>
            <w:r w:rsidR="00C8069E" w:rsidRPr="003312E4">
              <w:rPr>
                <w:rFonts w:ascii="PT Astra Serif" w:hAnsi="PT Astra Serif"/>
              </w:rPr>
              <w:t>у</w:t>
            </w:r>
            <w:r w:rsidR="00C8069E" w:rsidRPr="003312E4">
              <w:rPr>
                <w:rFonts w:ascii="PT Astra Serif" w:hAnsi="PT Astra Serif"/>
              </w:rPr>
              <w:t>рой и спортом граждан ста</w:t>
            </w:r>
            <w:r w:rsidR="00C8069E" w:rsidRPr="003312E4">
              <w:rPr>
                <w:rFonts w:ascii="PT Astra Serif" w:hAnsi="PT Astra Serif"/>
              </w:rPr>
              <w:t>р</w:t>
            </w:r>
            <w:r w:rsidR="00C8069E" w:rsidRPr="003312E4">
              <w:rPr>
                <w:rFonts w:ascii="PT Astra Serif" w:hAnsi="PT Astra Serif"/>
              </w:rPr>
              <w:t xml:space="preserve">шего поколения, в том числе: </w:t>
            </w:r>
          </w:p>
          <w:p w:rsidR="00C8069E" w:rsidRPr="003312E4" w:rsidRDefault="00C8069E" w:rsidP="003312E4">
            <w:pPr>
              <w:pStyle w:val="Default"/>
              <w:jc w:val="both"/>
              <w:rPr>
                <w:rFonts w:ascii="PT Astra Serif" w:hAnsi="PT Astra Serif"/>
              </w:rPr>
            </w:pPr>
            <w:r w:rsidRPr="003312E4">
              <w:rPr>
                <w:rFonts w:ascii="PT Astra Serif" w:hAnsi="PT Astra Serif"/>
              </w:rPr>
              <w:t xml:space="preserve">-группы здоровья на базе спортивных объектов, </w:t>
            </w:r>
          </w:p>
          <w:p w:rsidR="00C8069E" w:rsidRPr="003312E4" w:rsidRDefault="00C8069E" w:rsidP="003312E4">
            <w:pPr>
              <w:pStyle w:val="25"/>
              <w:spacing w:before="0" w:after="0" w:line="240" w:lineRule="auto"/>
              <w:ind w:left="5" w:right="57"/>
              <w:rPr>
                <w:rStyle w:val="210pt"/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-организация спортивных с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ревнований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культуры, молодежной политики 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 xml:space="preserve">Человек </w:t>
            </w:r>
          </w:p>
        </w:tc>
        <w:tc>
          <w:tcPr>
            <w:tcW w:w="992" w:type="dxa"/>
            <w:shd w:val="clear" w:color="auto" w:fill="FFFFFF"/>
          </w:tcPr>
          <w:p w:rsidR="00C8069E" w:rsidRPr="00821E31" w:rsidRDefault="00C8069E" w:rsidP="00821E31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21E31">
              <w:rPr>
                <w:rFonts w:ascii="PT Astra Serif" w:hAnsi="PT Astra Serif"/>
                <w:sz w:val="24"/>
                <w:szCs w:val="24"/>
              </w:rPr>
              <w:t>7</w:t>
            </w:r>
            <w:r w:rsidR="00821E31" w:rsidRPr="00821E31">
              <w:rPr>
                <w:rFonts w:ascii="PT Astra Serif" w:hAnsi="PT Astra Serif"/>
                <w:sz w:val="24"/>
                <w:szCs w:val="24"/>
              </w:rPr>
              <w:t>900</w:t>
            </w:r>
          </w:p>
        </w:tc>
        <w:tc>
          <w:tcPr>
            <w:tcW w:w="851" w:type="dxa"/>
            <w:shd w:val="clear" w:color="auto" w:fill="FFFFFF"/>
          </w:tcPr>
          <w:p w:rsidR="00C8069E" w:rsidRPr="00821E31" w:rsidRDefault="00C8069E" w:rsidP="00E0120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21E31">
              <w:rPr>
                <w:rFonts w:ascii="PT Astra Serif" w:hAnsi="PT Astra Serif"/>
                <w:sz w:val="24"/>
                <w:szCs w:val="24"/>
              </w:rPr>
              <w:t>8000</w:t>
            </w:r>
          </w:p>
        </w:tc>
        <w:tc>
          <w:tcPr>
            <w:tcW w:w="850" w:type="dxa"/>
            <w:shd w:val="clear" w:color="auto" w:fill="FFFFFF"/>
          </w:tcPr>
          <w:p w:rsidR="00C8069E" w:rsidRPr="00821E31" w:rsidRDefault="00C8069E" w:rsidP="00821E31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21E31">
              <w:rPr>
                <w:rFonts w:ascii="PT Astra Serif" w:hAnsi="PT Astra Serif"/>
                <w:sz w:val="24"/>
                <w:szCs w:val="24"/>
              </w:rPr>
              <w:t>8</w:t>
            </w:r>
            <w:r w:rsidR="00821E31" w:rsidRPr="00821E31">
              <w:rPr>
                <w:rFonts w:ascii="PT Astra Serif" w:hAnsi="PT Astra Serif"/>
                <w:sz w:val="24"/>
                <w:szCs w:val="24"/>
              </w:rPr>
              <w:t>20</w:t>
            </w:r>
            <w:r w:rsidRPr="00821E31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821E31" w:rsidRDefault="00C8069E" w:rsidP="00821E31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21E31">
              <w:rPr>
                <w:rFonts w:ascii="PT Astra Serif" w:hAnsi="PT Astra Serif"/>
                <w:sz w:val="24"/>
                <w:szCs w:val="24"/>
              </w:rPr>
              <w:t>8</w:t>
            </w:r>
            <w:r w:rsidR="00821E31" w:rsidRPr="00821E31">
              <w:rPr>
                <w:rFonts w:ascii="PT Astra Serif" w:hAnsi="PT Astra Serif"/>
                <w:sz w:val="24"/>
                <w:szCs w:val="24"/>
              </w:rPr>
              <w:t>3</w:t>
            </w:r>
            <w:r w:rsidRPr="00821E31">
              <w:rPr>
                <w:rFonts w:ascii="PT Astra Serif" w:hAnsi="PT Astra Serif"/>
                <w:sz w:val="24"/>
                <w:szCs w:val="24"/>
              </w:rPr>
              <w:t>00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821E31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8400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Муниципал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«Развитие культуры</w:t>
            </w:r>
            <w:r>
              <w:rPr>
                <w:rFonts w:ascii="PT Astra Serif" w:hAnsi="PT Astra Serif"/>
                <w:sz w:val="24"/>
                <w:szCs w:val="24"/>
              </w:rPr>
              <w:t>, м</w:t>
            </w:r>
            <w:r>
              <w:rPr>
                <w:rFonts w:ascii="PT Astra Serif" w:hAnsi="PT Astra Serif"/>
                <w:sz w:val="24"/>
                <w:szCs w:val="24"/>
              </w:rPr>
              <w:t>о</w:t>
            </w:r>
            <w:r>
              <w:rPr>
                <w:rFonts w:ascii="PT Astra Serif" w:hAnsi="PT Astra Serif"/>
                <w:sz w:val="24"/>
                <w:szCs w:val="24"/>
              </w:rPr>
              <w:t>лодежной п</w:t>
            </w:r>
            <w:r>
              <w:rPr>
                <w:rFonts w:ascii="PT Astra Serif" w:hAnsi="PT Astra Serif"/>
                <w:sz w:val="24"/>
                <w:szCs w:val="24"/>
              </w:rPr>
              <w:t>о</w:t>
            </w:r>
            <w:r>
              <w:rPr>
                <w:rFonts w:ascii="PT Astra Serif" w:hAnsi="PT Astra Serif"/>
                <w:sz w:val="24"/>
                <w:szCs w:val="24"/>
              </w:rPr>
              <w:t>литики и спо</w:t>
            </w:r>
            <w:r>
              <w:rPr>
                <w:rFonts w:ascii="PT Astra Serif" w:hAnsi="PT Astra Serif"/>
                <w:sz w:val="24"/>
                <w:szCs w:val="24"/>
              </w:rPr>
              <w:t>р</w:t>
            </w:r>
            <w:r>
              <w:rPr>
                <w:rFonts w:ascii="PT Astra Serif" w:hAnsi="PT Astra Serif"/>
                <w:sz w:val="24"/>
                <w:szCs w:val="24"/>
              </w:rPr>
              <w:t>та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» </w:t>
            </w:r>
          </w:p>
        </w:tc>
        <w:tc>
          <w:tcPr>
            <w:tcW w:w="1842" w:type="dxa"/>
            <w:shd w:val="clear" w:color="auto" w:fill="FFFFFF"/>
          </w:tcPr>
          <w:p w:rsidR="00C8069E" w:rsidRPr="00E01204" w:rsidRDefault="00C8069E" w:rsidP="003312E4">
            <w:pPr>
              <w:pStyle w:val="Default"/>
              <w:jc w:val="both"/>
              <w:rPr>
                <w:rFonts w:ascii="PT Astra Serif" w:hAnsi="PT Astra Serif"/>
              </w:rPr>
            </w:pPr>
            <w:r w:rsidRPr="00E01204">
              <w:rPr>
                <w:rFonts w:ascii="PT Astra Serif" w:hAnsi="PT Astra Serif"/>
              </w:rPr>
              <w:t>Не менее 7</w:t>
            </w:r>
            <w:r w:rsidR="00821E31">
              <w:rPr>
                <w:rFonts w:ascii="PT Astra Serif" w:hAnsi="PT Astra Serif"/>
              </w:rPr>
              <w:t>900</w:t>
            </w:r>
            <w:r w:rsidRPr="00E01204">
              <w:rPr>
                <w:rFonts w:ascii="PT Astra Serif" w:hAnsi="PT Astra Serif"/>
              </w:rPr>
              <w:t xml:space="preserve">  человек из чи</w:t>
            </w:r>
            <w:r w:rsidRPr="00E01204">
              <w:rPr>
                <w:rFonts w:ascii="PT Astra Serif" w:hAnsi="PT Astra Serif"/>
              </w:rPr>
              <w:t>с</w:t>
            </w:r>
            <w:r w:rsidRPr="00E01204">
              <w:rPr>
                <w:rFonts w:ascii="PT Astra Serif" w:hAnsi="PT Astra Serif"/>
              </w:rPr>
              <w:t>ла лиц старше трудоспосо</w:t>
            </w:r>
            <w:r w:rsidRPr="00E01204">
              <w:rPr>
                <w:rFonts w:ascii="PT Astra Serif" w:hAnsi="PT Astra Serif"/>
              </w:rPr>
              <w:t>б</w:t>
            </w:r>
            <w:r w:rsidRPr="00E01204">
              <w:rPr>
                <w:rFonts w:ascii="PT Astra Serif" w:hAnsi="PT Astra Serif"/>
              </w:rPr>
              <w:t>ного возраста, проживающих на территории муниципальн</w:t>
            </w:r>
            <w:r w:rsidRPr="00E01204">
              <w:rPr>
                <w:rFonts w:ascii="PT Astra Serif" w:hAnsi="PT Astra Serif"/>
              </w:rPr>
              <w:t>о</w:t>
            </w:r>
            <w:r w:rsidRPr="00E01204">
              <w:rPr>
                <w:rFonts w:ascii="PT Astra Serif" w:hAnsi="PT Astra Serif"/>
              </w:rPr>
              <w:t>го образования, занимаются физической культурой и спортом в о</w:t>
            </w:r>
            <w:r w:rsidRPr="00E01204">
              <w:rPr>
                <w:rFonts w:ascii="PT Astra Serif" w:hAnsi="PT Astra Serif"/>
              </w:rPr>
              <w:t>р</w:t>
            </w:r>
            <w:r w:rsidRPr="00E01204">
              <w:rPr>
                <w:rFonts w:ascii="PT Astra Serif" w:hAnsi="PT Astra Serif"/>
              </w:rPr>
              <w:t xml:space="preserve">ганизованных </w:t>
            </w:r>
            <w:r w:rsidRPr="00E01204">
              <w:rPr>
                <w:rFonts w:ascii="PT Astra Serif" w:hAnsi="PT Astra Serif"/>
              </w:rPr>
              <w:lastRenderedPageBreak/>
              <w:t>группах к 202</w:t>
            </w:r>
            <w:r w:rsidR="00821E31">
              <w:rPr>
                <w:rFonts w:ascii="PT Astra Serif" w:hAnsi="PT Astra Serif"/>
              </w:rPr>
              <w:t>5</w:t>
            </w:r>
            <w:r w:rsidRPr="00E01204">
              <w:rPr>
                <w:rFonts w:ascii="PT Astra Serif" w:hAnsi="PT Astra Serif"/>
              </w:rPr>
              <w:t xml:space="preserve"> году. </w:t>
            </w:r>
          </w:p>
          <w:p w:rsidR="00C8069E" w:rsidRPr="00E01204" w:rsidRDefault="00C8069E" w:rsidP="003312E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8069E" w:rsidRPr="003312E4" w:rsidTr="00821E31">
        <w:tc>
          <w:tcPr>
            <w:tcW w:w="7196" w:type="dxa"/>
            <w:gridSpan w:val="3"/>
            <w:shd w:val="clear" w:color="auto" w:fill="FFFFFF"/>
          </w:tcPr>
          <w:p w:rsidR="00C8069E" w:rsidRPr="00DA115E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DA115E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 xml:space="preserve">ЦЕЛЕВОЙ ИНДИКАТОР: </w:t>
            </w:r>
            <w:r w:rsidRPr="00DA115E">
              <w:rPr>
                <w:rFonts w:ascii="PT Astra Serif" w:hAnsi="PT Astra Serif"/>
                <w:b/>
                <w:i/>
                <w:sz w:val="24"/>
                <w:szCs w:val="24"/>
              </w:rPr>
              <w:t>Увеличение ожидаемой продолж</w:t>
            </w:r>
            <w:r w:rsidRPr="00DA115E">
              <w:rPr>
                <w:rFonts w:ascii="PT Astra Serif" w:hAnsi="PT Astra Serif"/>
                <w:b/>
                <w:i/>
                <w:sz w:val="24"/>
                <w:szCs w:val="24"/>
              </w:rPr>
              <w:t>и</w:t>
            </w:r>
            <w:r w:rsidRPr="00DA115E">
              <w:rPr>
                <w:rFonts w:ascii="PT Astra Serif" w:hAnsi="PT Astra Serif"/>
                <w:b/>
                <w:i/>
                <w:sz w:val="24"/>
                <w:szCs w:val="24"/>
              </w:rPr>
              <w:t>тел</w:t>
            </w:r>
            <w:r w:rsidRPr="00DA115E">
              <w:rPr>
                <w:rFonts w:ascii="PT Astra Serif" w:hAnsi="PT Astra Serif"/>
                <w:b/>
                <w:i/>
                <w:sz w:val="24"/>
                <w:szCs w:val="24"/>
              </w:rPr>
              <w:t>ь</w:t>
            </w:r>
            <w:r w:rsidRPr="00DA115E">
              <w:rPr>
                <w:rFonts w:ascii="PT Astra Serif" w:hAnsi="PT Astra Serif"/>
                <w:b/>
                <w:i/>
                <w:sz w:val="24"/>
                <w:szCs w:val="24"/>
              </w:rPr>
              <w:t>ности жизни до 72,54 лет к 2024 году</w:t>
            </w:r>
          </w:p>
        </w:tc>
        <w:tc>
          <w:tcPr>
            <w:tcW w:w="992" w:type="dxa"/>
            <w:shd w:val="clear" w:color="auto" w:fill="FFFFFF"/>
          </w:tcPr>
          <w:p w:rsidR="00C8069E" w:rsidRPr="00DA115E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DA115E">
              <w:rPr>
                <w:rFonts w:ascii="PT Astra Serif" w:hAnsi="PT Astra Serif"/>
                <w:b/>
                <w:sz w:val="24"/>
                <w:szCs w:val="24"/>
              </w:rPr>
              <w:t>70,48</w:t>
            </w:r>
          </w:p>
        </w:tc>
        <w:tc>
          <w:tcPr>
            <w:tcW w:w="851" w:type="dxa"/>
            <w:shd w:val="clear" w:color="auto" w:fill="FFFFFF"/>
          </w:tcPr>
          <w:p w:rsidR="00C8069E" w:rsidRPr="00DA115E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DA115E">
              <w:rPr>
                <w:rFonts w:ascii="PT Astra Serif" w:hAnsi="PT Astra Serif"/>
                <w:b/>
                <w:sz w:val="24"/>
                <w:szCs w:val="24"/>
              </w:rPr>
              <w:t>71,14</w:t>
            </w:r>
          </w:p>
        </w:tc>
        <w:tc>
          <w:tcPr>
            <w:tcW w:w="850" w:type="dxa"/>
            <w:shd w:val="clear" w:color="auto" w:fill="FFFFFF"/>
          </w:tcPr>
          <w:p w:rsidR="00C8069E" w:rsidRPr="00DA115E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DA115E">
              <w:rPr>
                <w:rFonts w:ascii="PT Astra Serif" w:hAnsi="PT Astra Serif"/>
                <w:b/>
                <w:sz w:val="24"/>
                <w:szCs w:val="24"/>
              </w:rPr>
              <w:t>71,79</w:t>
            </w:r>
          </w:p>
        </w:tc>
        <w:tc>
          <w:tcPr>
            <w:tcW w:w="851" w:type="dxa"/>
            <w:shd w:val="clear" w:color="auto" w:fill="FFFFFF"/>
          </w:tcPr>
          <w:p w:rsidR="00C8069E" w:rsidRPr="00DA115E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DA115E">
              <w:rPr>
                <w:rFonts w:ascii="PT Astra Serif" w:hAnsi="PT Astra Serif"/>
                <w:b/>
                <w:sz w:val="24"/>
                <w:szCs w:val="24"/>
              </w:rPr>
              <w:t>72,54</w:t>
            </w:r>
          </w:p>
        </w:tc>
        <w:tc>
          <w:tcPr>
            <w:tcW w:w="992" w:type="dxa"/>
            <w:shd w:val="clear" w:color="auto" w:fill="FFFFFF"/>
          </w:tcPr>
          <w:p w:rsidR="00C8069E" w:rsidRPr="00DA115E" w:rsidRDefault="00DA115E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DA115E">
              <w:rPr>
                <w:rFonts w:ascii="PT Astra Serif" w:hAnsi="PT Astra Serif"/>
                <w:b/>
                <w:sz w:val="24"/>
                <w:szCs w:val="24"/>
              </w:rPr>
              <w:t>72,54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21E31" w:rsidRPr="003312E4" w:rsidTr="00821E31">
        <w:tc>
          <w:tcPr>
            <w:tcW w:w="15417" w:type="dxa"/>
            <w:gridSpan w:val="10"/>
            <w:shd w:val="clear" w:color="auto" w:fill="FFFFFF"/>
          </w:tcPr>
          <w:p w:rsidR="00821E31" w:rsidRPr="003312E4" w:rsidRDefault="00821E31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i/>
                <w:color w:val="000000"/>
                <w:spacing w:val="-2"/>
                <w:sz w:val="24"/>
                <w:szCs w:val="24"/>
              </w:rPr>
              <w:t>Направление     проекта   4   «Укрепление общественного здоровья»</w:t>
            </w:r>
          </w:p>
        </w:tc>
      </w:tr>
      <w:tr w:rsidR="00821E31" w:rsidRPr="003312E4" w:rsidTr="00821E31">
        <w:tc>
          <w:tcPr>
            <w:tcW w:w="15417" w:type="dxa"/>
            <w:gridSpan w:val="10"/>
            <w:shd w:val="clear" w:color="auto" w:fill="FFFFFF"/>
          </w:tcPr>
          <w:p w:rsidR="00821E31" w:rsidRPr="003312E4" w:rsidRDefault="00821E31" w:rsidP="003312E4">
            <w:pPr>
              <w:shd w:val="clear" w:color="auto" w:fill="FFFFFF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3312E4">
              <w:rPr>
                <w:rFonts w:ascii="PT Astra Serif" w:hAnsi="PT Astra Serif"/>
                <w:i/>
                <w:color w:val="000000"/>
                <w:spacing w:val="-2"/>
                <w:sz w:val="24"/>
                <w:szCs w:val="24"/>
              </w:rPr>
              <w:t>Увеличена доля граждан, ведущих здоровый образ жизни</w:t>
            </w:r>
          </w:p>
        </w:tc>
      </w:tr>
      <w:tr w:rsidR="00C8069E" w:rsidRPr="003312E4" w:rsidTr="00821E31">
        <w:tc>
          <w:tcPr>
            <w:tcW w:w="3369" w:type="dxa"/>
            <w:shd w:val="clear" w:color="auto" w:fill="FFFFFF"/>
          </w:tcPr>
          <w:p w:rsidR="00C8069E" w:rsidRPr="003312E4" w:rsidRDefault="00821E31" w:rsidP="003312E4">
            <w:pPr>
              <w:pStyle w:val="25"/>
              <w:spacing w:before="0" w:after="0" w:line="240" w:lineRule="auto"/>
              <w:ind w:left="5" w:right="57"/>
              <w:rPr>
                <w:rStyle w:val="210pt"/>
                <w:rFonts w:ascii="PT Astra Serif" w:eastAsia="Calibri" w:hAnsi="PT Astra Serif"/>
                <w:sz w:val="24"/>
                <w:szCs w:val="24"/>
              </w:rPr>
            </w:pPr>
            <w:r>
              <w:rPr>
                <w:rStyle w:val="210pt"/>
                <w:rFonts w:ascii="PT Astra Serif" w:eastAsia="Calibri" w:hAnsi="PT Astra Serif"/>
                <w:sz w:val="24"/>
                <w:szCs w:val="24"/>
              </w:rPr>
              <w:t>44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.Количество учебных орг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а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низаций, включенных в ре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а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лизацию информационно-просветительских программ по вопросам охраны репр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о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дуктивного здоровья для подростков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по образов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 администрации муниципального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разования Киреевский район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16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16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16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821E31" w:rsidP="00821E31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16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Муниципал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области «Ра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з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витие образ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вания»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 202</w:t>
            </w:r>
            <w:r w:rsidR="00821E31">
              <w:rPr>
                <w:rFonts w:ascii="PT Astra Serif" w:hAnsi="PT Astra Serif"/>
                <w:sz w:val="24"/>
                <w:szCs w:val="24"/>
              </w:rPr>
              <w:t>5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 году 16 учебных орг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низаций вкл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ю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чены в 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Style w:val="210pt"/>
                <w:rFonts w:ascii="PT Astra Serif" w:hAnsi="PT Astra Serif"/>
                <w:sz w:val="24"/>
                <w:szCs w:val="24"/>
              </w:rPr>
              <w:t>реализацию информацио</w:t>
            </w:r>
            <w:r w:rsidRPr="003312E4">
              <w:rPr>
                <w:rStyle w:val="210pt"/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Style w:val="210pt"/>
                <w:rFonts w:ascii="PT Astra Serif" w:hAnsi="PT Astra Serif"/>
                <w:sz w:val="24"/>
                <w:szCs w:val="24"/>
              </w:rPr>
              <w:t>но-просветител</w:t>
            </w:r>
            <w:r w:rsidRPr="003312E4">
              <w:rPr>
                <w:rStyle w:val="210pt"/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Style w:val="210pt"/>
                <w:rFonts w:ascii="PT Astra Serif" w:hAnsi="PT Astra Serif"/>
                <w:sz w:val="24"/>
                <w:szCs w:val="24"/>
              </w:rPr>
              <w:t>ских программ по вопросам охраны репр</w:t>
            </w:r>
            <w:r w:rsidRPr="003312E4">
              <w:rPr>
                <w:rStyle w:val="210pt"/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Style w:val="210pt"/>
                <w:rFonts w:ascii="PT Astra Serif" w:hAnsi="PT Astra Serif"/>
                <w:sz w:val="24"/>
                <w:szCs w:val="24"/>
              </w:rPr>
              <w:t>дуктивного здоровья для подростков</w:t>
            </w:r>
          </w:p>
        </w:tc>
      </w:tr>
      <w:tr w:rsidR="00C8069E" w:rsidRPr="003312E4" w:rsidTr="00821E31">
        <w:trPr>
          <w:trHeight w:val="604"/>
        </w:trPr>
        <w:tc>
          <w:tcPr>
            <w:tcW w:w="3369" w:type="dxa"/>
            <w:shd w:val="clear" w:color="auto" w:fill="FFFFFF"/>
          </w:tcPr>
          <w:p w:rsidR="00C8069E" w:rsidRPr="003312E4" w:rsidRDefault="00071E14" w:rsidP="003312E4">
            <w:pPr>
              <w:pStyle w:val="25"/>
              <w:spacing w:before="0" w:after="0" w:line="240" w:lineRule="auto"/>
              <w:ind w:left="5" w:right="57"/>
              <w:rPr>
                <w:rStyle w:val="210pt"/>
                <w:rFonts w:ascii="PT Astra Serif" w:eastAsia="Calibri" w:hAnsi="PT Astra Serif"/>
                <w:sz w:val="24"/>
                <w:szCs w:val="24"/>
              </w:rPr>
            </w:pPr>
            <w:r>
              <w:rPr>
                <w:rStyle w:val="210pt"/>
                <w:rFonts w:ascii="PT Astra Serif" w:eastAsia="Calibri" w:hAnsi="PT Astra Serif"/>
                <w:sz w:val="24"/>
                <w:szCs w:val="24"/>
              </w:rPr>
              <w:t>45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.Численность учащихся и студентов, участвующих в информационно-просветительских програ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м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мах по вопросам охраны р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е</w:t>
            </w:r>
            <w:r w:rsidR="00C8069E" w:rsidRPr="003312E4">
              <w:rPr>
                <w:rStyle w:val="210pt"/>
                <w:rFonts w:ascii="PT Astra Serif" w:eastAsia="Calibri" w:hAnsi="PT Astra Serif"/>
                <w:sz w:val="24"/>
                <w:szCs w:val="24"/>
              </w:rPr>
              <w:t>продуктивного здоровья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по образов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 администрации муниципального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разования Киреевский район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Тыс. ч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ловек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418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422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426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430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821E31" w:rsidP="00821E31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430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Муниципал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области «Ра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з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витие образ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вания»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821E31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 202</w:t>
            </w:r>
            <w:r w:rsidR="00821E31">
              <w:rPr>
                <w:rFonts w:ascii="PT Astra Serif" w:hAnsi="PT Astra Serif"/>
                <w:sz w:val="24"/>
                <w:szCs w:val="24"/>
              </w:rPr>
              <w:t>5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 году 430 человек из числа учащи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х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ся и студентов нарастающим итогом прияли участие </w:t>
            </w:r>
            <w:r w:rsidRPr="003312E4">
              <w:rPr>
                <w:rStyle w:val="210pt"/>
                <w:rFonts w:ascii="PT Astra Serif" w:hAnsi="PT Astra Serif"/>
                <w:sz w:val="24"/>
                <w:szCs w:val="24"/>
              </w:rPr>
              <w:t>в и</w:t>
            </w:r>
            <w:r w:rsidRPr="003312E4">
              <w:rPr>
                <w:rStyle w:val="210pt"/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Style w:val="210pt"/>
                <w:rFonts w:ascii="PT Astra Serif" w:hAnsi="PT Astra Serif"/>
                <w:sz w:val="24"/>
                <w:szCs w:val="24"/>
              </w:rPr>
              <w:t>формационно-просветител</w:t>
            </w:r>
            <w:r w:rsidRPr="003312E4">
              <w:rPr>
                <w:rStyle w:val="210pt"/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Style w:val="210pt"/>
                <w:rFonts w:ascii="PT Astra Serif" w:hAnsi="PT Astra Serif"/>
                <w:sz w:val="24"/>
                <w:szCs w:val="24"/>
              </w:rPr>
              <w:t>ских програ</w:t>
            </w:r>
            <w:r w:rsidRPr="003312E4">
              <w:rPr>
                <w:rStyle w:val="210pt"/>
                <w:rFonts w:ascii="PT Astra Serif" w:hAnsi="PT Astra Serif"/>
                <w:sz w:val="24"/>
                <w:szCs w:val="24"/>
              </w:rPr>
              <w:t>м</w:t>
            </w:r>
            <w:r w:rsidRPr="003312E4">
              <w:rPr>
                <w:rStyle w:val="210pt"/>
                <w:rFonts w:ascii="PT Astra Serif" w:hAnsi="PT Astra Serif"/>
                <w:sz w:val="24"/>
                <w:szCs w:val="24"/>
              </w:rPr>
              <w:t>мах по вопр</w:t>
            </w:r>
            <w:r w:rsidRPr="003312E4">
              <w:rPr>
                <w:rStyle w:val="210pt"/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Style w:val="210pt"/>
                <w:rFonts w:ascii="PT Astra Serif" w:hAnsi="PT Astra Serif"/>
                <w:sz w:val="24"/>
                <w:szCs w:val="24"/>
              </w:rPr>
              <w:lastRenderedPageBreak/>
              <w:t>сам охраны р</w:t>
            </w:r>
            <w:r w:rsidRPr="003312E4">
              <w:rPr>
                <w:rStyle w:val="210pt"/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Style w:val="210pt"/>
                <w:rFonts w:ascii="PT Astra Serif" w:hAnsi="PT Astra Serif"/>
                <w:sz w:val="24"/>
                <w:szCs w:val="24"/>
              </w:rPr>
              <w:t>продуктивного здоровья</w:t>
            </w:r>
          </w:p>
        </w:tc>
      </w:tr>
      <w:tr w:rsidR="00C8069E" w:rsidRPr="003312E4" w:rsidTr="00821E31">
        <w:trPr>
          <w:trHeight w:val="604"/>
        </w:trPr>
        <w:tc>
          <w:tcPr>
            <w:tcW w:w="3369" w:type="dxa"/>
            <w:shd w:val="clear" w:color="auto" w:fill="FFFFFF"/>
          </w:tcPr>
          <w:p w:rsidR="00C8069E" w:rsidRPr="003312E4" w:rsidRDefault="00071E14" w:rsidP="003312E4">
            <w:pPr>
              <w:pStyle w:val="25"/>
              <w:spacing w:before="0" w:after="0" w:line="240" w:lineRule="auto"/>
              <w:ind w:left="5" w:right="57"/>
              <w:rPr>
                <w:rStyle w:val="210pt"/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46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.Охват учащихся старших классов общеобразовател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ных учреждений; студентов средних профессиональных образовательных организ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ций и высших учебных зав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дений, молодых пар, вст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у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пающих в брак,информационно-просветительскими мер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приятиями по профилактике абортов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ГУЗ ТО «Киреевская ЦРБ» (по согласов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1200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1200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1200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1200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821E31" w:rsidP="00821E31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1200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 «Улу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ч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шение дем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графической ситуации и поддержка с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мей, воспит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ы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вающих детей, в Тульской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Ежегодно не менее 1200 ч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ловек из числа учащихся старших кла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сов общеобр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зовательных учреждений; студентов средних пр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фессиональных образовател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ных организ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ций и высших учебных зав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дений, мол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дых пар, вст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у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пающих в брак, охвачены 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формационно-просветител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скими мер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приятиями по профилактике абортов</w:t>
            </w:r>
          </w:p>
        </w:tc>
      </w:tr>
      <w:tr w:rsidR="00C8069E" w:rsidRPr="003312E4" w:rsidTr="00821E31">
        <w:tc>
          <w:tcPr>
            <w:tcW w:w="3369" w:type="dxa"/>
            <w:shd w:val="clear" w:color="auto" w:fill="FFFFFF"/>
          </w:tcPr>
          <w:p w:rsidR="00C8069E" w:rsidRPr="003312E4" w:rsidRDefault="00071E14" w:rsidP="003312E4">
            <w:pPr>
              <w:shd w:val="clear" w:color="auto" w:fill="FFFFFF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47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.С</w:t>
            </w:r>
            <w:r w:rsidR="00C8069E"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ведения о профилактич</w:t>
            </w:r>
            <w:r w:rsidR="00C8069E"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е</w:t>
            </w:r>
            <w:r w:rsidR="00C8069E"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ских осмотрах подростков в возрасте 15-17 лет (мальчиков - детскими урологами-</w:t>
            </w:r>
            <w:r w:rsidR="00C8069E"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lastRenderedPageBreak/>
              <w:t>андрологами, девочек - ак</w:t>
            </w:r>
            <w:r w:rsidR="00C8069E"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у</w:t>
            </w:r>
            <w:r w:rsidR="00C8069E"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шерами-гинекологами)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ГУЗ ТО «Киреевская ЦРБ» (по согласов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widowControl w:val="0"/>
              <w:shd w:val="clear" w:color="auto" w:fill="FFFFFF"/>
              <w:ind w:right="57"/>
              <w:jc w:val="center"/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</w:pPr>
            <w:r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Проце</w:t>
            </w:r>
            <w:r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тов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widowControl w:val="0"/>
              <w:shd w:val="clear" w:color="auto" w:fill="FFFFFF"/>
              <w:ind w:right="57"/>
              <w:jc w:val="center"/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</w:pPr>
            <w:r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99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widowControl w:val="0"/>
              <w:shd w:val="clear" w:color="auto" w:fill="FFFFFF"/>
              <w:ind w:right="57"/>
              <w:jc w:val="center"/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</w:pPr>
            <w:r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99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widowControl w:val="0"/>
              <w:shd w:val="clear" w:color="auto" w:fill="FFFFFF"/>
              <w:ind w:right="57"/>
              <w:jc w:val="center"/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</w:pPr>
            <w:r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99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widowControl w:val="0"/>
              <w:shd w:val="clear" w:color="auto" w:fill="FFFFFF"/>
              <w:ind w:right="57"/>
              <w:jc w:val="center"/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</w:pPr>
            <w:r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100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821E31" w:rsidP="00821E31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Муниципал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ная программа области «Ра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з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витие образ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вания»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821E31">
            <w:pPr>
              <w:shd w:val="clear" w:color="auto" w:fill="FFFFFF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К 202</w:t>
            </w:r>
            <w:r w:rsidR="00821E31">
              <w:rPr>
                <w:rFonts w:ascii="PT Astra Serif" w:hAnsi="PT Astra Serif"/>
                <w:sz w:val="24"/>
                <w:szCs w:val="24"/>
              </w:rPr>
              <w:t>5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 году доля </w:t>
            </w:r>
            <w:r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подрос</w:t>
            </w:r>
            <w:r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т</w:t>
            </w:r>
            <w:r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 xml:space="preserve">ков в возрасте 15-17 лет </w:t>
            </w:r>
            <w:r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lastRenderedPageBreak/>
              <w:t>(мальчиков - детскими ур</w:t>
            </w:r>
            <w:r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логами-андрологами, девочек - ак</w:t>
            </w:r>
            <w:r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у</w:t>
            </w:r>
            <w:r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шерами-гинекологами), прошедших профилактич</w:t>
            </w:r>
            <w:r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ские осмотры  от числа по</w:t>
            </w:r>
            <w:r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д</w:t>
            </w:r>
            <w:r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ростков данн</w:t>
            </w:r>
            <w:r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  <w:shd w:val="clear" w:color="auto" w:fill="FFFFFF"/>
                <w:lang w:bidi="ru-RU"/>
              </w:rPr>
              <w:t>го возраста увеличилась до 100%</w:t>
            </w:r>
          </w:p>
        </w:tc>
      </w:tr>
      <w:tr w:rsidR="00C8069E" w:rsidRPr="003312E4" w:rsidTr="00821E31">
        <w:tc>
          <w:tcPr>
            <w:tcW w:w="3369" w:type="dxa"/>
            <w:shd w:val="clear" w:color="auto" w:fill="FFFFFF"/>
          </w:tcPr>
          <w:p w:rsidR="00C8069E" w:rsidRPr="003312E4" w:rsidRDefault="00071E14" w:rsidP="003312E4">
            <w:pPr>
              <w:pStyle w:val="25"/>
              <w:spacing w:before="0" w:after="0" w:line="240" w:lineRule="auto"/>
              <w:rPr>
                <w:rStyle w:val="210pt"/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48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.Численность лиц, приня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ших участие в мероприятиях по вопросам популяризации традиционных семейных це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ностей, здорового образа жи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з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ни, охраны репродуктивного здоровья и социальной ада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п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тации молодежи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культуры, молодежной политики 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район, комитет по образованию 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д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министрации муниц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пального образования Киреевский район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6484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6590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66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68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821E31" w:rsidP="00821E31">
            <w:pPr>
              <w:shd w:val="clear" w:color="auto" w:fill="FFFFFF"/>
              <w:jc w:val="center"/>
              <w:rPr>
                <w:rFonts w:ascii="PT Astra Serif" w:eastAsia="Calibri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eastAsia="Calibri" w:hAnsi="PT Astra Serif"/>
                <w:color w:val="000000"/>
                <w:sz w:val="24"/>
                <w:szCs w:val="24"/>
              </w:rPr>
              <w:t>6800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н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б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ласти «Разв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тие молоде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ж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ной политики в Тульской о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б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821E31">
            <w:pPr>
              <w:shd w:val="clear" w:color="auto" w:fill="FFFFFF"/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Численность лиц, приня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ших участие в мероприятиях по вопросам популяризации традиционных семейных це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ностей, здор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вого образа жизни, охраны репродукти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ного здоровья и социальной адаптации м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лодежи нара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тающим ит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гом к 202</w:t>
            </w:r>
            <w:r w:rsidR="00821E31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году составила 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68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00 человек</w:t>
            </w:r>
          </w:p>
        </w:tc>
      </w:tr>
      <w:tr w:rsidR="00C8069E" w:rsidRPr="003312E4" w:rsidTr="00821E31">
        <w:trPr>
          <w:trHeight w:val="274"/>
        </w:trPr>
        <w:tc>
          <w:tcPr>
            <w:tcW w:w="3369" w:type="dxa"/>
            <w:shd w:val="clear" w:color="auto" w:fill="FFFFFF"/>
          </w:tcPr>
          <w:p w:rsidR="00C8069E" w:rsidRPr="003312E4" w:rsidRDefault="00071E14" w:rsidP="003312E4">
            <w:pPr>
              <w:pStyle w:val="ac"/>
              <w:ind w:left="0"/>
              <w:jc w:val="both"/>
              <w:rPr>
                <w:rFonts w:ascii="PT Astra Serif" w:eastAsia="Calibri" w:hAnsi="PT Astra Serif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49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.Доля детей в возрасте 0-17 лет, охваченных профилакт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ческими осмотрами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ГУЗ ТО «Киреевская ЦРБ» (по согласов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Проце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тов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95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95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95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96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821E31" w:rsidP="00821E31">
            <w:pPr>
              <w:shd w:val="clear" w:color="auto" w:fill="FFFFFF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Региональный проект «Разв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тие детского здравоохран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ния, включая создание с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временной и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фраструктуры оказания мед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цинской пом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щи детям» н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ционального проекта «Здр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воохранение»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821E31">
            <w:pPr>
              <w:shd w:val="clear" w:color="auto" w:fill="FFFFFF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Доля детей (0-17 лет), охв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ченных проф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лактическими осмотрами увеличилась к 202</w:t>
            </w:r>
            <w:r w:rsidR="00821E31">
              <w:rPr>
                <w:rFonts w:ascii="PT Astra Serif" w:eastAsia="Calibri" w:hAnsi="PT Astra Serif"/>
                <w:sz w:val="24"/>
                <w:szCs w:val="24"/>
              </w:rPr>
              <w:t>5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 xml:space="preserve"> году до 9</w:t>
            </w:r>
            <w:r w:rsidR="00821E31">
              <w:rPr>
                <w:rFonts w:ascii="PT Astra Serif" w:eastAsia="Calibri" w:hAnsi="PT Astra Serif"/>
                <w:sz w:val="24"/>
                <w:szCs w:val="24"/>
              </w:rPr>
              <w:t>7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%.</w:t>
            </w:r>
          </w:p>
        </w:tc>
      </w:tr>
      <w:tr w:rsidR="00C8069E" w:rsidRPr="003312E4" w:rsidTr="00821E31">
        <w:tc>
          <w:tcPr>
            <w:tcW w:w="3369" w:type="dxa"/>
            <w:shd w:val="clear" w:color="auto" w:fill="FFFFFF"/>
          </w:tcPr>
          <w:p w:rsidR="00C8069E" w:rsidRPr="003312E4" w:rsidRDefault="00071E14" w:rsidP="003312E4">
            <w:pPr>
              <w:pStyle w:val="25"/>
              <w:spacing w:before="0" w:after="0" w:line="240" w:lineRule="auto"/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50</w:t>
            </w:r>
            <w:r w:rsidR="00C8069E"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.Число участников семин</w:t>
            </w:r>
            <w:r w:rsidR="00C8069E"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а</w:t>
            </w:r>
            <w:r w:rsidR="00C8069E"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ров для женщин репроду</w:t>
            </w:r>
            <w:r w:rsidR="00C8069E"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к</w:t>
            </w:r>
            <w:r w:rsidR="00C8069E"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тивного возраста, направле</w:t>
            </w:r>
            <w:r w:rsidR="00C8069E"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н</w:t>
            </w:r>
            <w:r w:rsidR="00C8069E"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ных на популяризацию вед</w:t>
            </w:r>
            <w:r w:rsidR="00C8069E"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е</w:t>
            </w:r>
            <w:r w:rsidR="00C8069E"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ния зд</w:t>
            </w:r>
            <w:r w:rsidR="00C8069E"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о</w:t>
            </w:r>
            <w:r w:rsidR="00C8069E"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рового образа жизни и проф</w:t>
            </w:r>
            <w:r w:rsidR="00C8069E"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и</w:t>
            </w:r>
            <w:r w:rsidR="00C8069E"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лактику употребления псих</w:t>
            </w:r>
            <w:r w:rsidR="00C8069E"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о</w:t>
            </w:r>
            <w:r w:rsidR="00C8069E"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активных веществ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ГУЗ ТО «Киреевская ЦРБ» (по согласов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Человек 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821E31" w:rsidP="00821E31">
            <w:pPr>
              <w:shd w:val="clear" w:color="auto" w:fill="FFFFFF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ласти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b/>
                <w:i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«Развитие здравоохран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ния Тульской области»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821E31">
            <w:pPr>
              <w:shd w:val="clear" w:color="auto" w:fill="FFFFFF"/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 xml:space="preserve">Число 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участн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и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ков семинаров для женщин репродукти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в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ного возраста, направленных на популяриз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а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цию ведения здорового о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б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раза жизни и профилактику употребления психоактивных веществ, </w:t>
            </w:r>
            <w:r w:rsidR="00821E31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еж</w:t>
            </w:r>
            <w:r w:rsidR="00821E31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е</w:t>
            </w:r>
            <w:r w:rsidR="00821E31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годно - 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="00821E31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>510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  <w:shd w:val="clear" w:color="auto" w:fill="FFFFFF"/>
                <w:lang w:bidi="ru-RU"/>
              </w:rPr>
              <w:lastRenderedPageBreak/>
              <w:t>человек</w:t>
            </w:r>
          </w:p>
        </w:tc>
      </w:tr>
      <w:tr w:rsidR="00C8069E" w:rsidRPr="003312E4" w:rsidTr="00821E31">
        <w:trPr>
          <w:trHeight w:val="3183"/>
        </w:trPr>
        <w:tc>
          <w:tcPr>
            <w:tcW w:w="3369" w:type="dxa"/>
            <w:shd w:val="clear" w:color="auto" w:fill="FFFFFF"/>
          </w:tcPr>
          <w:p w:rsidR="00C8069E" w:rsidRPr="003312E4" w:rsidRDefault="00071E14" w:rsidP="003312E4">
            <w:pPr>
              <w:pStyle w:val="25"/>
              <w:spacing w:before="0" w:after="0" w:line="240" w:lineRule="auto"/>
              <w:rPr>
                <w:rFonts w:ascii="PT Astra Serif" w:eastAsia="Calibri" w:hAnsi="PT Astra Serif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PT Astra Serif" w:eastAsia="Calibri" w:hAnsi="PT Astra Serif"/>
                <w:sz w:val="24"/>
                <w:szCs w:val="24"/>
                <w:shd w:val="clear" w:color="auto" w:fill="FFFFFF"/>
                <w:lang w:bidi="ru-RU"/>
              </w:rPr>
              <w:lastRenderedPageBreak/>
              <w:t>51</w:t>
            </w:r>
            <w:r w:rsidR="00C8069E" w:rsidRPr="003312E4">
              <w:rPr>
                <w:rFonts w:ascii="PT Astra Serif" w:eastAsia="Calibri" w:hAnsi="PT Astra Serif"/>
                <w:sz w:val="24"/>
                <w:szCs w:val="24"/>
                <w:shd w:val="clear" w:color="auto" w:fill="FFFFFF"/>
                <w:lang w:bidi="ru-RU"/>
              </w:rPr>
              <w:t>.Доля посещений детьми м</w:t>
            </w:r>
            <w:r w:rsidR="00C8069E" w:rsidRPr="003312E4">
              <w:rPr>
                <w:rFonts w:ascii="PT Astra Serif" w:eastAsia="Calibri" w:hAnsi="PT Astra Serif"/>
                <w:sz w:val="24"/>
                <w:szCs w:val="24"/>
                <w:shd w:val="clear" w:color="auto" w:fill="FFFFFF"/>
                <w:lang w:bidi="ru-RU"/>
              </w:rPr>
              <w:t>е</w:t>
            </w:r>
            <w:r w:rsidR="00C8069E" w:rsidRPr="003312E4">
              <w:rPr>
                <w:rFonts w:ascii="PT Astra Serif" w:eastAsia="Calibri" w:hAnsi="PT Astra Serif"/>
                <w:sz w:val="24"/>
                <w:szCs w:val="24"/>
                <w:shd w:val="clear" w:color="auto" w:fill="FFFFFF"/>
                <w:lang w:bidi="ru-RU"/>
              </w:rPr>
              <w:t>дицинских организаций с профилактическими целями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ГУЗ ТО «Киреевская ЦРБ» (по согласов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нию)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Проце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тов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35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35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35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821E31" w:rsidP="00821E31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35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Региональный проект «Разв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тие детского здравоохран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ния, включая создание с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временной 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фраструктуры оказания мед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цинской пом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щи детям» 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ционального проекта «Здр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воохранение»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821E31">
            <w:pPr>
              <w:shd w:val="clear" w:color="auto" w:fill="FFFFFF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Доля посещ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 xml:space="preserve">ний </w:t>
            </w:r>
            <w:r w:rsidRPr="003312E4">
              <w:rPr>
                <w:rFonts w:ascii="PT Astra Serif" w:eastAsia="Calibri" w:hAnsi="PT Astra Serif"/>
                <w:sz w:val="24"/>
                <w:szCs w:val="24"/>
                <w:shd w:val="clear" w:color="auto" w:fill="FFFFFF"/>
                <w:lang w:bidi="ru-RU"/>
              </w:rPr>
              <w:t>детьми м</w:t>
            </w:r>
            <w:r w:rsidRPr="003312E4">
              <w:rPr>
                <w:rFonts w:ascii="PT Astra Serif" w:eastAsia="Calibri" w:hAnsi="PT Astra Serif"/>
                <w:sz w:val="24"/>
                <w:szCs w:val="24"/>
                <w:shd w:val="clear" w:color="auto" w:fill="FFFFFF"/>
                <w:lang w:bidi="ru-RU"/>
              </w:rPr>
              <w:t>е</w:t>
            </w:r>
            <w:r w:rsidRPr="003312E4">
              <w:rPr>
                <w:rFonts w:ascii="PT Astra Serif" w:eastAsia="Calibri" w:hAnsi="PT Astra Serif"/>
                <w:sz w:val="24"/>
                <w:szCs w:val="24"/>
                <w:shd w:val="clear" w:color="auto" w:fill="FFFFFF"/>
                <w:lang w:bidi="ru-RU"/>
              </w:rPr>
              <w:t>дицинских о</w:t>
            </w:r>
            <w:r w:rsidRPr="003312E4">
              <w:rPr>
                <w:rFonts w:ascii="PT Astra Serif" w:eastAsia="Calibri" w:hAnsi="PT Astra Serif"/>
                <w:sz w:val="24"/>
                <w:szCs w:val="24"/>
                <w:shd w:val="clear" w:color="auto" w:fill="FFFFFF"/>
                <w:lang w:bidi="ru-RU"/>
              </w:rPr>
              <w:t>р</w:t>
            </w:r>
            <w:r w:rsidRPr="003312E4">
              <w:rPr>
                <w:rFonts w:ascii="PT Astra Serif" w:eastAsia="Calibri" w:hAnsi="PT Astra Serif"/>
                <w:sz w:val="24"/>
                <w:szCs w:val="24"/>
                <w:shd w:val="clear" w:color="auto" w:fill="FFFFFF"/>
                <w:lang w:bidi="ru-RU"/>
              </w:rPr>
              <w:t>ганизаций с профилактич</w:t>
            </w:r>
            <w:r w:rsidRPr="003312E4">
              <w:rPr>
                <w:rFonts w:ascii="PT Astra Serif" w:eastAsia="Calibri" w:hAnsi="PT Astra Serif"/>
                <w:sz w:val="24"/>
                <w:szCs w:val="24"/>
                <w:shd w:val="clear" w:color="auto" w:fill="FFFFFF"/>
                <w:lang w:bidi="ru-RU"/>
              </w:rPr>
              <w:t>е</w:t>
            </w:r>
            <w:r w:rsidRPr="003312E4">
              <w:rPr>
                <w:rFonts w:ascii="PT Astra Serif" w:eastAsia="Calibri" w:hAnsi="PT Astra Serif"/>
                <w:sz w:val="24"/>
                <w:szCs w:val="24"/>
                <w:shd w:val="clear" w:color="auto" w:fill="FFFFFF"/>
                <w:lang w:bidi="ru-RU"/>
              </w:rPr>
              <w:t>скими целями увеличилась к 202</w:t>
            </w:r>
            <w:r w:rsidR="00821E31">
              <w:rPr>
                <w:rFonts w:ascii="PT Astra Serif" w:eastAsia="Calibri" w:hAnsi="PT Astra Serif"/>
                <w:sz w:val="24"/>
                <w:szCs w:val="24"/>
                <w:shd w:val="clear" w:color="auto" w:fill="FFFFFF"/>
                <w:lang w:bidi="ru-RU"/>
              </w:rPr>
              <w:t>5</w:t>
            </w:r>
            <w:r w:rsidRPr="003312E4">
              <w:rPr>
                <w:rFonts w:ascii="PT Astra Serif" w:eastAsia="Calibri" w:hAnsi="PT Astra Serif"/>
                <w:sz w:val="24"/>
                <w:szCs w:val="24"/>
                <w:shd w:val="clear" w:color="auto" w:fill="FFFFFF"/>
                <w:lang w:bidi="ru-RU"/>
              </w:rPr>
              <w:t xml:space="preserve"> года до 35%.</w:t>
            </w:r>
          </w:p>
        </w:tc>
      </w:tr>
      <w:tr w:rsidR="00C8069E" w:rsidRPr="003312E4" w:rsidTr="00821E31">
        <w:trPr>
          <w:trHeight w:val="1122"/>
        </w:trPr>
        <w:tc>
          <w:tcPr>
            <w:tcW w:w="3369" w:type="dxa"/>
            <w:shd w:val="clear" w:color="auto" w:fill="FFFFFF"/>
          </w:tcPr>
          <w:p w:rsidR="00C8069E" w:rsidRPr="003312E4" w:rsidRDefault="00071E14" w:rsidP="003312E4">
            <w:pPr>
              <w:spacing w:line="230" w:lineRule="auto"/>
              <w:jc w:val="both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52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.Обеспечено внедрение м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о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дели организации и функци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о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нирования центра обществе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н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ного здоровья</w:t>
            </w:r>
          </w:p>
          <w:p w:rsidR="00C8069E" w:rsidRPr="003312E4" w:rsidRDefault="00C8069E" w:rsidP="003312E4">
            <w:pPr>
              <w:pStyle w:val="25"/>
              <w:spacing w:before="0" w:after="0" w:line="240" w:lineRule="auto"/>
              <w:rPr>
                <w:rFonts w:ascii="PT Astra Serif" w:eastAsia="Calibri" w:hAnsi="PT Astra Serif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ГУЗ ТО «Киреевская ЦРБ» (по согласов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нию)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0D329C" w:rsidP="000D329C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Региональный проект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«Укрепление общественного здоровья</w:t>
            </w:r>
            <w:r w:rsidRPr="003312E4">
              <w:rPr>
                <w:rFonts w:ascii="PT Astra Serif" w:hAnsi="PT Astra Serif"/>
                <w:b/>
                <w:i/>
                <w:color w:val="000000"/>
                <w:spacing w:val="-2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spacing w:line="230" w:lineRule="auto"/>
              <w:jc w:val="both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Внедрена м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дель организ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ции и фун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к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ционирования центра общес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т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венного здор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вья</w:t>
            </w:r>
          </w:p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  <w:tr w:rsidR="00C8069E" w:rsidRPr="003312E4" w:rsidTr="00821E31">
        <w:trPr>
          <w:trHeight w:val="1693"/>
        </w:trPr>
        <w:tc>
          <w:tcPr>
            <w:tcW w:w="3369" w:type="dxa"/>
            <w:shd w:val="clear" w:color="auto" w:fill="FFFFFF"/>
          </w:tcPr>
          <w:p w:rsidR="00C8069E" w:rsidRPr="003312E4" w:rsidRDefault="00071E14" w:rsidP="003312E4">
            <w:pPr>
              <w:spacing w:line="230" w:lineRule="auto"/>
              <w:jc w:val="both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53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.Внедрены корпоративные программы, содержащие лу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ч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шие практики по укреплению здоровья работников </w:t>
            </w:r>
          </w:p>
          <w:p w:rsidR="00C8069E" w:rsidRPr="003312E4" w:rsidRDefault="00C8069E" w:rsidP="003312E4">
            <w:pPr>
              <w:spacing w:line="230" w:lineRule="auto"/>
              <w:jc w:val="both"/>
              <w:rPr>
                <w:rFonts w:ascii="PT Astra Serif" w:hAnsi="PT Astra Serif"/>
                <w:i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Отдел экономическ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го развития админ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страции муниципал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ного образования К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реевский район, ком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тет культуры, мол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дежной политики 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ции муниципального 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район, комитет по образованию 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д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министрации муниц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пального образования Киреевский район, 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ГУЗ ТО «ЦРБ» (по согласованию)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E01204" w:rsidRDefault="008C1E16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E01204" w:rsidRDefault="008C1E16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C8069E" w:rsidRPr="00E01204" w:rsidRDefault="008C1E16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E01204" w:rsidRDefault="008C1E16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8C1E16" w:rsidP="000D329C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Региональный проект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«Укрепление общественного здоровья</w:t>
            </w:r>
            <w:r w:rsidRPr="003312E4">
              <w:rPr>
                <w:rFonts w:ascii="PT Astra Serif" w:hAnsi="PT Astra Serif"/>
                <w:b/>
                <w:i/>
                <w:color w:val="000000"/>
                <w:spacing w:val="-2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spacing w:line="230" w:lineRule="auto"/>
              <w:jc w:val="both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Внедрены ко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р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поративные программы, с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держащие лу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ч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шие практики по укреплению здоровья р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ботников, в 1 организации к 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lastRenderedPageBreak/>
              <w:t>202</w:t>
            </w:r>
            <w:r w:rsidR="008C1E16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5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 году н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растающим итогом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  <w:tr w:rsidR="00C8069E" w:rsidRPr="003312E4" w:rsidTr="00821E31">
        <w:trPr>
          <w:trHeight w:val="1410"/>
        </w:trPr>
        <w:tc>
          <w:tcPr>
            <w:tcW w:w="3369" w:type="dxa"/>
            <w:shd w:val="clear" w:color="auto" w:fill="FFFFFF"/>
          </w:tcPr>
          <w:p w:rsidR="00C8069E" w:rsidRPr="003312E4" w:rsidRDefault="00071E14" w:rsidP="003312E4">
            <w:pPr>
              <w:spacing w:line="230" w:lineRule="auto"/>
              <w:jc w:val="both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lastRenderedPageBreak/>
              <w:t>54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.Муниципальным образов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а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нием внедрена муниципальная программа общественного здоровья</w:t>
            </w:r>
          </w:p>
          <w:p w:rsidR="00C8069E" w:rsidRPr="003312E4" w:rsidRDefault="00C8069E" w:rsidP="003312E4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magenta"/>
              </w:rPr>
            </w:pP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Отдел экономическ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го развития админ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страции муниципал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ного образования К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реевский район, ком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тет культуры, мол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дежной политики 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район, комитет по образованию 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д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министрации муниц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пального образования Киреевский район, 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ГУЗ ТО «ЦРБ» (по согласованию)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E0120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8C1E16" w:rsidP="008C1E16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Региональный проект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«Укрепление общественного здоровья</w:t>
            </w:r>
            <w:r w:rsidRPr="003312E4">
              <w:rPr>
                <w:rFonts w:ascii="PT Astra Serif" w:hAnsi="PT Astra Serif"/>
                <w:b/>
                <w:i/>
                <w:color w:val="000000"/>
                <w:spacing w:val="-2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spacing w:line="230" w:lineRule="auto"/>
              <w:jc w:val="both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К 202</w:t>
            </w:r>
            <w:r>
              <w:rPr>
                <w:rFonts w:ascii="PT Astra Serif" w:eastAsia="Calibri" w:hAnsi="PT Astra Serif"/>
                <w:sz w:val="24"/>
                <w:szCs w:val="24"/>
              </w:rPr>
              <w:t>1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 xml:space="preserve"> году внедрена 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м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у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ниципальная программа о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щественного здоровья</w:t>
            </w: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, пер</w:t>
            </w: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од реализации – 2021-202</w:t>
            </w:r>
            <w:r w:rsidR="008C1E16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5</w:t>
            </w: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 гг.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  <w:tr w:rsidR="00C8069E" w:rsidRPr="003312E4" w:rsidTr="00821E31">
        <w:trPr>
          <w:trHeight w:val="1693"/>
        </w:trPr>
        <w:tc>
          <w:tcPr>
            <w:tcW w:w="3369" w:type="dxa"/>
            <w:shd w:val="clear" w:color="auto" w:fill="FFFFFF"/>
          </w:tcPr>
          <w:p w:rsidR="00C8069E" w:rsidRPr="00071E14" w:rsidRDefault="00071E14" w:rsidP="003312E4">
            <w:pPr>
              <w:spacing w:line="230" w:lineRule="auto"/>
              <w:jc w:val="both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55</w:t>
            </w:r>
            <w:r w:rsidR="00C8069E" w:rsidRPr="00071E14">
              <w:rPr>
                <w:rFonts w:ascii="PT Astra Serif" w:hAnsi="PT Astra Serif"/>
                <w:sz w:val="24"/>
                <w:szCs w:val="24"/>
              </w:rPr>
              <w:t>.Разработка и проведение и</w:t>
            </w:r>
            <w:r w:rsidR="00C8069E" w:rsidRPr="00071E14">
              <w:rPr>
                <w:rFonts w:ascii="PT Astra Serif" w:hAnsi="PT Astra Serif"/>
                <w:sz w:val="24"/>
                <w:szCs w:val="24"/>
              </w:rPr>
              <w:t>н</w:t>
            </w:r>
            <w:r w:rsidR="00C8069E" w:rsidRPr="00071E14">
              <w:rPr>
                <w:rFonts w:ascii="PT Astra Serif" w:hAnsi="PT Astra Serif"/>
                <w:sz w:val="24"/>
                <w:szCs w:val="24"/>
              </w:rPr>
              <w:t>формационно-коммуникационной кампании с использованием основных коммуникационных каналов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ГУЗ ТО «Киреевская ЦРБ» (по согласов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8C1E16" w:rsidP="008C1E16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Региональный проект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«Укрепление общественного здоровья</w:t>
            </w:r>
            <w:r w:rsidRPr="003312E4">
              <w:rPr>
                <w:rFonts w:ascii="PT Astra Serif" w:hAnsi="PT Astra Serif"/>
                <w:b/>
                <w:i/>
                <w:color w:val="000000"/>
                <w:spacing w:val="-2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8C1E16">
            <w:pPr>
              <w:shd w:val="clear" w:color="auto" w:fill="FFFFFF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 202</w:t>
            </w:r>
            <w:r w:rsidR="008C1E16">
              <w:rPr>
                <w:rFonts w:ascii="PT Astra Serif" w:hAnsi="PT Astra Serif"/>
                <w:sz w:val="24"/>
                <w:szCs w:val="24"/>
              </w:rPr>
              <w:t>5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 году проведены </w:t>
            </w:r>
            <w:r w:rsidR="008C1E16">
              <w:rPr>
                <w:rFonts w:ascii="PT Astra Serif" w:hAnsi="PT Astra Serif"/>
                <w:sz w:val="24"/>
                <w:szCs w:val="24"/>
              </w:rPr>
              <w:t>3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 информацио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но-коммуникац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онных  камп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нии с испол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зованием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новных комм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у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никационных каналов нара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тающим ит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гом</w:t>
            </w:r>
          </w:p>
        </w:tc>
      </w:tr>
      <w:tr w:rsidR="00C8069E" w:rsidRPr="003312E4" w:rsidTr="00821E31">
        <w:trPr>
          <w:trHeight w:val="1693"/>
        </w:trPr>
        <w:tc>
          <w:tcPr>
            <w:tcW w:w="3369" w:type="dxa"/>
            <w:shd w:val="clear" w:color="auto" w:fill="FFFFFF"/>
          </w:tcPr>
          <w:p w:rsidR="00C8069E" w:rsidRPr="003312E4" w:rsidRDefault="00071E14" w:rsidP="003312E4">
            <w:pPr>
              <w:spacing w:line="23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56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.Размещение рекламно-информационных материалов  по формированию здоровье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с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берегающего поведения, включая сохранение репр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дуктивного здоровья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ГУЗ ТО «Киреевская ЦРБ» (по согласов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071E14" w:rsidP="00071E1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Региональный проект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«Укрепление общественного здоровья</w:t>
            </w:r>
            <w:r w:rsidRPr="003312E4">
              <w:rPr>
                <w:rFonts w:ascii="PT Astra Serif" w:hAnsi="PT Astra Serif"/>
                <w:b/>
                <w:i/>
                <w:color w:val="000000"/>
                <w:spacing w:val="-2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071E14">
            <w:pPr>
              <w:shd w:val="clear" w:color="auto" w:fill="FFFFFF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К 202</w:t>
            </w:r>
            <w:r w:rsidR="00071E14">
              <w:rPr>
                <w:rFonts w:ascii="PT Astra Serif" w:eastAsia="Calibri" w:hAnsi="PT Astra Serif"/>
                <w:sz w:val="24"/>
                <w:szCs w:val="24"/>
              </w:rPr>
              <w:t>5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 xml:space="preserve"> году размещены </w:t>
            </w:r>
            <w:r w:rsidR="00071E14">
              <w:rPr>
                <w:rFonts w:ascii="PT Astra Serif" w:eastAsia="Calibri" w:hAnsi="PT Astra Serif"/>
                <w:sz w:val="24"/>
                <w:szCs w:val="24"/>
              </w:rPr>
              <w:t xml:space="preserve">35 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рекламно-информацио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ных матери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лов   по фо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мированию здоровьесбер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гающего пов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дения, включая сохранение 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продуктивного здоровья 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растающим итогом</w:t>
            </w:r>
          </w:p>
        </w:tc>
      </w:tr>
      <w:tr w:rsidR="00C8069E" w:rsidRPr="003312E4" w:rsidTr="00821E31">
        <w:trPr>
          <w:trHeight w:val="1693"/>
        </w:trPr>
        <w:tc>
          <w:tcPr>
            <w:tcW w:w="3369" w:type="dxa"/>
            <w:shd w:val="clear" w:color="auto" w:fill="FFFFFF"/>
          </w:tcPr>
          <w:p w:rsidR="00C8069E" w:rsidRPr="003312E4" w:rsidRDefault="00071E14" w:rsidP="003312E4">
            <w:pPr>
              <w:spacing w:line="23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57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.Создание программы пр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ведения информационно-коммуникационной кампании по формированию здоровье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с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берегающего поведения школьников в образовател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ной среде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по образов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 администрации муниципального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разования Киреевский район,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ГУЗ ТО «Киреевская ЦРБ» (по согласов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нию),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по образов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 администрации муниципального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разования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071E14" w:rsidP="00071E1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Региональный проект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«Укрепление общественного здоровья»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071E14">
            <w:pPr>
              <w:shd w:val="clear" w:color="auto" w:fill="FFFFFF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К 202</w:t>
            </w:r>
            <w:r w:rsidR="00071E14">
              <w:rPr>
                <w:rFonts w:ascii="PT Astra Serif" w:eastAsia="Calibri" w:hAnsi="PT Astra Serif"/>
                <w:sz w:val="24"/>
                <w:szCs w:val="24"/>
              </w:rPr>
              <w:t>5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 xml:space="preserve"> году реализованы </w:t>
            </w:r>
            <w:r w:rsidR="00071E14">
              <w:rPr>
                <w:rFonts w:ascii="PT Astra Serif" w:hAnsi="PT Astra Serif"/>
                <w:sz w:val="24"/>
                <w:szCs w:val="24"/>
              </w:rPr>
              <w:t>5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 коммуникац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онные  камп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нии по форм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рованию зд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ровьесбер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гающего пов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дения школ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ников в обр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зовательной 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среде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 xml:space="preserve"> нара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с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тающим ит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гом</w:t>
            </w:r>
          </w:p>
        </w:tc>
      </w:tr>
      <w:tr w:rsidR="00C8069E" w:rsidRPr="003312E4" w:rsidTr="00821E31">
        <w:trPr>
          <w:trHeight w:val="1693"/>
        </w:trPr>
        <w:tc>
          <w:tcPr>
            <w:tcW w:w="3369" w:type="dxa"/>
            <w:shd w:val="clear" w:color="auto" w:fill="FFFFFF"/>
          </w:tcPr>
          <w:p w:rsidR="00C8069E" w:rsidRPr="003312E4" w:rsidRDefault="00071E14" w:rsidP="003312E4">
            <w:pPr>
              <w:spacing w:line="23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58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.Реализация программ по формированию приверженн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сти здоровому образу жизни с привлечением социально ор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ентированных некоммерч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ских организаций и волонте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р</w:t>
            </w:r>
            <w:r w:rsidR="00C8069E" w:rsidRPr="003312E4">
              <w:rPr>
                <w:rFonts w:ascii="PT Astra Serif" w:hAnsi="PT Astra Serif"/>
                <w:sz w:val="24"/>
                <w:szCs w:val="24"/>
              </w:rPr>
              <w:t>ских движений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культуры, молодежной политики 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район,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ГУЗ ТО «Киреевская ЦРБ» (по согласов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нию),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071E14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C8069E" w:rsidRPr="00BC7BE2" w:rsidRDefault="00C8069E" w:rsidP="003312E4">
            <w:pPr>
              <w:pStyle w:val="Default"/>
              <w:spacing w:line="240" w:lineRule="exact"/>
              <w:jc w:val="both"/>
              <w:rPr>
                <w:rFonts w:ascii="PT Astra Serif" w:hAnsi="PT Astra Serif"/>
              </w:rPr>
            </w:pPr>
            <w:r w:rsidRPr="00BC7BE2">
              <w:rPr>
                <w:rFonts w:ascii="PT Astra Serif" w:hAnsi="PT Astra Serif"/>
              </w:rPr>
              <w:t>Совместно с социально ор</w:t>
            </w:r>
            <w:r w:rsidRPr="00BC7BE2">
              <w:rPr>
                <w:rFonts w:ascii="PT Astra Serif" w:hAnsi="PT Astra Serif"/>
              </w:rPr>
              <w:t>и</w:t>
            </w:r>
            <w:r w:rsidRPr="00BC7BE2">
              <w:rPr>
                <w:rFonts w:ascii="PT Astra Serif" w:hAnsi="PT Astra Serif"/>
              </w:rPr>
              <w:t>ентированн</w:t>
            </w:r>
            <w:r w:rsidRPr="00BC7BE2">
              <w:rPr>
                <w:rFonts w:ascii="PT Astra Serif" w:hAnsi="PT Astra Serif"/>
              </w:rPr>
              <w:t>ы</w:t>
            </w:r>
            <w:r w:rsidRPr="00BC7BE2">
              <w:rPr>
                <w:rFonts w:ascii="PT Astra Serif" w:hAnsi="PT Astra Serif"/>
              </w:rPr>
              <w:t>ми организ</w:t>
            </w:r>
            <w:r w:rsidRPr="00BC7BE2">
              <w:rPr>
                <w:rFonts w:ascii="PT Astra Serif" w:hAnsi="PT Astra Serif"/>
              </w:rPr>
              <w:t>а</w:t>
            </w:r>
            <w:r w:rsidRPr="00BC7BE2">
              <w:rPr>
                <w:rFonts w:ascii="PT Astra Serif" w:hAnsi="PT Astra Serif"/>
              </w:rPr>
              <w:t>циями пров</w:t>
            </w:r>
            <w:r w:rsidRPr="00BC7BE2">
              <w:rPr>
                <w:rFonts w:ascii="PT Astra Serif" w:hAnsi="PT Astra Serif"/>
              </w:rPr>
              <w:t>е</w:t>
            </w:r>
            <w:r w:rsidRPr="00BC7BE2">
              <w:rPr>
                <w:rFonts w:ascii="PT Astra Serif" w:hAnsi="PT Astra Serif"/>
              </w:rPr>
              <w:t>дено ежегодно не менее 2 о</w:t>
            </w:r>
            <w:r w:rsidRPr="00BC7BE2">
              <w:rPr>
                <w:rFonts w:ascii="PT Astra Serif" w:hAnsi="PT Astra Serif"/>
              </w:rPr>
              <w:t>б</w:t>
            </w:r>
            <w:r w:rsidRPr="00BC7BE2">
              <w:rPr>
                <w:rFonts w:ascii="PT Astra Serif" w:hAnsi="PT Astra Serif"/>
              </w:rPr>
              <w:t>щественных акций по теме формирования приверженн</w:t>
            </w:r>
            <w:r w:rsidRPr="00BC7BE2">
              <w:rPr>
                <w:rFonts w:ascii="PT Astra Serif" w:hAnsi="PT Astra Serif"/>
              </w:rPr>
              <w:t>о</w:t>
            </w:r>
            <w:r w:rsidRPr="00BC7BE2">
              <w:rPr>
                <w:rFonts w:ascii="PT Astra Serif" w:hAnsi="PT Astra Serif"/>
              </w:rPr>
              <w:t>сти здоровому образу жизни с числом учас</w:t>
            </w:r>
            <w:r w:rsidRPr="00BC7BE2">
              <w:rPr>
                <w:rFonts w:ascii="PT Astra Serif" w:hAnsi="PT Astra Serif"/>
              </w:rPr>
              <w:t>т</w:t>
            </w:r>
            <w:r w:rsidRPr="00BC7BE2">
              <w:rPr>
                <w:rFonts w:ascii="PT Astra Serif" w:hAnsi="PT Astra Serif"/>
              </w:rPr>
              <w:t xml:space="preserve">ников не менее 1000  человек </w:t>
            </w:r>
          </w:p>
          <w:p w:rsidR="00C8069E" w:rsidRPr="00BC7BE2" w:rsidRDefault="00C8069E" w:rsidP="003312E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  <w:tr w:rsidR="00C8069E" w:rsidRPr="003312E4" w:rsidTr="00821E31">
        <w:trPr>
          <w:trHeight w:val="1693"/>
        </w:trPr>
        <w:tc>
          <w:tcPr>
            <w:tcW w:w="3369" w:type="dxa"/>
            <w:shd w:val="clear" w:color="auto" w:fill="FFFFFF"/>
          </w:tcPr>
          <w:p w:rsidR="00C8069E" w:rsidRPr="00FC7BEC" w:rsidRDefault="00071E14" w:rsidP="00C8069E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59</w:t>
            </w:r>
            <w:r w:rsidR="00C8069E">
              <w:rPr>
                <w:rFonts w:ascii="PT Astra Serif" w:hAnsi="PT Astra Serif" w:cs="PT Astra Serif"/>
                <w:sz w:val="24"/>
                <w:szCs w:val="24"/>
              </w:rPr>
              <w:t>.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 xml:space="preserve"> Доля граждан, ежегодно проходящих профилактич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ский медицинский осмотр и (или) диспансеризацию, от общего числа населения (в целевой показатель включены дети и подростки)</w:t>
            </w:r>
          </w:p>
        </w:tc>
        <w:tc>
          <w:tcPr>
            <w:tcW w:w="2551" w:type="dxa"/>
            <w:shd w:val="clear" w:color="auto" w:fill="FFFFFF"/>
          </w:tcPr>
          <w:p w:rsidR="00C8069E" w:rsidRPr="00FC7BEC" w:rsidRDefault="00C8069E" w:rsidP="00C8069E">
            <w:pPr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ГУЗ ТО «Киреевская ЦРБ» (по согласов</w:t>
            </w:r>
            <w:r w:rsidRPr="00FC7BEC">
              <w:rPr>
                <w:rFonts w:ascii="PT Astra Serif" w:hAnsi="PT Astra Serif"/>
                <w:sz w:val="24"/>
                <w:szCs w:val="24"/>
              </w:rPr>
              <w:t>а</w:t>
            </w:r>
            <w:r w:rsidRPr="00FC7BEC">
              <w:rPr>
                <w:rFonts w:ascii="PT Astra Serif" w:hAnsi="PT Astra Serif"/>
                <w:sz w:val="24"/>
                <w:szCs w:val="24"/>
              </w:rPr>
              <w:t>нию)</w:t>
            </w:r>
          </w:p>
        </w:tc>
        <w:tc>
          <w:tcPr>
            <w:tcW w:w="1276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Проце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тов</w:t>
            </w:r>
          </w:p>
        </w:tc>
        <w:tc>
          <w:tcPr>
            <w:tcW w:w="992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50,9</w:t>
            </w:r>
          </w:p>
        </w:tc>
        <w:tc>
          <w:tcPr>
            <w:tcW w:w="851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60,0</w:t>
            </w:r>
          </w:p>
        </w:tc>
        <w:tc>
          <w:tcPr>
            <w:tcW w:w="850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70,0</w:t>
            </w:r>
          </w:p>
        </w:tc>
        <w:tc>
          <w:tcPr>
            <w:tcW w:w="851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70,0</w:t>
            </w:r>
          </w:p>
        </w:tc>
        <w:tc>
          <w:tcPr>
            <w:tcW w:w="992" w:type="dxa"/>
            <w:shd w:val="clear" w:color="auto" w:fill="FFFFFF"/>
          </w:tcPr>
          <w:p w:rsidR="00C8069E" w:rsidRPr="00FC7BEC" w:rsidRDefault="00071E14" w:rsidP="00071E14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70,0</w:t>
            </w:r>
          </w:p>
        </w:tc>
        <w:tc>
          <w:tcPr>
            <w:tcW w:w="1843" w:type="dxa"/>
            <w:shd w:val="clear" w:color="auto" w:fill="FFFFFF"/>
          </w:tcPr>
          <w:p w:rsidR="00C8069E" w:rsidRPr="00FC7BEC" w:rsidRDefault="00C8069E" w:rsidP="00C8069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Средства те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р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риториального Фонда обяз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тельного мед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цинского стр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хования Тул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ь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ской области</w:t>
            </w:r>
          </w:p>
        </w:tc>
        <w:tc>
          <w:tcPr>
            <w:tcW w:w="1842" w:type="dxa"/>
            <w:shd w:val="clear" w:color="auto" w:fill="FFFFFF"/>
          </w:tcPr>
          <w:p w:rsidR="00C8069E" w:rsidRPr="00FC7BEC" w:rsidRDefault="00C8069E" w:rsidP="00C8069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Не менее 70,0% 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граждан еж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годно проходя</w:t>
            </w:r>
            <w:r>
              <w:rPr>
                <w:rFonts w:ascii="PT Astra Serif" w:hAnsi="PT Astra Serif" w:cs="PT Astra Serif"/>
                <w:sz w:val="24"/>
                <w:szCs w:val="24"/>
              </w:rPr>
              <w:t>т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 xml:space="preserve"> профилактич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ский медици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ский осмотр и (или) диспа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серизацию</w:t>
            </w:r>
          </w:p>
        </w:tc>
      </w:tr>
      <w:tr w:rsidR="00C8069E" w:rsidRPr="003312E4" w:rsidTr="00821E31">
        <w:trPr>
          <w:trHeight w:val="700"/>
        </w:trPr>
        <w:tc>
          <w:tcPr>
            <w:tcW w:w="3369" w:type="dxa"/>
            <w:shd w:val="clear" w:color="auto" w:fill="FFFFFF"/>
          </w:tcPr>
          <w:p w:rsidR="00C8069E" w:rsidRPr="00FC7BEC" w:rsidRDefault="00071E14" w:rsidP="00C8069E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60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. Увеличение охвата проф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лактическими мероприятиями организованных коллективов</w:t>
            </w:r>
          </w:p>
        </w:tc>
        <w:tc>
          <w:tcPr>
            <w:tcW w:w="2551" w:type="dxa"/>
            <w:shd w:val="clear" w:color="auto" w:fill="FFFFFF"/>
          </w:tcPr>
          <w:p w:rsidR="00C8069E" w:rsidRPr="00FC7BEC" w:rsidRDefault="00C8069E" w:rsidP="00C8069E">
            <w:pPr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ГУЗ ТО «Киреевская ЦРБ» (по согласов</w:t>
            </w:r>
            <w:r w:rsidRPr="00FC7BEC">
              <w:rPr>
                <w:rFonts w:ascii="PT Astra Serif" w:hAnsi="PT Astra Serif"/>
                <w:sz w:val="24"/>
                <w:szCs w:val="24"/>
              </w:rPr>
              <w:t>а</w:t>
            </w:r>
            <w:r w:rsidRPr="00FC7BEC">
              <w:rPr>
                <w:rFonts w:ascii="PT Astra Serif" w:hAnsi="PT Astra Serif"/>
                <w:sz w:val="24"/>
                <w:szCs w:val="24"/>
              </w:rPr>
              <w:t>нию)</w:t>
            </w:r>
          </w:p>
        </w:tc>
        <w:tc>
          <w:tcPr>
            <w:tcW w:w="1276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Число</w:t>
            </w:r>
          </w:p>
        </w:tc>
        <w:tc>
          <w:tcPr>
            <w:tcW w:w="992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111</w:t>
            </w:r>
          </w:p>
        </w:tc>
        <w:tc>
          <w:tcPr>
            <w:tcW w:w="851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110</w:t>
            </w:r>
          </w:p>
        </w:tc>
        <w:tc>
          <w:tcPr>
            <w:tcW w:w="850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110</w:t>
            </w:r>
          </w:p>
        </w:tc>
        <w:tc>
          <w:tcPr>
            <w:tcW w:w="851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110</w:t>
            </w:r>
          </w:p>
        </w:tc>
        <w:tc>
          <w:tcPr>
            <w:tcW w:w="992" w:type="dxa"/>
            <w:shd w:val="clear" w:color="auto" w:fill="FFFFFF"/>
          </w:tcPr>
          <w:p w:rsidR="00C8069E" w:rsidRPr="00FC7BEC" w:rsidRDefault="00071E14" w:rsidP="00071E14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110</w:t>
            </w:r>
          </w:p>
        </w:tc>
        <w:tc>
          <w:tcPr>
            <w:tcW w:w="1843" w:type="dxa"/>
            <w:shd w:val="clear" w:color="auto" w:fill="FFFFFF"/>
          </w:tcPr>
          <w:p w:rsidR="00C8069E" w:rsidRPr="00FC7BEC" w:rsidRDefault="00C8069E" w:rsidP="00C8069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Средства те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р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риториального Фонда обяз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lastRenderedPageBreak/>
              <w:t>тельного мед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цинского стр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хования Тул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ь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ской области</w:t>
            </w:r>
          </w:p>
        </w:tc>
        <w:tc>
          <w:tcPr>
            <w:tcW w:w="1842" w:type="dxa"/>
            <w:shd w:val="clear" w:color="auto" w:fill="FFFFFF"/>
          </w:tcPr>
          <w:p w:rsidR="00C8069E" w:rsidRPr="00FC7BEC" w:rsidRDefault="00C8069E" w:rsidP="00C8069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 xml:space="preserve">Не менее 110 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организова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ных коллект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lastRenderedPageBreak/>
              <w:t>вов охва</w:t>
            </w:r>
            <w:r>
              <w:rPr>
                <w:rFonts w:ascii="PT Astra Serif" w:hAnsi="PT Astra Serif" w:cs="PT Astra Serif"/>
                <w:sz w:val="24"/>
                <w:szCs w:val="24"/>
              </w:rPr>
              <w:t>чено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 xml:space="preserve"> профилактич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скими мер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 xml:space="preserve">приятиями </w:t>
            </w:r>
          </w:p>
        </w:tc>
      </w:tr>
      <w:tr w:rsidR="00C8069E" w:rsidRPr="003312E4" w:rsidTr="00821E31">
        <w:trPr>
          <w:trHeight w:val="1693"/>
        </w:trPr>
        <w:tc>
          <w:tcPr>
            <w:tcW w:w="3369" w:type="dxa"/>
            <w:shd w:val="clear" w:color="auto" w:fill="FFFFFF"/>
          </w:tcPr>
          <w:p w:rsidR="00C8069E" w:rsidRPr="00FC7BEC" w:rsidRDefault="00071E14" w:rsidP="00C8069E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lastRenderedPageBreak/>
              <w:t>61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. Охват граждан высокого риска развития хронических неинфекционных заболеваний углубленным профилактич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ским консультированием по результатам проведения ди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с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пансеризации</w:t>
            </w:r>
          </w:p>
        </w:tc>
        <w:tc>
          <w:tcPr>
            <w:tcW w:w="2551" w:type="dxa"/>
            <w:shd w:val="clear" w:color="auto" w:fill="FFFFFF"/>
          </w:tcPr>
          <w:p w:rsidR="00C8069E" w:rsidRPr="00FC7BEC" w:rsidRDefault="00C8069E" w:rsidP="00C8069E">
            <w:pPr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ГУЗ ТО «Киреевская ЦРБ» (по согласов</w:t>
            </w:r>
            <w:r w:rsidRPr="00FC7BEC">
              <w:rPr>
                <w:rFonts w:ascii="PT Astra Serif" w:hAnsi="PT Astra Serif"/>
                <w:sz w:val="24"/>
                <w:szCs w:val="24"/>
              </w:rPr>
              <w:t>а</w:t>
            </w:r>
            <w:r w:rsidRPr="00FC7BEC">
              <w:rPr>
                <w:rFonts w:ascii="PT Astra Serif" w:hAnsi="PT Astra Serif"/>
                <w:sz w:val="24"/>
                <w:szCs w:val="24"/>
              </w:rPr>
              <w:t>нию)</w:t>
            </w:r>
          </w:p>
        </w:tc>
        <w:tc>
          <w:tcPr>
            <w:tcW w:w="1276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Проце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тов</w:t>
            </w:r>
          </w:p>
        </w:tc>
        <w:tc>
          <w:tcPr>
            <w:tcW w:w="992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86,5</w:t>
            </w:r>
          </w:p>
        </w:tc>
        <w:tc>
          <w:tcPr>
            <w:tcW w:w="851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85,0</w:t>
            </w:r>
          </w:p>
        </w:tc>
        <w:tc>
          <w:tcPr>
            <w:tcW w:w="850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80,0</w:t>
            </w:r>
          </w:p>
        </w:tc>
        <w:tc>
          <w:tcPr>
            <w:tcW w:w="851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80,0</w:t>
            </w:r>
          </w:p>
        </w:tc>
        <w:tc>
          <w:tcPr>
            <w:tcW w:w="992" w:type="dxa"/>
            <w:shd w:val="clear" w:color="auto" w:fill="FFFFFF"/>
          </w:tcPr>
          <w:p w:rsidR="00C8069E" w:rsidRPr="00FC7BEC" w:rsidRDefault="00071E14" w:rsidP="00071E14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80,0</w:t>
            </w:r>
          </w:p>
        </w:tc>
        <w:tc>
          <w:tcPr>
            <w:tcW w:w="1843" w:type="dxa"/>
            <w:shd w:val="clear" w:color="auto" w:fill="FFFFFF"/>
          </w:tcPr>
          <w:p w:rsidR="00C8069E" w:rsidRPr="00FC7BEC" w:rsidRDefault="00C8069E" w:rsidP="00C8069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Средства те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р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риториального Фонда обяз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тельного мед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цинского стр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хования Тул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ь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ской области</w:t>
            </w:r>
          </w:p>
        </w:tc>
        <w:tc>
          <w:tcPr>
            <w:tcW w:w="1842" w:type="dxa"/>
            <w:shd w:val="clear" w:color="auto" w:fill="FFFFFF"/>
          </w:tcPr>
          <w:p w:rsidR="00C8069E" w:rsidRPr="00FC7BEC" w:rsidRDefault="00C8069E" w:rsidP="00071E1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Охват граждан высокого риска развития хр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нических н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инфекционных заболеваний углубленным профилактич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ским консул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ь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тированием по результатам проведения диспансериз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ции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к 202</w:t>
            </w:r>
            <w:r w:rsidR="00071E14">
              <w:rPr>
                <w:rFonts w:ascii="PT Astra Serif" w:hAnsi="PT Astra Serif" w:cs="PT Astra Serif"/>
                <w:sz w:val="24"/>
                <w:szCs w:val="24"/>
              </w:rPr>
              <w:t>5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году – 80%</w:t>
            </w:r>
          </w:p>
        </w:tc>
      </w:tr>
      <w:tr w:rsidR="00C8069E" w:rsidRPr="003312E4" w:rsidTr="00821E31">
        <w:trPr>
          <w:trHeight w:val="1693"/>
        </w:trPr>
        <w:tc>
          <w:tcPr>
            <w:tcW w:w="3369" w:type="dxa"/>
            <w:shd w:val="clear" w:color="auto" w:fill="FFFFFF"/>
          </w:tcPr>
          <w:p w:rsidR="00C8069E" w:rsidRPr="00FC7BEC" w:rsidRDefault="00071E14" w:rsidP="00C8069E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62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. Охват граждан с сердечно-сосудистыми заболеваниями диспансерным наблюдением</w:t>
            </w:r>
          </w:p>
        </w:tc>
        <w:tc>
          <w:tcPr>
            <w:tcW w:w="2551" w:type="dxa"/>
            <w:shd w:val="clear" w:color="auto" w:fill="FFFFFF"/>
          </w:tcPr>
          <w:p w:rsidR="00C8069E" w:rsidRPr="00FC7BEC" w:rsidRDefault="00C8069E" w:rsidP="00C8069E">
            <w:pPr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ГУЗ ТО «Киреевская ЦРБ» (по согласов</w:t>
            </w:r>
            <w:r w:rsidRPr="00FC7BEC">
              <w:rPr>
                <w:rFonts w:ascii="PT Astra Serif" w:hAnsi="PT Astra Serif"/>
                <w:sz w:val="24"/>
                <w:szCs w:val="24"/>
              </w:rPr>
              <w:t>а</w:t>
            </w:r>
            <w:r w:rsidRPr="00FC7BEC">
              <w:rPr>
                <w:rFonts w:ascii="PT Astra Serif" w:hAnsi="PT Astra Serif"/>
                <w:sz w:val="24"/>
                <w:szCs w:val="24"/>
              </w:rPr>
              <w:t>нию)</w:t>
            </w:r>
          </w:p>
        </w:tc>
        <w:tc>
          <w:tcPr>
            <w:tcW w:w="1276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Проце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тов</w:t>
            </w:r>
          </w:p>
        </w:tc>
        <w:tc>
          <w:tcPr>
            <w:tcW w:w="992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54,1</w:t>
            </w:r>
          </w:p>
        </w:tc>
        <w:tc>
          <w:tcPr>
            <w:tcW w:w="851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100,0</w:t>
            </w:r>
          </w:p>
        </w:tc>
        <w:tc>
          <w:tcPr>
            <w:tcW w:w="850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100,0</w:t>
            </w:r>
          </w:p>
        </w:tc>
        <w:tc>
          <w:tcPr>
            <w:tcW w:w="851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/>
          </w:tcPr>
          <w:p w:rsidR="00C8069E" w:rsidRPr="00FC7BEC" w:rsidRDefault="00071E14" w:rsidP="00071E14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100,0</w:t>
            </w:r>
          </w:p>
        </w:tc>
        <w:tc>
          <w:tcPr>
            <w:tcW w:w="1843" w:type="dxa"/>
            <w:shd w:val="clear" w:color="auto" w:fill="FFFFFF"/>
          </w:tcPr>
          <w:p w:rsidR="00C8069E" w:rsidRPr="00FC7BEC" w:rsidRDefault="00C8069E" w:rsidP="00C8069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Средства те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р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риториального Фонда обяз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тельного мед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цинского стр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хования Тул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ь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ской области</w:t>
            </w:r>
          </w:p>
        </w:tc>
        <w:tc>
          <w:tcPr>
            <w:tcW w:w="1842" w:type="dxa"/>
            <w:shd w:val="clear" w:color="auto" w:fill="FFFFFF"/>
          </w:tcPr>
          <w:p w:rsidR="00C8069E" w:rsidRPr="00FC7BEC" w:rsidRDefault="00C8069E" w:rsidP="00C8069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100% 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граждан с сердечно-сосудистыми заболеваниями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находятся под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 xml:space="preserve"> диспансерным наблюдением</w:t>
            </w:r>
          </w:p>
        </w:tc>
      </w:tr>
      <w:tr w:rsidR="00C8069E" w:rsidRPr="003312E4" w:rsidTr="00821E31">
        <w:trPr>
          <w:trHeight w:val="1693"/>
        </w:trPr>
        <w:tc>
          <w:tcPr>
            <w:tcW w:w="3369" w:type="dxa"/>
            <w:shd w:val="clear" w:color="auto" w:fill="FFFFFF"/>
          </w:tcPr>
          <w:p w:rsidR="00C8069E" w:rsidRPr="00FC7BEC" w:rsidRDefault="00071E14" w:rsidP="00C8069E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63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. Лекарственное обеспеч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ние пациентов, перенесших инфаркт, инсульт, хирургич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ское вмешательство на сердце и коронарных артерий на а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м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булаторном этапе</w:t>
            </w:r>
          </w:p>
        </w:tc>
        <w:tc>
          <w:tcPr>
            <w:tcW w:w="2551" w:type="dxa"/>
            <w:shd w:val="clear" w:color="auto" w:fill="FFFFFF"/>
          </w:tcPr>
          <w:p w:rsidR="00C8069E" w:rsidRPr="00FC7BEC" w:rsidRDefault="00C8069E" w:rsidP="00C8069E">
            <w:pPr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ГУЗ ТО «Киреевская ЦРБ» (по согласов</w:t>
            </w:r>
            <w:r w:rsidRPr="00FC7BEC">
              <w:rPr>
                <w:rFonts w:ascii="PT Astra Serif" w:hAnsi="PT Astra Serif"/>
                <w:sz w:val="24"/>
                <w:szCs w:val="24"/>
              </w:rPr>
              <w:t>а</w:t>
            </w:r>
            <w:r w:rsidRPr="00FC7BEC">
              <w:rPr>
                <w:rFonts w:ascii="PT Astra Serif" w:hAnsi="PT Astra Serif"/>
                <w:sz w:val="24"/>
                <w:szCs w:val="24"/>
              </w:rPr>
              <w:t>нию)</w:t>
            </w:r>
          </w:p>
        </w:tc>
        <w:tc>
          <w:tcPr>
            <w:tcW w:w="1276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Проце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тов</w:t>
            </w:r>
          </w:p>
        </w:tc>
        <w:tc>
          <w:tcPr>
            <w:tcW w:w="992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62,0</w:t>
            </w:r>
          </w:p>
        </w:tc>
        <w:tc>
          <w:tcPr>
            <w:tcW w:w="851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100,0</w:t>
            </w:r>
          </w:p>
        </w:tc>
        <w:tc>
          <w:tcPr>
            <w:tcW w:w="850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100,0</w:t>
            </w:r>
          </w:p>
        </w:tc>
        <w:tc>
          <w:tcPr>
            <w:tcW w:w="851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/>
          </w:tcPr>
          <w:p w:rsidR="00C8069E" w:rsidRPr="00FC7BEC" w:rsidRDefault="00071E14" w:rsidP="00071E14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100,0</w:t>
            </w:r>
          </w:p>
        </w:tc>
        <w:tc>
          <w:tcPr>
            <w:tcW w:w="1843" w:type="dxa"/>
            <w:shd w:val="clear" w:color="auto" w:fill="FFFFFF"/>
          </w:tcPr>
          <w:p w:rsidR="00C8069E" w:rsidRPr="00FC7BEC" w:rsidRDefault="00C8069E" w:rsidP="00C8069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Средства фед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рального бю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д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жета с соф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нансированием из регионал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ь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ного бюджета</w:t>
            </w:r>
          </w:p>
        </w:tc>
        <w:tc>
          <w:tcPr>
            <w:tcW w:w="1842" w:type="dxa"/>
            <w:shd w:val="clear" w:color="auto" w:fill="FFFFFF"/>
          </w:tcPr>
          <w:p w:rsidR="00C8069E" w:rsidRPr="00FC7BEC" w:rsidRDefault="00C8069E" w:rsidP="00C8069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Лекарственн</w:t>
            </w:r>
            <w:r>
              <w:rPr>
                <w:rFonts w:ascii="PT Astra Serif" w:hAnsi="PT Astra Serif" w:cs="PT Astra Serif"/>
                <w:sz w:val="24"/>
                <w:szCs w:val="24"/>
              </w:rPr>
              <w:t>ым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 xml:space="preserve"> обеспечение</w:t>
            </w:r>
            <w:r>
              <w:rPr>
                <w:rFonts w:ascii="PT Astra Serif" w:hAnsi="PT Astra Serif" w:cs="PT Astra Serif"/>
                <w:sz w:val="24"/>
                <w:szCs w:val="24"/>
              </w:rPr>
              <w:t>м охвачено 100%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 xml:space="preserve"> пациентов, п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ренесших и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 xml:space="preserve">фаркт, инсульт, 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lastRenderedPageBreak/>
              <w:t>хирургическое вмешательство на сердце и к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ронарных арт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рий на амбул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торном этапе</w:t>
            </w:r>
          </w:p>
        </w:tc>
      </w:tr>
      <w:tr w:rsidR="00C8069E" w:rsidRPr="003312E4" w:rsidTr="00821E31">
        <w:trPr>
          <w:trHeight w:val="1693"/>
        </w:trPr>
        <w:tc>
          <w:tcPr>
            <w:tcW w:w="3369" w:type="dxa"/>
            <w:shd w:val="clear" w:color="auto" w:fill="FFFFFF"/>
          </w:tcPr>
          <w:p w:rsidR="00C8069E" w:rsidRPr="00FC7BEC" w:rsidRDefault="00071E14" w:rsidP="00C8069E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lastRenderedPageBreak/>
              <w:t>64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. Охват выявляемости зл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качественных новообразов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ний на ранних стадиях (I - II ст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дии)</w:t>
            </w:r>
          </w:p>
        </w:tc>
        <w:tc>
          <w:tcPr>
            <w:tcW w:w="2551" w:type="dxa"/>
            <w:shd w:val="clear" w:color="auto" w:fill="FFFFFF"/>
          </w:tcPr>
          <w:p w:rsidR="00C8069E" w:rsidRPr="00FC7BEC" w:rsidRDefault="00C8069E" w:rsidP="00C8069E">
            <w:pPr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ГУЗ ТО «Киреевская ЦРБ» (по согласов</w:t>
            </w:r>
            <w:r w:rsidRPr="00FC7BEC">
              <w:rPr>
                <w:rFonts w:ascii="PT Astra Serif" w:hAnsi="PT Astra Serif"/>
                <w:sz w:val="24"/>
                <w:szCs w:val="24"/>
              </w:rPr>
              <w:t>а</w:t>
            </w:r>
            <w:r w:rsidRPr="00FC7BEC">
              <w:rPr>
                <w:rFonts w:ascii="PT Astra Serif" w:hAnsi="PT Astra Serif"/>
                <w:sz w:val="24"/>
                <w:szCs w:val="24"/>
              </w:rPr>
              <w:t>нию)</w:t>
            </w:r>
          </w:p>
        </w:tc>
        <w:tc>
          <w:tcPr>
            <w:tcW w:w="1276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Проце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тов</w:t>
            </w:r>
          </w:p>
        </w:tc>
        <w:tc>
          <w:tcPr>
            <w:tcW w:w="992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52,2</w:t>
            </w:r>
          </w:p>
        </w:tc>
        <w:tc>
          <w:tcPr>
            <w:tcW w:w="851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45,9</w:t>
            </w:r>
          </w:p>
        </w:tc>
        <w:tc>
          <w:tcPr>
            <w:tcW w:w="850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62,3</w:t>
            </w:r>
          </w:p>
        </w:tc>
        <w:tc>
          <w:tcPr>
            <w:tcW w:w="851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63,0</w:t>
            </w:r>
          </w:p>
        </w:tc>
        <w:tc>
          <w:tcPr>
            <w:tcW w:w="992" w:type="dxa"/>
            <w:shd w:val="clear" w:color="auto" w:fill="FFFFFF"/>
          </w:tcPr>
          <w:p w:rsidR="00C8069E" w:rsidRPr="00FC7BEC" w:rsidRDefault="00071E14" w:rsidP="00071E14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DA115E">
              <w:rPr>
                <w:rFonts w:ascii="PT Astra Serif" w:hAnsi="PT Astra Serif" w:cs="PT Astra Serif"/>
                <w:sz w:val="24"/>
                <w:szCs w:val="24"/>
              </w:rPr>
              <w:t>63,0</w:t>
            </w:r>
          </w:p>
        </w:tc>
        <w:tc>
          <w:tcPr>
            <w:tcW w:w="1843" w:type="dxa"/>
            <w:shd w:val="clear" w:color="auto" w:fill="FFFFFF"/>
          </w:tcPr>
          <w:p w:rsidR="00C8069E" w:rsidRPr="00FC7BEC" w:rsidRDefault="00C8069E" w:rsidP="00C8069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Средства бю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д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жета Тульской области</w:t>
            </w:r>
          </w:p>
        </w:tc>
        <w:tc>
          <w:tcPr>
            <w:tcW w:w="1842" w:type="dxa"/>
            <w:shd w:val="clear" w:color="auto" w:fill="FFFFFF"/>
          </w:tcPr>
          <w:p w:rsidR="00C8069E" w:rsidRPr="00FC7BEC" w:rsidRDefault="00C8069E" w:rsidP="00071E1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Охват выя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в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ляемости зл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качественных новообразов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ний на ранних стадиях (I - II стадии)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к 202</w:t>
            </w:r>
            <w:r w:rsidR="00071E14">
              <w:rPr>
                <w:rFonts w:ascii="PT Astra Serif" w:hAnsi="PT Astra Serif" w:cs="PT Astra Serif"/>
                <w:sz w:val="24"/>
                <w:szCs w:val="24"/>
              </w:rPr>
              <w:t>5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г. составляет не </w:t>
            </w:r>
            <w:r w:rsidRPr="00DA115E">
              <w:rPr>
                <w:rFonts w:ascii="PT Astra Serif" w:hAnsi="PT Astra Serif" w:cs="PT Astra Serif"/>
                <w:sz w:val="24"/>
                <w:szCs w:val="24"/>
              </w:rPr>
              <w:t>менее 63</w:t>
            </w:r>
            <w:r>
              <w:rPr>
                <w:rFonts w:ascii="PT Astra Serif" w:hAnsi="PT Astra Serif" w:cs="PT Astra Serif"/>
                <w:sz w:val="24"/>
                <w:szCs w:val="24"/>
              </w:rPr>
              <w:t>%</w:t>
            </w:r>
          </w:p>
        </w:tc>
      </w:tr>
      <w:tr w:rsidR="00C8069E" w:rsidRPr="003312E4" w:rsidTr="00821E31">
        <w:trPr>
          <w:trHeight w:val="1693"/>
        </w:trPr>
        <w:tc>
          <w:tcPr>
            <w:tcW w:w="3369" w:type="dxa"/>
            <w:shd w:val="clear" w:color="auto" w:fill="FFFFFF"/>
          </w:tcPr>
          <w:p w:rsidR="00C8069E" w:rsidRPr="00FC7BEC" w:rsidRDefault="00071E14" w:rsidP="00C8069E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65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. Снижение одногодичной летальности больных со зл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качественными новообраз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 xml:space="preserve">ваниями </w:t>
            </w:r>
          </w:p>
        </w:tc>
        <w:tc>
          <w:tcPr>
            <w:tcW w:w="2551" w:type="dxa"/>
            <w:shd w:val="clear" w:color="auto" w:fill="FFFFFF"/>
          </w:tcPr>
          <w:p w:rsidR="00C8069E" w:rsidRPr="00FC7BEC" w:rsidRDefault="00C8069E" w:rsidP="00C8069E">
            <w:pPr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ГУЗ ТО «Киреевская ЦРБ» (по согласов</w:t>
            </w:r>
            <w:r w:rsidRPr="00FC7BEC">
              <w:rPr>
                <w:rFonts w:ascii="PT Astra Serif" w:hAnsi="PT Astra Serif"/>
                <w:sz w:val="24"/>
                <w:szCs w:val="24"/>
              </w:rPr>
              <w:t>а</w:t>
            </w:r>
            <w:r w:rsidRPr="00FC7BEC">
              <w:rPr>
                <w:rFonts w:ascii="PT Astra Serif" w:hAnsi="PT Astra Serif"/>
                <w:sz w:val="24"/>
                <w:szCs w:val="24"/>
              </w:rPr>
              <w:t>нию)</w:t>
            </w:r>
          </w:p>
        </w:tc>
        <w:tc>
          <w:tcPr>
            <w:tcW w:w="1276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Проце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тов</w:t>
            </w:r>
          </w:p>
        </w:tc>
        <w:tc>
          <w:tcPr>
            <w:tcW w:w="992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30,0</w:t>
            </w:r>
          </w:p>
        </w:tc>
        <w:tc>
          <w:tcPr>
            <w:tcW w:w="851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25,6</w:t>
            </w:r>
          </w:p>
        </w:tc>
        <w:tc>
          <w:tcPr>
            <w:tcW w:w="850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23,6</w:t>
            </w:r>
          </w:p>
        </w:tc>
        <w:tc>
          <w:tcPr>
            <w:tcW w:w="851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22,0</w:t>
            </w:r>
          </w:p>
        </w:tc>
        <w:tc>
          <w:tcPr>
            <w:tcW w:w="992" w:type="dxa"/>
            <w:shd w:val="clear" w:color="auto" w:fill="FFFFFF"/>
          </w:tcPr>
          <w:p w:rsidR="00C8069E" w:rsidRPr="00FC7BEC" w:rsidRDefault="00071E14" w:rsidP="00071E14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DA115E">
              <w:rPr>
                <w:rFonts w:ascii="PT Astra Serif" w:hAnsi="PT Astra Serif" w:cs="PT Astra Serif"/>
                <w:sz w:val="24"/>
                <w:szCs w:val="24"/>
              </w:rPr>
              <w:t>22,0</w:t>
            </w:r>
          </w:p>
        </w:tc>
        <w:tc>
          <w:tcPr>
            <w:tcW w:w="1843" w:type="dxa"/>
            <w:shd w:val="clear" w:color="auto" w:fill="FFFFFF"/>
          </w:tcPr>
          <w:p w:rsidR="00C8069E" w:rsidRPr="00FC7BEC" w:rsidRDefault="00C8069E" w:rsidP="00C8069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Средства бю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д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жета Тульской области</w:t>
            </w:r>
          </w:p>
        </w:tc>
        <w:tc>
          <w:tcPr>
            <w:tcW w:w="1842" w:type="dxa"/>
            <w:shd w:val="clear" w:color="auto" w:fill="FFFFFF"/>
          </w:tcPr>
          <w:p w:rsidR="00C8069E" w:rsidRPr="00FC7BEC" w:rsidRDefault="00C8069E" w:rsidP="00C8069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Снижение о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д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ногодичной летальности больных со злокачестве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ными новоо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б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разованиями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 составит не б</w:t>
            </w:r>
            <w:r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лее </w:t>
            </w:r>
            <w:r w:rsidRPr="00DA115E">
              <w:rPr>
                <w:rFonts w:ascii="PT Astra Serif" w:hAnsi="PT Astra Serif" w:cs="PT Astra Serif"/>
                <w:sz w:val="24"/>
                <w:szCs w:val="24"/>
              </w:rPr>
              <w:t>22</w:t>
            </w:r>
            <w:r>
              <w:rPr>
                <w:rFonts w:ascii="PT Astra Serif" w:hAnsi="PT Astra Serif" w:cs="PT Astra Serif"/>
                <w:sz w:val="24"/>
                <w:szCs w:val="24"/>
              </w:rPr>
              <w:t>%</w:t>
            </w:r>
          </w:p>
        </w:tc>
      </w:tr>
      <w:tr w:rsidR="00C8069E" w:rsidRPr="003312E4" w:rsidTr="00821E31">
        <w:trPr>
          <w:trHeight w:val="1693"/>
        </w:trPr>
        <w:tc>
          <w:tcPr>
            <w:tcW w:w="3369" w:type="dxa"/>
            <w:shd w:val="clear" w:color="auto" w:fill="FFFFFF"/>
          </w:tcPr>
          <w:p w:rsidR="00C8069E" w:rsidRPr="00FC7BEC" w:rsidRDefault="00071E14" w:rsidP="00C8069E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66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. Увеличение доли больных со злокачественными новоо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б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разованиями, состоящих на уч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те 5 лет и более</w:t>
            </w:r>
          </w:p>
        </w:tc>
        <w:tc>
          <w:tcPr>
            <w:tcW w:w="2551" w:type="dxa"/>
            <w:shd w:val="clear" w:color="auto" w:fill="FFFFFF"/>
          </w:tcPr>
          <w:p w:rsidR="00C8069E" w:rsidRPr="00FC7BEC" w:rsidRDefault="00C8069E" w:rsidP="00C8069E">
            <w:pPr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ГУЗ ТО «Киреевская ЦРБ» (по согласов</w:t>
            </w:r>
            <w:r w:rsidRPr="00FC7BEC">
              <w:rPr>
                <w:rFonts w:ascii="PT Astra Serif" w:hAnsi="PT Astra Serif"/>
                <w:sz w:val="24"/>
                <w:szCs w:val="24"/>
              </w:rPr>
              <w:t>а</w:t>
            </w:r>
            <w:r w:rsidRPr="00FC7BEC">
              <w:rPr>
                <w:rFonts w:ascii="PT Astra Serif" w:hAnsi="PT Astra Serif"/>
                <w:sz w:val="24"/>
                <w:szCs w:val="24"/>
              </w:rPr>
              <w:t>нию)</w:t>
            </w:r>
          </w:p>
        </w:tc>
        <w:tc>
          <w:tcPr>
            <w:tcW w:w="1276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Проце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тов</w:t>
            </w:r>
          </w:p>
        </w:tc>
        <w:tc>
          <w:tcPr>
            <w:tcW w:w="992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62,5</w:t>
            </w:r>
          </w:p>
        </w:tc>
        <w:tc>
          <w:tcPr>
            <w:tcW w:w="851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62,4</w:t>
            </w:r>
          </w:p>
        </w:tc>
        <w:tc>
          <w:tcPr>
            <w:tcW w:w="850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58,3</w:t>
            </w:r>
          </w:p>
        </w:tc>
        <w:tc>
          <w:tcPr>
            <w:tcW w:w="851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61,1</w:t>
            </w:r>
          </w:p>
        </w:tc>
        <w:tc>
          <w:tcPr>
            <w:tcW w:w="992" w:type="dxa"/>
            <w:shd w:val="clear" w:color="auto" w:fill="FFFFFF"/>
          </w:tcPr>
          <w:p w:rsidR="00C8069E" w:rsidRPr="00FC7BEC" w:rsidRDefault="00071E14" w:rsidP="00071E14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DA115E">
              <w:rPr>
                <w:rFonts w:ascii="PT Astra Serif" w:hAnsi="PT Astra Serif" w:cs="PT Astra Serif"/>
                <w:sz w:val="24"/>
                <w:szCs w:val="24"/>
              </w:rPr>
              <w:t>61,1</w:t>
            </w:r>
          </w:p>
        </w:tc>
        <w:tc>
          <w:tcPr>
            <w:tcW w:w="1843" w:type="dxa"/>
            <w:shd w:val="clear" w:color="auto" w:fill="FFFFFF"/>
          </w:tcPr>
          <w:p w:rsidR="00C8069E" w:rsidRPr="00FC7BEC" w:rsidRDefault="00C8069E" w:rsidP="00C8069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Средства бю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д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жета Тульской области</w:t>
            </w:r>
          </w:p>
        </w:tc>
        <w:tc>
          <w:tcPr>
            <w:tcW w:w="1842" w:type="dxa"/>
            <w:shd w:val="clear" w:color="auto" w:fill="FFFFFF"/>
          </w:tcPr>
          <w:p w:rsidR="00C8069E" w:rsidRPr="00FC7BEC" w:rsidRDefault="00C8069E" w:rsidP="00C8069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Увеличение доли больных со злокачес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т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венными нов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образованиями, состоящих на учете 5 лет и более</w:t>
            </w:r>
            <w:r>
              <w:rPr>
                <w:rFonts w:ascii="PT Astra Serif" w:hAnsi="PT Astra Serif" w:cs="PT Astra Serif"/>
                <w:sz w:val="24"/>
                <w:szCs w:val="24"/>
              </w:rPr>
              <w:t xml:space="preserve">, составит </w:t>
            </w:r>
            <w:r w:rsidRPr="00DA115E">
              <w:rPr>
                <w:rFonts w:ascii="PT Astra Serif" w:hAnsi="PT Astra Serif" w:cs="PT Astra Serif"/>
                <w:sz w:val="24"/>
                <w:szCs w:val="24"/>
              </w:rPr>
              <w:lastRenderedPageBreak/>
              <w:t>не менее 61,1%</w:t>
            </w:r>
          </w:p>
        </w:tc>
      </w:tr>
      <w:tr w:rsidR="00C8069E" w:rsidRPr="003312E4" w:rsidTr="00821E31">
        <w:trPr>
          <w:trHeight w:val="1127"/>
        </w:trPr>
        <w:tc>
          <w:tcPr>
            <w:tcW w:w="3369" w:type="dxa"/>
            <w:shd w:val="clear" w:color="auto" w:fill="FFFFFF"/>
          </w:tcPr>
          <w:p w:rsidR="00C8069E" w:rsidRPr="00FC7BEC" w:rsidRDefault="00071E14" w:rsidP="00C8069E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lastRenderedPageBreak/>
              <w:t>67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. Охват граждан медици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="00C8069E" w:rsidRPr="00FC7BEC">
              <w:rPr>
                <w:rFonts w:ascii="PT Astra Serif" w:hAnsi="PT Astra Serif" w:cs="PT Astra Serif"/>
                <w:sz w:val="24"/>
                <w:szCs w:val="24"/>
              </w:rPr>
              <w:t>ской реабилитацией</w:t>
            </w:r>
          </w:p>
        </w:tc>
        <w:tc>
          <w:tcPr>
            <w:tcW w:w="2551" w:type="dxa"/>
            <w:shd w:val="clear" w:color="auto" w:fill="FFFFFF"/>
          </w:tcPr>
          <w:p w:rsidR="00C8069E" w:rsidRPr="00FC7BEC" w:rsidRDefault="00C8069E" w:rsidP="00C8069E">
            <w:pPr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ГУЗ ТО «Киреевская ЦРБ» (по согласов</w:t>
            </w:r>
            <w:r w:rsidRPr="00FC7BEC">
              <w:rPr>
                <w:rFonts w:ascii="PT Astra Serif" w:hAnsi="PT Astra Serif"/>
                <w:sz w:val="24"/>
                <w:szCs w:val="24"/>
              </w:rPr>
              <w:t>а</w:t>
            </w:r>
            <w:r w:rsidRPr="00FC7BEC">
              <w:rPr>
                <w:rFonts w:ascii="PT Astra Serif" w:hAnsi="PT Astra Serif"/>
                <w:sz w:val="24"/>
                <w:szCs w:val="24"/>
              </w:rPr>
              <w:t>нию)</w:t>
            </w:r>
          </w:p>
        </w:tc>
        <w:tc>
          <w:tcPr>
            <w:tcW w:w="1276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Проце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тов</w:t>
            </w:r>
          </w:p>
        </w:tc>
        <w:tc>
          <w:tcPr>
            <w:tcW w:w="992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74,4</w:t>
            </w:r>
          </w:p>
        </w:tc>
        <w:tc>
          <w:tcPr>
            <w:tcW w:w="851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17</w:t>
            </w:r>
          </w:p>
        </w:tc>
        <w:tc>
          <w:tcPr>
            <w:tcW w:w="850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75</w:t>
            </w:r>
          </w:p>
        </w:tc>
        <w:tc>
          <w:tcPr>
            <w:tcW w:w="851" w:type="dxa"/>
            <w:shd w:val="clear" w:color="auto" w:fill="FFFFFF"/>
          </w:tcPr>
          <w:p w:rsidR="00C8069E" w:rsidRPr="00FC7BEC" w:rsidRDefault="00C8069E" w:rsidP="00C8069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/>
                <w:sz w:val="24"/>
                <w:szCs w:val="24"/>
              </w:rPr>
              <w:t>75</w:t>
            </w:r>
          </w:p>
        </w:tc>
        <w:tc>
          <w:tcPr>
            <w:tcW w:w="992" w:type="dxa"/>
            <w:shd w:val="clear" w:color="auto" w:fill="FFFFFF"/>
          </w:tcPr>
          <w:p w:rsidR="00C8069E" w:rsidRPr="00FC7BEC" w:rsidRDefault="00071E14" w:rsidP="00071E14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75</w:t>
            </w:r>
          </w:p>
        </w:tc>
        <w:tc>
          <w:tcPr>
            <w:tcW w:w="1843" w:type="dxa"/>
            <w:shd w:val="clear" w:color="auto" w:fill="FFFFFF"/>
          </w:tcPr>
          <w:p w:rsidR="00C8069E" w:rsidRPr="00FC7BEC" w:rsidRDefault="00C8069E" w:rsidP="00C8069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C7BEC">
              <w:rPr>
                <w:rFonts w:ascii="PT Astra Serif" w:hAnsi="PT Astra Serif" w:cs="PT Astra Serif"/>
                <w:sz w:val="24"/>
                <w:szCs w:val="24"/>
              </w:rPr>
              <w:t>Средства бю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д</w:t>
            </w:r>
            <w:r w:rsidRPr="00FC7BEC">
              <w:rPr>
                <w:rFonts w:ascii="PT Astra Serif" w:hAnsi="PT Astra Serif" w:cs="PT Astra Serif"/>
                <w:sz w:val="24"/>
                <w:szCs w:val="24"/>
              </w:rPr>
              <w:t>жета Тульской области</w:t>
            </w:r>
          </w:p>
        </w:tc>
        <w:tc>
          <w:tcPr>
            <w:tcW w:w="1842" w:type="dxa"/>
            <w:shd w:val="clear" w:color="auto" w:fill="FFFFFF"/>
          </w:tcPr>
          <w:p w:rsidR="00C8069E" w:rsidRPr="00FC7BEC" w:rsidRDefault="00C8069E" w:rsidP="00C8069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Не менее 75% граждан охв</w:t>
            </w:r>
            <w:r>
              <w:rPr>
                <w:rFonts w:ascii="PT Astra Serif" w:hAnsi="PT Astra Serif"/>
                <w:sz w:val="24"/>
                <w:szCs w:val="24"/>
              </w:rPr>
              <w:t>а</w:t>
            </w:r>
            <w:r>
              <w:rPr>
                <w:rFonts w:ascii="PT Astra Serif" w:hAnsi="PT Astra Serif"/>
                <w:sz w:val="24"/>
                <w:szCs w:val="24"/>
              </w:rPr>
              <w:t>чены медици</w:t>
            </w:r>
            <w:r>
              <w:rPr>
                <w:rFonts w:ascii="PT Astra Serif" w:hAnsi="PT Astra Serif"/>
                <w:sz w:val="24"/>
                <w:szCs w:val="24"/>
              </w:rPr>
              <w:t>н</w:t>
            </w:r>
            <w:r>
              <w:rPr>
                <w:rFonts w:ascii="PT Astra Serif" w:hAnsi="PT Astra Serif"/>
                <w:sz w:val="24"/>
                <w:szCs w:val="24"/>
              </w:rPr>
              <w:t>ской реабил</w:t>
            </w:r>
            <w:r>
              <w:rPr>
                <w:rFonts w:ascii="PT Astra Serif" w:hAnsi="PT Astra Serif"/>
                <w:sz w:val="24"/>
                <w:szCs w:val="24"/>
              </w:rPr>
              <w:t>и</w:t>
            </w:r>
            <w:r>
              <w:rPr>
                <w:rFonts w:ascii="PT Astra Serif" w:hAnsi="PT Astra Serif"/>
                <w:sz w:val="24"/>
                <w:szCs w:val="24"/>
              </w:rPr>
              <w:t>тацией</w:t>
            </w:r>
          </w:p>
        </w:tc>
      </w:tr>
      <w:tr w:rsidR="00C8069E" w:rsidRPr="003312E4" w:rsidTr="00821E31">
        <w:tc>
          <w:tcPr>
            <w:tcW w:w="7196" w:type="dxa"/>
            <w:gridSpan w:val="3"/>
            <w:shd w:val="clear" w:color="auto" w:fill="FFFFFF"/>
          </w:tcPr>
          <w:p w:rsidR="00C8069E" w:rsidRPr="005C296B" w:rsidRDefault="00071E14" w:rsidP="003312E4">
            <w:pPr>
              <w:shd w:val="clear" w:color="auto" w:fill="FFFFFF"/>
              <w:jc w:val="both"/>
              <w:rPr>
                <w:rFonts w:ascii="PT Astra Serif" w:eastAsia="Calibri" w:hAnsi="PT Astra Serif"/>
                <w:b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68</w:t>
            </w:r>
            <w:r w:rsidR="00C8069E" w:rsidRPr="005C296B">
              <w:rPr>
                <w:rFonts w:ascii="PT Astra Serif" w:hAnsi="PT Astra Serif"/>
                <w:b/>
                <w:sz w:val="24"/>
                <w:szCs w:val="24"/>
              </w:rPr>
              <w:t xml:space="preserve">.ЦЕЛЕВОЙ ИНДИКАТОР: </w:t>
            </w:r>
            <w:r w:rsidR="00C8069E" w:rsidRPr="005C296B">
              <w:rPr>
                <w:rFonts w:ascii="PT Astra Serif" w:eastAsia="Calibri" w:hAnsi="PT Astra Serif"/>
                <w:b/>
                <w:i/>
                <w:sz w:val="24"/>
                <w:szCs w:val="24"/>
                <w:shd w:val="clear" w:color="auto" w:fill="FFFFFF"/>
                <w:lang w:bidi="ru-RU"/>
              </w:rPr>
              <w:t>Охват населения профилактич</w:t>
            </w:r>
            <w:r w:rsidR="00C8069E" w:rsidRPr="005C296B">
              <w:rPr>
                <w:rFonts w:ascii="PT Astra Serif" w:eastAsia="Calibri" w:hAnsi="PT Astra Serif"/>
                <w:b/>
                <w:i/>
                <w:sz w:val="24"/>
                <w:szCs w:val="24"/>
                <w:shd w:val="clear" w:color="auto" w:fill="FFFFFF"/>
                <w:lang w:bidi="ru-RU"/>
              </w:rPr>
              <w:t>е</w:t>
            </w:r>
            <w:r w:rsidR="00C8069E" w:rsidRPr="005C296B">
              <w:rPr>
                <w:rFonts w:ascii="PT Astra Serif" w:eastAsia="Calibri" w:hAnsi="PT Astra Serif"/>
                <w:b/>
                <w:i/>
                <w:sz w:val="24"/>
                <w:szCs w:val="24"/>
                <w:shd w:val="clear" w:color="auto" w:fill="FFFFFF"/>
                <w:lang w:bidi="ru-RU"/>
              </w:rPr>
              <w:t>скими мероприятиями по охране здоровья, процентов</w:t>
            </w:r>
          </w:p>
          <w:p w:rsidR="00C8069E" w:rsidRPr="005C296B" w:rsidRDefault="00C8069E" w:rsidP="003312E4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80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85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90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90</w:t>
            </w:r>
          </w:p>
        </w:tc>
        <w:tc>
          <w:tcPr>
            <w:tcW w:w="992" w:type="dxa"/>
            <w:shd w:val="clear" w:color="auto" w:fill="FFFFFF"/>
          </w:tcPr>
          <w:p w:rsidR="00C8069E" w:rsidRPr="00071E14" w:rsidRDefault="00071E14" w:rsidP="00071E1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071E14">
              <w:rPr>
                <w:rFonts w:ascii="PT Astra Serif" w:hAnsi="PT Astra Serif"/>
                <w:b/>
                <w:sz w:val="24"/>
                <w:szCs w:val="24"/>
              </w:rPr>
              <w:t>90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71E14" w:rsidRPr="003312E4" w:rsidTr="00071E14">
        <w:tc>
          <w:tcPr>
            <w:tcW w:w="15417" w:type="dxa"/>
            <w:gridSpan w:val="10"/>
            <w:shd w:val="clear" w:color="auto" w:fill="FFFFFF"/>
          </w:tcPr>
          <w:p w:rsidR="00071E14" w:rsidRPr="003312E4" w:rsidRDefault="00071E14" w:rsidP="003312E4">
            <w:pPr>
              <w:shd w:val="clear" w:color="auto" w:fill="FFFFFF"/>
              <w:ind w:left="360"/>
              <w:jc w:val="center"/>
              <w:rPr>
                <w:rFonts w:ascii="PT Astra Serif" w:hAnsi="PT Astra Serif"/>
                <w:i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i/>
                <w:sz w:val="24"/>
                <w:szCs w:val="24"/>
              </w:rPr>
              <w:t>Направление  проекта</w:t>
            </w:r>
            <w:r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  </w:t>
            </w:r>
            <w:r w:rsidRPr="003312E4">
              <w:rPr>
                <w:rFonts w:ascii="PT Astra Serif" w:hAnsi="PT Astra Serif"/>
                <w:b/>
                <w:i/>
                <w:sz w:val="24"/>
                <w:szCs w:val="24"/>
              </w:rPr>
              <w:t xml:space="preserve">5 </w:t>
            </w:r>
            <w:r w:rsidRPr="003312E4">
              <w:rPr>
                <w:rFonts w:ascii="PT Astra Serif" w:hAnsi="PT Astra Serif"/>
                <w:i/>
                <w:sz w:val="24"/>
                <w:szCs w:val="24"/>
              </w:rPr>
              <w:t>«</w:t>
            </w:r>
            <w:r w:rsidRPr="003312E4">
              <w:rPr>
                <w:rFonts w:ascii="PT Astra Serif" w:hAnsi="PT Astra Serif"/>
                <w:b/>
                <w:i/>
                <w:color w:val="000000"/>
                <w:spacing w:val="-2"/>
                <w:sz w:val="24"/>
                <w:szCs w:val="24"/>
              </w:rPr>
              <w:t>Создание для всех категорий и групп населения условий для занятий физической культурой и спортом, масс</w:t>
            </w:r>
            <w:r w:rsidRPr="003312E4">
              <w:rPr>
                <w:rFonts w:ascii="PT Astra Serif" w:hAnsi="PT Astra Serif"/>
                <w:b/>
                <w:i/>
                <w:color w:val="000000"/>
                <w:spacing w:val="-2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b/>
                <w:i/>
                <w:color w:val="000000"/>
                <w:spacing w:val="-2"/>
                <w:sz w:val="24"/>
                <w:szCs w:val="24"/>
              </w:rPr>
              <w:t>вым спортом, в том числе повышение уровня обеспеченности населения объектами спорта и подготовка спортивного резерва (Спорт-норма жизни)»</w:t>
            </w:r>
          </w:p>
        </w:tc>
      </w:tr>
      <w:tr w:rsidR="00071E14" w:rsidRPr="003312E4" w:rsidTr="00071E14">
        <w:tc>
          <w:tcPr>
            <w:tcW w:w="15417" w:type="dxa"/>
            <w:gridSpan w:val="10"/>
            <w:shd w:val="clear" w:color="auto" w:fill="FFFFFF"/>
          </w:tcPr>
          <w:p w:rsidR="00071E14" w:rsidRPr="003312E4" w:rsidRDefault="00071E14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i/>
                <w:color w:val="000000"/>
                <w:spacing w:val="-2"/>
                <w:sz w:val="24"/>
                <w:szCs w:val="24"/>
              </w:rPr>
              <w:t>Созданы для всех категорий и групп населения условия для занятий физической культурой и спортом (новая модель спорта)</w:t>
            </w:r>
          </w:p>
        </w:tc>
      </w:tr>
      <w:tr w:rsidR="00C8069E" w:rsidRPr="003312E4" w:rsidTr="00071E14">
        <w:tc>
          <w:tcPr>
            <w:tcW w:w="3369" w:type="dxa"/>
            <w:shd w:val="clear" w:color="auto" w:fill="FFFFFF"/>
          </w:tcPr>
          <w:p w:rsidR="00C8069E" w:rsidRPr="00BC7BE2" w:rsidRDefault="00071E14" w:rsidP="003312E4">
            <w:pPr>
              <w:spacing w:line="230" w:lineRule="auto"/>
              <w:jc w:val="both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68</w:t>
            </w:r>
            <w:r w:rsidR="00C8069E" w:rsidRPr="00BC7BE2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.В организации спортивной подготовки поставлено новое спортивное оборудование и инвентарь</w:t>
            </w:r>
          </w:p>
          <w:p w:rsidR="00C8069E" w:rsidRPr="00BC7BE2" w:rsidRDefault="00C8069E" w:rsidP="003312E4">
            <w:pPr>
              <w:spacing w:line="230" w:lineRule="auto"/>
              <w:jc w:val="both"/>
              <w:rPr>
                <w:rFonts w:ascii="PT Astra Serif" w:hAnsi="PT Astra Serif"/>
                <w:i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культуры, молодежной политики 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071E14" w:rsidP="00071E1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Региональный проект «Спорт-норма жи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з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ни»</w:t>
            </w:r>
          </w:p>
        </w:tc>
        <w:tc>
          <w:tcPr>
            <w:tcW w:w="1842" w:type="dxa"/>
            <w:shd w:val="clear" w:color="auto" w:fill="FFFFFF"/>
          </w:tcPr>
          <w:p w:rsidR="00C8069E" w:rsidRPr="00BC7BE2" w:rsidRDefault="00C8069E" w:rsidP="003312E4">
            <w:pPr>
              <w:shd w:val="clear" w:color="auto" w:fill="FFFFFF"/>
              <w:tabs>
                <w:tab w:val="left" w:pos="1140"/>
                <w:tab w:val="center" w:pos="1238"/>
              </w:tabs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t>В Кирее</w:t>
            </w:r>
            <w:r w:rsidRPr="00BC7BE2">
              <w:rPr>
                <w:rFonts w:ascii="PT Astra Serif" w:hAnsi="PT Astra Serif"/>
                <w:sz w:val="24"/>
                <w:szCs w:val="24"/>
              </w:rPr>
              <w:t>в</w:t>
            </w:r>
            <w:r w:rsidRPr="00BC7BE2">
              <w:rPr>
                <w:rFonts w:ascii="PT Astra Serif" w:hAnsi="PT Astra Serif"/>
                <w:sz w:val="24"/>
                <w:szCs w:val="24"/>
              </w:rPr>
              <w:t>ском районе нет  о</w:t>
            </w:r>
            <w:r w:rsidRPr="00BC7BE2">
              <w:rPr>
                <w:rFonts w:ascii="PT Astra Serif" w:hAnsi="PT Astra Serif"/>
                <w:sz w:val="24"/>
                <w:szCs w:val="24"/>
              </w:rPr>
              <w:t>р</w:t>
            </w:r>
            <w:r w:rsidRPr="00BC7BE2">
              <w:rPr>
                <w:rFonts w:ascii="PT Astra Serif" w:hAnsi="PT Astra Serif"/>
                <w:sz w:val="24"/>
                <w:szCs w:val="24"/>
              </w:rPr>
              <w:t>ганизаций спортивной подготовки н</w:t>
            </w:r>
            <w:r w:rsidRPr="00BC7BE2">
              <w:rPr>
                <w:rFonts w:ascii="PT Astra Serif" w:hAnsi="PT Astra Serif"/>
                <w:sz w:val="24"/>
                <w:szCs w:val="24"/>
              </w:rPr>
              <w:t>а</w:t>
            </w:r>
            <w:r w:rsidRPr="00BC7BE2">
              <w:rPr>
                <w:rFonts w:ascii="PT Astra Serif" w:hAnsi="PT Astra Serif"/>
                <w:sz w:val="24"/>
                <w:szCs w:val="24"/>
              </w:rPr>
              <w:t>растающим итогом обесп</w:t>
            </w:r>
            <w:r w:rsidRPr="00BC7BE2">
              <w:rPr>
                <w:rFonts w:ascii="PT Astra Serif" w:hAnsi="PT Astra Serif"/>
                <w:sz w:val="24"/>
                <w:szCs w:val="24"/>
              </w:rPr>
              <w:t>е</w:t>
            </w:r>
            <w:r w:rsidRPr="00BC7BE2">
              <w:rPr>
                <w:rFonts w:ascii="PT Astra Serif" w:hAnsi="PT Astra Serif"/>
                <w:sz w:val="24"/>
                <w:szCs w:val="24"/>
              </w:rPr>
              <w:t>чены новым спортивным об</w:t>
            </w:r>
            <w:r w:rsidRPr="00BC7BE2">
              <w:rPr>
                <w:rFonts w:ascii="PT Astra Serif" w:hAnsi="PT Astra Serif"/>
                <w:sz w:val="24"/>
                <w:szCs w:val="24"/>
              </w:rPr>
              <w:t>о</w:t>
            </w:r>
            <w:r w:rsidRPr="00BC7BE2">
              <w:rPr>
                <w:rFonts w:ascii="PT Astra Serif" w:hAnsi="PT Astra Serif"/>
                <w:sz w:val="24"/>
                <w:szCs w:val="24"/>
              </w:rPr>
              <w:t>рудованием   и инвент</w:t>
            </w:r>
            <w:r w:rsidRPr="00BC7BE2">
              <w:rPr>
                <w:rFonts w:ascii="PT Astra Serif" w:hAnsi="PT Astra Serif"/>
                <w:sz w:val="24"/>
                <w:szCs w:val="24"/>
              </w:rPr>
              <w:t>а</w:t>
            </w:r>
            <w:r w:rsidRPr="00BC7BE2">
              <w:rPr>
                <w:rFonts w:ascii="PT Astra Serif" w:hAnsi="PT Astra Serif"/>
                <w:sz w:val="24"/>
                <w:szCs w:val="24"/>
              </w:rPr>
              <w:t>рем</w:t>
            </w:r>
          </w:p>
        </w:tc>
      </w:tr>
      <w:tr w:rsidR="00C8069E" w:rsidRPr="003312E4" w:rsidTr="00071E14">
        <w:tc>
          <w:tcPr>
            <w:tcW w:w="3369" w:type="dxa"/>
            <w:shd w:val="clear" w:color="auto" w:fill="FFFFFF"/>
          </w:tcPr>
          <w:p w:rsidR="00C8069E" w:rsidRPr="00BC7BE2" w:rsidRDefault="00EC65C7" w:rsidP="003312E4">
            <w:pPr>
              <w:shd w:val="clear" w:color="auto" w:fill="FFFFFF"/>
              <w:contextualSpacing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69</w:t>
            </w:r>
            <w:r w:rsidR="00C8069E" w:rsidRPr="00BC7BE2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.Поставлены комплекты спортивного оборудования </w:t>
            </w:r>
            <w:r w:rsidR="00C8069E" w:rsidRPr="00BC7BE2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lastRenderedPageBreak/>
              <w:t>(малые спортивные формы и фу</w:t>
            </w:r>
            <w:r w:rsidR="00C8069E" w:rsidRPr="00BC7BE2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т</w:t>
            </w:r>
            <w:r w:rsidR="00C8069E" w:rsidRPr="00BC7BE2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больные поля)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Комитет культуры, молодежной политики 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район, комитет по образованию 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д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министрации муниц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пального образования Киреевский район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071E14" w:rsidP="00071E1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Региональный проект «Спорт-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lastRenderedPageBreak/>
              <w:t>норма жи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з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ни»</w:t>
            </w:r>
          </w:p>
        </w:tc>
        <w:tc>
          <w:tcPr>
            <w:tcW w:w="1842" w:type="dxa"/>
            <w:shd w:val="clear" w:color="auto" w:fill="FFFFFF"/>
          </w:tcPr>
          <w:p w:rsidR="00C8069E" w:rsidRPr="00BC7BE2" w:rsidRDefault="00C8069E" w:rsidP="00071E1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lastRenderedPageBreak/>
              <w:t>К 202</w:t>
            </w:r>
            <w:r w:rsidR="00071E14">
              <w:rPr>
                <w:rFonts w:ascii="PT Astra Serif" w:hAnsi="PT Astra Serif"/>
                <w:sz w:val="24"/>
                <w:szCs w:val="24"/>
              </w:rPr>
              <w:t>5</w:t>
            </w:r>
            <w:r w:rsidRPr="00BC7BE2">
              <w:rPr>
                <w:rFonts w:ascii="PT Astra Serif" w:hAnsi="PT Astra Serif"/>
                <w:sz w:val="24"/>
                <w:szCs w:val="24"/>
              </w:rPr>
              <w:t xml:space="preserve"> году поставлены </w:t>
            </w:r>
            <w:r w:rsidR="00071E14">
              <w:rPr>
                <w:rFonts w:ascii="PT Astra Serif" w:hAnsi="PT Astra Serif"/>
                <w:sz w:val="24"/>
                <w:szCs w:val="24"/>
              </w:rPr>
              <w:t>5</w:t>
            </w:r>
            <w:r w:rsidRPr="00BC7BE2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BC7BE2">
              <w:rPr>
                <w:rFonts w:ascii="PT Astra Serif" w:hAnsi="PT Astra Serif"/>
                <w:sz w:val="24"/>
                <w:szCs w:val="24"/>
              </w:rPr>
              <w:lastRenderedPageBreak/>
              <w:t>комплект</w:t>
            </w:r>
            <w:r w:rsidR="00071E14">
              <w:rPr>
                <w:rFonts w:ascii="PT Astra Serif" w:hAnsi="PT Astra Serif"/>
                <w:sz w:val="24"/>
                <w:szCs w:val="24"/>
              </w:rPr>
              <w:t>ов</w:t>
            </w:r>
            <w:r w:rsidRPr="00BC7BE2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BC7BE2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спортивного оборудов</w:t>
            </w:r>
            <w:r w:rsidRPr="00BC7BE2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а</w:t>
            </w:r>
            <w:r w:rsidRPr="00BC7BE2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ния (малые спо</w:t>
            </w:r>
            <w:r w:rsidRPr="00BC7BE2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р</w:t>
            </w:r>
            <w:r w:rsidRPr="00BC7BE2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тивные формы </w:t>
            </w:r>
            <w:r w:rsidRPr="00BC7BE2">
              <w:rPr>
                <w:rFonts w:ascii="PT Astra Serif" w:hAnsi="PT Astra Serif"/>
                <w:i/>
                <w:color w:val="000000"/>
                <w:spacing w:val="-2"/>
                <w:sz w:val="24"/>
                <w:szCs w:val="24"/>
              </w:rPr>
              <w:t>и футбольные поля) нара</w:t>
            </w:r>
            <w:r w:rsidRPr="00BC7BE2">
              <w:rPr>
                <w:rFonts w:ascii="PT Astra Serif" w:hAnsi="PT Astra Serif"/>
                <w:i/>
                <w:color w:val="000000"/>
                <w:spacing w:val="-2"/>
                <w:sz w:val="24"/>
                <w:szCs w:val="24"/>
              </w:rPr>
              <w:t>с</w:t>
            </w:r>
            <w:r w:rsidRPr="00BC7BE2">
              <w:rPr>
                <w:rFonts w:ascii="PT Astra Serif" w:hAnsi="PT Astra Serif"/>
                <w:i/>
                <w:color w:val="000000"/>
                <w:spacing w:val="-2"/>
                <w:sz w:val="24"/>
                <w:szCs w:val="24"/>
              </w:rPr>
              <w:t>тающим ит</w:t>
            </w:r>
            <w:r w:rsidRPr="00BC7BE2">
              <w:rPr>
                <w:rFonts w:ascii="PT Astra Serif" w:hAnsi="PT Astra Serif"/>
                <w:i/>
                <w:color w:val="000000"/>
                <w:spacing w:val="-2"/>
                <w:sz w:val="24"/>
                <w:szCs w:val="24"/>
              </w:rPr>
              <w:t>о</w:t>
            </w:r>
            <w:r w:rsidRPr="00BC7BE2">
              <w:rPr>
                <w:rFonts w:ascii="PT Astra Serif" w:hAnsi="PT Astra Serif"/>
                <w:i/>
                <w:color w:val="000000"/>
                <w:spacing w:val="-2"/>
                <w:sz w:val="24"/>
                <w:szCs w:val="24"/>
              </w:rPr>
              <w:t>гом</w:t>
            </w:r>
          </w:p>
        </w:tc>
      </w:tr>
      <w:tr w:rsidR="00C8069E" w:rsidRPr="003312E4" w:rsidTr="00071E14">
        <w:tc>
          <w:tcPr>
            <w:tcW w:w="3369" w:type="dxa"/>
            <w:shd w:val="clear" w:color="auto" w:fill="FFFFFF"/>
          </w:tcPr>
          <w:p w:rsidR="00C8069E" w:rsidRPr="003312E4" w:rsidRDefault="00EC65C7" w:rsidP="003312E4">
            <w:pPr>
              <w:spacing w:line="240" w:lineRule="exact"/>
              <w:jc w:val="both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lastRenderedPageBreak/>
              <w:t>70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.Все организации спорти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в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ной подготовки предоставл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я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ют услуги населению в соо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т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ветствии с федеральными стандартами спортивной по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д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готовки</w:t>
            </w:r>
          </w:p>
          <w:p w:rsidR="00C8069E" w:rsidRPr="003312E4" w:rsidRDefault="00C8069E" w:rsidP="003312E4">
            <w:pPr>
              <w:shd w:val="clear" w:color="auto" w:fill="FFFFFF"/>
              <w:contextualSpacing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культуры, молодежной политики 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C8069E" w:rsidRPr="005C296B" w:rsidRDefault="00071E14" w:rsidP="00071E1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FFFFFF"/>
          </w:tcPr>
          <w:p w:rsidR="00C8069E" w:rsidRPr="005C296B" w:rsidRDefault="00C8069E" w:rsidP="00C8069E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C296B">
              <w:rPr>
                <w:rFonts w:ascii="PT Astra Serif" w:hAnsi="PT Astra Serif"/>
                <w:sz w:val="24"/>
                <w:szCs w:val="24"/>
              </w:rPr>
              <w:t>Муниципал</w:t>
            </w:r>
            <w:r w:rsidRPr="005C296B">
              <w:rPr>
                <w:rFonts w:ascii="PT Astra Serif" w:hAnsi="PT Astra Serif"/>
                <w:sz w:val="24"/>
                <w:szCs w:val="24"/>
              </w:rPr>
              <w:t>ь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ная программа «Развитие культуры, м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о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лодежной п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о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литики и спо</w:t>
            </w:r>
            <w:r w:rsidRPr="005C296B">
              <w:rPr>
                <w:rFonts w:ascii="PT Astra Serif" w:hAnsi="PT Astra Serif"/>
                <w:sz w:val="24"/>
                <w:szCs w:val="24"/>
              </w:rPr>
              <w:t>р</w:t>
            </w:r>
            <w:r w:rsidRPr="005C296B">
              <w:rPr>
                <w:rFonts w:ascii="PT Astra Serif" w:hAnsi="PT Astra Serif"/>
                <w:sz w:val="24"/>
                <w:szCs w:val="24"/>
              </w:rPr>
              <w:t>та»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BC7BE2">
            <w:pPr>
              <w:spacing w:line="240" w:lineRule="exac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Обеспечена з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купка совр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менного обор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у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дования и и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вентаря для муниципал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ных организ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ций спо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р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тивной по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д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готовки в целях привед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ния организ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ций спортивной подготовки в нормативное состояние в с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ответствии с федерал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ными ста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pacing w:val="-2"/>
                <w:sz w:val="24"/>
                <w:szCs w:val="24"/>
              </w:rPr>
              <w:t>дартами спортивной подготовки</w:t>
            </w:r>
          </w:p>
        </w:tc>
      </w:tr>
      <w:tr w:rsidR="00C8069E" w:rsidRPr="003312E4" w:rsidTr="00071E14">
        <w:tc>
          <w:tcPr>
            <w:tcW w:w="3369" w:type="dxa"/>
            <w:shd w:val="clear" w:color="auto" w:fill="FFFFFF"/>
          </w:tcPr>
          <w:p w:rsidR="00C8069E" w:rsidRPr="003312E4" w:rsidRDefault="00EC65C7" w:rsidP="003312E4">
            <w:pPr>
              <w:spacing w:line="240" w:lineRule="exact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71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.Увеличено число  систем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а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тически занимающихся  физ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и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ческой культурой и спортом </w:t>
            </w:r>
          </w:p>
          <w:p w:rsidR="00C8069E" w:rsidRPr="003312E4" w:rsidRDefault="00C8069E" w:rsidP="003312E4">
            <w:pPr>
              <w:shd w:val="clear" w:color="auto" w:fill="FFFFFF"/>
              <w:spacing w:line="240" w:lineRule="exact"/>
              <w:contextualSpacing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культуры, молодежной политики 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ский район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t>13500</w:t>
            </w:r>
          </w:p>
        </w:tc>
        <w:tc>
          <w:tcPr>
            <w:tcW w:w="851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t>14000</w:t>
            </w:r>
          </w:p>
        </w:tc>
        <w:tc>
          <w:tcPr>
            <w:tcW w:w="850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t>16000</w:t>
            </w:r>
          </w:p>
        </w:tc>
        <w:tc>
          <w:tcPr>
            <w:tcW w:w="851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t>20000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071E14" w:rsidP="003312E4">
            <w:pPr>
              <w:shd w:val="clear" w:color="auto" w:fill="FFFFFF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22000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Региональный проект «Спорт-норма жи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з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ни»</w:t>
            </w:r>
          </w:p>
        </w:tc>
        <w:tc>
          <w:tcPr>
            <w:tcW w:w="1842" w:type="dxa"/>
            <w:shd w:val="clear" w:color="auto" w:fill="FFFFFF"/>
          </w:tcPr>
          <w:p w:rsidR="00C8069E" w:rsidRPr="00BC7BE2" w:rsidRDefault="00C8069E" w:rsidP="003312E4">
            <w:pPr>
              <w:spacing w:line="240" w:lineRule="exact"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t>К 202</w:t>
            </w:r>
            <w:r w:rsidR="00071E14">
              <w:rPr>
                <w:rFonts w:ascii="PT Astra Serif" w:hAnsi="PT Astra Serif"/>
                <w:sz w:val="24"/>
                <w:szCs w:val="24"/>
              </w:rPr>
              <w:t>5</w:t>
            </w:r>
            <w:r w:rsidRPr="00BC7BE2">
              <w:rPr>
                <w:rFonts w:ascii="PT Astra Serif" w:hAnsi="PT Astra Serif"/>
                <w:sz w:val="24"/>
                <w:szCs w:val="24"/>
              </w:rPr>
              <w:t xml:space="preserve"> году число систем</w:t>
            </w:r>
            <w:r w:rsidRPr="00BC7BE2">
              <w:rPr>
                <w:rFonts w:ascii="PT Astra Serif" w:hAnsi="PT Astra Serif"/>
                <w:sz w:val="24"/>
                <w:szCs w:val="24"/>
              </w:rPr>
              <w:t>а</w:t>
            </w:r>
            <w:r w:rsidRPr="00BC7BE2">
              <w:rPr>
                <w:rFonts w:ascii="PT Astra Serif" w:hAnsi="PT Astra Serif"/>
                <w:sz w:val="24"/>
                <w:szCs w:val="24"/>
              </w:rPr>
              <w:t>тически зан</w:t>
            </w:r>
            <w:r w:rsidRPr="00BC7BE2">
              <w:rPr>
                <w:rFonts w:ascii="PT Astra Serif" w:hAnsi="PT Astra Serif"/>
                <w:sz w:val="24"/>
                <w:szCs w:val="24"/>
              </w:rPr>
              <w:t>и</w:t>
            </w:r>
            <w:r w:rsidRPr="00BC7BE2">
              <w:rPr>
                <w:rFonts w:ascii="PT Astra Serif" w:hAnsi="PT Astra Serif"/>
                <w:sz w:val="24"/>
                <w:szCs w:val="24"/>
              </w:rPr>
              <w:t xml:space="preserve">мающихся </w:t>
            </w:r>
            <w:r w:rsidRPr="00BC7BE2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ф</w:t>
            </w:r>
            <w:r w:rsidRPr="00BC7BE2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и</w:t>
            </w:r>
            <w:r w:rsidRPr="00BC7BE2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зической кул</w:t>
            </w:r>
            <w:r w:rsidRPr="00BC7BE2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ь</w:t>
            </w:r>
            <w:r w:rsidRPr="00BC7BE2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турой и спо</w:t>
            </w:r>
            <w:r w:rsidRPr="00BC7BE2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р</w:t>
            </w:r>
            <w:r w:rsidRPr="00BC7BE2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lastRenderedPageBreak/>
              <w:t>том увелич</w:t>
            </w:r>
            <w:r w:rsidRPr="00BC7BE2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и</w:t>
            </w:r>
            <w:r w:rsidRPr="00BC7BE2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лось на </w:t>
            </w:r>
            <w:r w:rsidR="00071E1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12</w:t>
            </w:r>
            <w:r w:rsidRPr="00BC7BE2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000 человек по сравнению с 2019 годом</w:t>
            </w:r>
          </w:p>
          <w:p w:rsidR="00C8069E" w:rsidRPr="00BC7BE2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8069E" w:rsidRPr="003312E4" w:rsidTr="00071E14">
        <w:tc>
          <w:tcPr>
            <w:tcW w:w="3369" w:type="dxa"/>
            <w:shd w:val="clear" w:color="auto" w:fill="FFFFFF"/>
          </w:tcPr>
          <w:p w:rsidR="00C8069E" w:rsidRPr="003312E4" w:rsidRDefault="00EC65C7" w:rsidP="003312E4">
            <w:pPr>
              <w:spacing w:line="230" w:lineRule="auto"/>
              <w:jc w:val="both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lastRenderedPageBreak/>
              <w:t>72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.Подготовлены новые кадры и проведено повышение кв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а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лификации специалистов в сфере физической культуры и спорта </w:t>
            </w:r>
          </w:p>
          <w:p w:rsidR="00C8069E" w:rsidRPr="003312E4" w:rsidRDefault="00C8069E" w:rsidP="003312E4">
            <w:pPr>
              <w:shd w:val="clear" w:color="auto" w:fill="FFFFFF"/>
              <w:contextualSpacing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культуры, молодежной политики 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район, комитет по образованию 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д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министрации муниц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пального образования Киреевский район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071E14" w:rsidP="00071E1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Региональный проект «Спорт-норма жи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з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ни»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spacing w:line="230" w:lineRule="auto"/>
              <w:jc w:val="both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 202</w:t>
            </w:r>
            <w:r w:rsidR="00071E14">
              <w:rPr>
                <w:rFonts w:ascii="PT Astra Serif" w:hAnsi="PT Astra Serif"/>
                <w:sz w:val="24"/>
                <w:szCs w:val="24"/>
              </w:rPr>
              <w:t>5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 году прошли обуч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ние и 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повыш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ние квалифик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ции </w:t>
            </w:r>
            <w:r w:rsidR="00071E1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9</w:t>
            </w: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 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специ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листов в сфере физической культуры и спорта </w:t>
            </w:r>
          </w:p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8069E" w:rsidRPr="003312E4" w:rsidTr="00071E14">
        <w:tc>
          <w:tcPr>
            <w:tcW w:w="3369" w:type="dxa"/>
            <w:shd w:val="clear" w:color="auto" w:fill="FFFFFF"/>
          </w:tcPr>
          <w:p w:rsidR="00C8069E" w:rsidRPr="003312E4" w:rsidRDefault="00EC65C7" w:rsidP="003312E4">
            <w:pPr>
              <w:shd w:val="clear" w:color="auto" w:fill="FFFFFF"/>
              <w:contextualSpacing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73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.Проведены спортивные с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о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ревнования в системе подг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о</w:t>
            </w:r>
            <w:r w:rsidR="00C8069E" w:rsidRPr="003312E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товки спортивного резерва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ind w:left="-108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культуры, молодежной политики 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C8069E" w:rsidRPr="005C296B" w:rsidRDefault="00071E14" w:rsidP="00071E1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/>
          </w:tcPr>
          <w:p w:rsidR="00C8069E" w:rsidRPr="005C296B" w:rsidRDefault="00C8069E" w:rsidP="00C8069E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C296B">
              <w:rPr>
                <w:rFonts w:ascii="PT Astra Serif" w:hAnsi="PT Astra Serif"/>
                <w:sz w:val="24"/>
                <w:szCs w:val="24"/>
              </w:rPr>
              <w:t>Муниципал</w:t>
            </w:r>
            <w:r w:rsidRPr="005C296B">
              <w:rPr>
                <w:rFonts w:ascii="PT Astra Serif" w:hAnsi="PT Astra Serif"/>
                <w:sz w:val="24"/>
                <w:szCs w:val="24"/>
              </w:rPr>
              <w:t>ь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ная программа «Развитие культуры, м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о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лодежной п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о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литики и спо</w:t>
            </w:r>
            <w:r w:rsidRPr="005C296B">
              <w:rPr>
                <w:rFonts w:ascii="PT Astra Serif" w:hAnsi="PT Astra Serif"/>
                <w:sz w:val="24"/>
                <w:szCs w:val="24"/>
              </w:rPr>
              <w:t>р</w:t>
            </w:r>
            <w:r w:rsidRPr="005C296B">
              <w:rPr>
                <w:rFonts w:ascii="PT Astra Serif" w:hAnsi="PT Astra Serif"/>
                <w:sz w:val="24"/>
                <w:szCs w:val="24"/>
              </w:rPr>
              <w:t>та»</w:t>
            </w:r>
          </w:p>
        </w:tc>
        <w:tc>
          <w:tcPr>
            <w:tcW w:w="1842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t>Проведено ежегодно не менее 1 фи</w:t>
            </w:r>
            <w:r w:rsidRPr="00BC7BE2">
              <w:rPr>
                <w:rFonts w:ascii="PT Astra Serif" w:hAnsi="PT Astra Serif"/>
                <w:sz w:val="24"/>
                <w:szCs w:val="24"/>
              </w:rPr>
              <w:t>з</w:t>
            </w:r>
            <w:r w:rsidRPr="00BC7BE2">
              <w:rPr>
                <w:rFonts w:ascii="PT Astra Serif" w:hAnsi="PT Astra Serif"/>
                <w:sz w:val="24"/>
                <w:szCs w:val="24"/>
              </w:rPr>
              <w:t>культурных и комплек</w:t>
            </w:r>
            <w:r w:rsidRPr="00BC7BE2">
              <w:rPr>
                <w:rFonts w:ascii="PT Astra Serif" w:hAnsi="PT Astra Serif"/>
                <w:sz w:val="24"/>
                <w:szCs w:val="24"/>
              </w:rPr>
              <w:t>с</w:t>
            </w:r>
            <w:r w:rsidRPr="00BC7BE2">
              <w:rPr>
                <w:rFonts w:ascii="PT Astra Serif" w:hAnsi="PT Astra Serif"/>
                <w:sz w:val="24"/>
                <w:szCs w:val="24"/>
              </w:rPr>
              <w:t>ных фи</w:t>
            </w:r>
            <w:r w:rsidRPr="00BC7BE2">
              <w:rPr>
                <w:rFonts w:ascii="PT Astra Serif" w:hAnsi="PT Astra Serif"/>
                <w:sz w:val="24"/>
                <w:szCs w:val="24"/>
              </w:rPr>
              <w:t>з</w:t>
            </w:r>
            <w:r w:rsidRPr="00BC7BE2">
              <w:rPr>
                <w:rFonts w:ascii="PT Astra Serif" w:hAnsi="PT Astra Serif"/>
                <w:sz w:val="24"/>
                <w:szCs w:val="24"/>
              </w:rPr>
              <w:t>культурных меропри</w:t>
            </w:r>
            <w:r w:rsidRPr="00BC7BE2">
              <w:rPr>
                <w:rFonts w:ascii="PT Astra Serif" w:hAnsi="PT Astra Serif"/>
                <w:sz w:val="24"/>
                <w:szCs w:val="24"/>
              </w:rPr>
              <w:t>я</w:t>
            </w:r>
            <w:r w:rsidRPr="00BC7BE2">
              <w:rPr>
                <w:rFonts w:ascii="PT Astra Serif" w:hAnsi="PT Astra Serif"/>
                <w:sz w:val="24"/>
                <w:szCs w:val="24"/>
              </w:rPr>
              <w:t>тий</w:t>
            </w:r>
          </w:p>
        </w:tc>
      </w:tr>
      <w:tr w:rsidR="00C8069E" w:rsidRPr="003312E4" w:rsidTr="00071E14">
        <w:tc>
          <w:tcPr>
            <w:tcW w:w="3369" w:type="dxa"/>
            <w:shd w:val="clear" w:color="auto" w:fill="FFFFFF"/>
          </w:tcPr>
          <w:p w:rsidR="00C8069E" w:rsidRPr="003312E4" w:rsidRDefault="00EC65C7" w:rsidP="003312E4">
            <w:pPr>
              <w:shd w:val="clear" w:color="auto" w:fill="FFFFFF"/>
              <w:contextualSpacing/>
              <w:jc w:val="both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  <w:t>74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.Число многодетных, мал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имущих семей, семей, име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ю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щих детей-инвалидов, пос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щающих объекты спорта, н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="00C8069E" w:rsidRPr="003312E4">
              <w:rPr>
                <w:rFonts w:ascii="PT Astra Serif" w:hAnsi="PT Astra Serif" w:cs="PT Astra Serif"/>
                <w:sz w:val="24"/>
                <w:szCs w:val="24"/>
              </w:rPr>
              <w:t>ходящиеся в  муниципальной собственности, на льготных условиях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ind w:left="-108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культуры, молодежной политики 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ский район, </w:t>
            </w:r>
          </w:p>
          <w:p w:rsidR="00C8069E" w:rsidRPr="003312E4" w:rsidRDefault="00C8069E" w:rsidP="003312E4">
            <w:pPr>
              <w:shd w:val="clear" w:color="auto" w:fill="FFFFFF"/>
              <w:ind w:left="-108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Отдел социальной з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щиты населения по Киреевскому району 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ГУ ТО «УСЗН Тул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ской области» (по с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гласованию)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t>50</w:t>
            </w:r>
          </w:p>
        </w:tc>
        <w:tc>
          <w:tcPr>
            <w:tcW w:w="851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t>60</w:t>
            </w:r>
          </w:p>
        </w:tc>
        <w:tc>
          <w:tcPr>
            <w:tcW w:w="850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t>70</w:t>
            </w:r>
          </w:p>
        </w:tc>
        <w:tc>
          <w:tcPr>
            <w:tcW w:w="851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t>80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071E14" w:rsidP="00071E1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80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ласти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«Развитие ф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зической кул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туры и спорта в Тульской о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071E14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 202</w:t>
            </w:r>
            <w:r w:rsidR="00071E14">
              <w:rPr>
                <w:rFonts w:ascii="PT Astra Serif" w:hAnsi="PT Astra Serif"/>
                <w:sz w:val="24"/>
                <w:szCs w:val="24"/>
              </w:rPr>
              <w:t>5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 году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80 </w:t>
            </w:r>
            <w:r w:rsidRPr="003312E4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мног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детных, м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лоимущих семей, с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мей, имеющих д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тей-инвалидов, посещают об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ъ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екты спорта, н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 xml:space="preserve">ходящиеся в  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lastRenderedPageBreak/>
              <w:t>муниципал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ной собстве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ности, на льготных усл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 w:cs="PT Astra Serif"/>
                <w:sz w:val="24"/>
                <w:szCs w:val="24"/>
              </w:rPr>
              <w:t>виях</w:t>
            </w:r>
          </w:p>
        </w:tc>
      </w:tr>
      <w:tr w:rsidR="00C8069E" w:rsidRPr="003312E4" w:rsidTr="00071E14">
        <w:tc>
          <w:tcPr>
            <w:tcW w:w="3369" w:type="dxa"/>
            <w:shd w:val="clear" w:color="auto" w:fill="FFFFFF"/>
          </w:tcPr>
          <w:p w:rsidR="00C8069E" w:rsidRPr="003312E4" w:rsidRDefault="00EC65C7" w:rsidP="003312E4">
            <w:pPr>
              <w:shd w:val="clear" w:color="auto" w:fill="FFFFFF"/>
              <w:jc w:val="both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lastRenderedPageBreak/>
              <w:t>75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.Число семей, принявших участие в региональной спа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р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такиаде «Мама, папа, я – спортивная семья»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ind w:left="-108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культуры, молодежной политики 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071E14" w:rsidP="00071E1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ласти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«Развитие ф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зической кул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туры и спорта в Тульской о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BC7BE2" w:rsidRDefault="00C8069E" w:rsidP="00EC65C7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t xml:space="preserve">Ежегодно </w:t>
            </w:r>
            <w:r w:rsidR="00EC65C7">
              <w:rPr>
                <w:rFonts w:ascii="PT Astra Serif" w:hAnsi="PT Astra Serif"/>
                <w:sz w:val="24"/>
                <w:szCs w:val="24"/>
              </w:rPr>
              <w:t>2</w:t>
            </w:r>
            <w:r w:rsidRPr="00BC7BE2">
              <w:rPr>
                <w:rFonts w:ascii="PT Astra Serif" w:hAnsi="PT Astra Serif"/>
                <w:sz w:val="24"/>
                <w:szCs w:val="24"/>
              </w:rPr>
              <w:t xml:space="preserve"> с</w:t>
            </w:r>
            <w:r w:rsidRPr="00BC7BE2">
              <w:rPr>
                <w:rFonts w:ascii="PT Astra Serif" w:hAnsi="PT Astra Serif"/>
                <w:sz w:val="24"/>
                <w:szCs w:val="24"/>
              </w:rPr>
              <w:t>е</w:t>
            </w:r>
            <w:r w:rsidRPr="00BC7BE2">
              <w:rPr>
                <w:rFonts w:ascii="PT Astra Serif" w:hAnsi="PT Astra Serif"/>
                <w:sz w:val="24"/>
                <w:szCs w:val="24"/>
              </w:rPr>
              <w:t>мьи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 xml:space="preserve"> приним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а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ют участие в р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е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гиональной спартакиаде «Мама, п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а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па, я – спортивная с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е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мья»</w:t>
            </w:r>
          </w:p>
        </w:tc>
      </w:tr>
      <w:tr w:rsidR="00C8069E" w:rsidRPr="003312E4" w:rsidTr="00071E14">
        <w:tc>
          <w:tcPr>
            <w:tcW w:w="3369" w:type="dxa"/>
            <w:shd w:val="clear" w:color="auto" w:fill="FFFFFF"/>
          </w:tcPr>
          <w:p w:rsidR="00C8069E" w:rsidRPr="00BC7BE2" w:rsidRDefault="00EC65C7" w:rsidP="00926386">
            <w:pPr>
              <w:shd w:val="clear" w:color="auto" w:fill="FFFFFF"/>
              <w:jc w:val="both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76</w:t>
            </w:r>
            <w:r w:rsidR="00C8069E"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.Число семейных команд, принявших участие в мун</w:t>
            </w:r>
            <w:r w:rsidR="00C8069E"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="00C8069E"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ципальном и региональном этапе «Фестиваль Всеросси</w:t>
            </w:r>
            <w:r w:rsidR="00C8069E"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й</w:t>
            </w:r>
            <w:r w:rsidR="00C8069E"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ского физкультурно-спортивного комплекса  «Г</w:t>
            </w:r>
            <w:r w:rsidR="00C8069E"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о</w:t>
            </w:r>
            <w:r w:rsidR="00C8069E"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тов к труду и обороне» среди семейных команд»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ind w:left="-108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культуры, молодежной политики 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район, комитет по образованию админ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страции муниципал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ного образования К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реевский район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EC65C7" w:rsidP="00EC65C7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ласти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«Развитие ф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зической кул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туры и спорта в Тульской о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t>Ежегодно 2 с</w:t>
            </w:r>
            <w:r w:rsidRPr="00BC7BE2">
              <w:rPr>
                <w:rFonts w:ascii="PT Astra Serif" w:hAnsi="PT Astra Serif"/>
                <w:sz w:val="24"/>
                <w:szCs w:val="24"/>
              </w:rPr>
              <w:t>е</w:t>
            </w:r>
            <w:r w:rsidRPr="00BC7BE2">
              <w:rPr>
                <w:rFonts w:ascii="PT Astra Serif" w:hAnsi="PT Astra Serif"/>
                <w:sz w:val="24"/>
                <w:szCs w:val="24"/>
              </w:rPr>
              <w:t>мейные кома</w:t>
            </w:r>
            <w:r w:rsidRPr="00BC7BE2">
              <w:rPr>
                <w:rFonts w:ascii="PT Astra Serif" w:hAnsi="PT Astra Serif"/>
                <w:sz w:val="24"/>
                <w:szCs w:val="24"/>
              </w:rPr>
              <w:t>н</w:t>
            </w:r>
            <w:r w:rsidRPr="00BC7BE2">
              <w:rPr>
                <w:rFonts w:ascii="PT Astra Serif" w:hAnsi="PT Astra Serif"/>
                <w:sz w:val="24"/>
                <w:szCs w:val="24"/>
              </w:rPr>
              <w:t xml:space="preserve">ды  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 xml:space="preserve"> приним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а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ют участие в муниципал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ь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ном и реги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о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нальном этапе «Фестиваль Всероссийск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о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го физкульту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р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но-спортивного комплекса  «Готов к труду и обороне» среди семе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й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ных команд»</w:t>
            </w:r>
          </w:p>
        </w:tc>
      </w:tr>
      <w:tr w:rsidR="00C8069E" w:rsidRPr="003312E4" w:rsidTr="00071E14">
        <w:tc>
          <w:tcPr>
            <w:tcW w:w="3369" w:type="dxa"/>
            <w:shd w:val="clear" w:color="auto" w:fill="FFFFFF"/>
          </w:tcPr>
          <w:p w:rsidR="00C8069E" w:rsidRPr="003312E4" w:rsidRDefault="00EC65C7" w:rsidP="003312E4">
            <w:pPr>
              <w:shd w:val="clear" w:color="auto" w:fill="FFFFFF"/>
              <w:jc w:val="both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77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.Число семей, принявших уч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а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 xml:space="preserve">стие в акциях спортивной 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lastRenderedPageBreak/>
              <w:t>направленности, размеще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ных на интернет ресурсах м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нистерства спорта Тульской о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б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ласти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Комитет культуры, молодежной политики 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70</w:t>
            </w:r>
          </w:p>
        </w:tc>
        <w:tc>
          <w:tcPr>
            <w:tcW w:w="851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80</w:t>
            </w:r>
          </w:p>
        </w:tc>
        <w:tc>
          <w:tcPr>
            <w:tcW w:w="850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90</w:t>
            </w:r>
          </w:p>
        </w:tc>
        <w:tc>
          <w:tcPr>
            <w:tcW w:w="851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100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EC65C7" w:rsidP="00EC65C7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5C296B">
            <w:pPr>
              <w:shd w:val="clear" w:color="auto" w:fill="FFFFFF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 xml:space="preserve">ная программа    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lastRenderedPageBreak/>
              <w:t>Тульской о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ласти</w:t>
            </w:r>
          </w:p>
          <w:p w:rsidR="00C8069E" w:rsidRPr="003312E4" w:rsidRDefault="00C8069E" w:rsidP="005C296B">
            <w:pPr>
              <w:shd w:val="clear" w:color="auto" w:fill="FFFFFF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«Развитие ф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зической кул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туры и спорта в Тульской о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lastRenderedPageBreak/>
              <w:t xml:space="preserve">Ежегодно 70-100 семей, 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lastRenderedPageBreak/>
              <w:t>принимают  участие в акц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ях спорти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в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ной направленн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о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сти, размеще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н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ных на инте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р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нет ресурсах м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нистерства спорта Тул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ь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ской области</w:t>
            </w:r>
          </w:p>
        </w:tc>
      </w:tr>
      <w:tr w:rsidR="00C8069E" w:rsidRPr="003312E4" w:rsidTr="00071E14">
        <w:tc>
          <w:tcPr>
            <w:tcW w:w="3369" w:type="dxa"/>
            <w:shd w:val="clear" w:color="auto" w:fill="FFFFFF"/>
          </w:tcPr>
          <w:p w:rsidR="00C8069E" w:rsidRPr="003312E4" w:rsidRDefault="00EC65C7" w:rsidP="003312E4">
            <w:pPr>
              <w:shd w:val="clear" w:color="auto" w:fill="FFFFFF"/>
              <w:jc w:val="both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lastRenderedPageBreak/>
              <w:t>78.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Число семей, принявших участие в проектах и фестив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а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лях некоммерческих орган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заций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культуры, молодежной политики 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EC65C7" w:rsidP="00EC65C7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5C296B">
            <w:pPr>
              <w:shd w:val="clear" w:color="auto" w:fill="FFFFFF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ная программа    Тульской о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ласти</w:t>
            </w:r>
          </w:p>
          <w:p w:rsidR="00C8069E" w:rsidRPr="003312E4" w:rsidRDefault="00C8069E" w:rsidP="005C296B">
            <w:pPr>
              <w:shd w:val="clear" w:color="auto" w:fill="FFFFFF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«Развитие ф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зической кул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туры и спорта в Тульской о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eastAsia="Calibri" w:hAnsi="PT Astra Serif"/>
                <w:sz w:val="24"/>
                <w:szCs w:val="24"/>
              </w:rPr>
              <w:t>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Ежегодно с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е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мьи, приним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а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ют  участие в проектах и фестивалях н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е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коммерч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е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ских орган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заций</w:t>
            </w:r>
          </w:p>
        </w:tc>
      </w:tr>
      <w:tr w:rsidR="00C8069E" w:rsidRPr="003312E4" w:rsidTr="00071E14">
        <w:tc>
          <w:tcPr>
            <w:tcW w:w="3369" w:type="dxa"/>
            <w:shd w:val="clear" w:color="auto" w:fill="FFFFFF"/>
          </w:tcPr>
          <w:p w:rsidR="00C8069E" w:rsidRPr="00BC7BE2" w:rsidRDefault="00EC65C7" w:rsidP="003312E4">
            <w:pPr>
              <w:shd w:val="clear" w:color="auto" w:fill="FFFFFF"/>
              <w:jc w:val="both"/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79</w:t>
            </w:r>
            <w:r w:rsidR="00C8069E" w:rsidRPr="00BC7BE2"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.Численность участников массовых легкоатлетических м</w:t>
            </w:r>
            <w:r w:rsidR="00C8069E" w:rsidRPr="00BC7BE2"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е</w:t>
            </w:r>
            <w:r w:rsidR="00C8069E" w:rsidRPr="00BC7BE2"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роприятий Всероссийских физкультурных и спортивных мероприятий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5C296B">
            <w:pPr>
              <w:shd w:val="clear" w:color="auto" w:fill="FFFFFF"/>
              <w:ind w:left="33"/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культуры, молодежной полит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ки и спорта админ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страции муниципал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ного образования К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реевский район, к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митет по образов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нию администрации муниципального 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б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eastAsia="Calibri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color w:val="000000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color w:val="000000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850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color w:val="000000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851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color w:val="000000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EC65C7" w:rsidP="00EC65C7">
            <w:pPr>
              <w:shd w:val="clear" w:color="auto" w:fill="FFFFFF"/>
              <w:jc w:val="center"/>
              <w:rPr>
                <w:rFonts w:ascii="PT Astra Serif" w:eastAsia="Calibri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eastAsia="Calibri" w:hAnsi="PT Astra Serif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5C296B">
            <w:pPr>
              <w:shd w:val="clear" w:color="auto" w:fill="FFFFFF"/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н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ная программа    Тульской о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б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ласти</w:t>
            </w:r>
          </w:p>
          <w:p w:rsidR="00C8069E" w:rsidRPr="003312E4" w:rsidRDefault="00C8069E" w:rsidP="005C296B">
            <w:pPr>
              <w:shd w:val="clear" w:color="auto" w:fill="FFFFFF"/>
              <w:jc w:val="both"/>
              <w:rPr>
                <w:rFonts w:ascii="PT Astra Serif" w:eastAsia="Calibri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«Развитие ф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зической кул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ь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туры и спорта в Тульской о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б</w:t>
            </w:r>
            <w:r w:rsidRPr="003312E4">
              <w:rPr>
                <w:rFonts w:ascii="PT Astra Serif" w:eastAsia="Calibri" w:hAnsi="PT Astra Serif"/>
                <w:color w:val="000000"/>
                <w:sz w:val="24"/>
                <w:szCs w:val="24"/>
              </w:rPr>
              <w:t>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BC7BE2" w:rsidRDefault="00C8069E" w:rsidP="00EC65C7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BC7BE2">
              <w:rPr>
                <w:rFonts w:ascii="PT Astra Serif" w:hAnsi="PT Astra Serif"/>
                <w:color w:val="000000"/>
                <w:sz w:val="24"/>
                <w:szCs w:val="24"/>
              </w:rPr>
              <w:t>К 202</w:t>
            </w:r>
            <w:r w:rsidR="00EC65C7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  <w:r w:rsidRPr="00BC7BE2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году ч</w:t>
            </w:r>
            <w:r w:rsidRPr="00BC7BE2"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исленность участников массовых ле</w:t>
            </w:r>
            <w:r w:rsidRPr="00BC7BE2"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г</w:t>
            </w:r>
            <w:r w:rsidRPr="00BC7BE2"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коатл</w:t>
            </w:r>
            <w:r w:rsidRPr="00BC7BE2"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е</w:t>
            </w:r>
            <w:r w:rsidRPr="00BC7BE2"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тических меропри</w:t>
            </w:r>
            <w:r w:rsidRPr="00BC7BE2"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я</w:t>
            </w:r>
            <w:r w:rsidRPr="00BC7BE2"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тий Всеро</w:t>
            </w:r>
            <w:r w:rsidRPr="00BC7BE2"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с</w:t>
            </w:r>
            <w:r w:rsidRPr="00BC7BE2"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сийских физкульту</w:t>
            </w:r>
            <w:r w:rsidRPr="00BC7BE2"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р</w:t>
            </w:r>
            <w:r w:rsidRPr="00BC7BE2"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ных и спо</w:t>
            </w:r>
            <w:r w:rsidRPr="00BC7BE2"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р</w:t>
            </w:r>
            <w:r w:rsidRPr="00BC7BE2"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тивных м</w:t>
            </w:r>
            <w:r w:rsidRPr="00BC7BE2"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е</w:t>
            </w:r>
            <w:r w:rsidRPr="00BC7BE2"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роприятий увеличится до 2</w:t>
            </w:r>
            <w:r w:rsidR="00EC65C7"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2</w:t>
            </w:r>
            <w:r w:rsidRPr="00BC7BE2"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0 чел</w:t>
            </w:r>
            <w:r w:rsidRPr="00BC7BE2"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о</w:t>
            </w:r>
            <w:r w:rsidRPr="00BC7BE2">
              <w:rPr>
                <w:rFonts w:ascii="PT Astra Serif" w:eastAsia="Calibri" w:hAnsi="PT Astra Serif" w:cs="PT Astra Serif"/>
                <w:color w:val="000000"/>
                <w:sz w:val="24"/>
                <w:szCs w:val="24"/>
              </w:rPr>
              <w:t>век</w:t>
            </w:r>
          </w:p>
        </w:tc>
      </w:tr>
      <w:tr w:rsidR="00C8069E" w:rsidRPr="003312E4" w:rsidTr="00071E14">
        <w:tc>
          <w:tcPr>
            <w:tcW w:w="3369" w:type="dxa"/>
            <w:shd w:val="clear" w:color="auto" w:fill="FFFFFF"/>
          </w:tcPr>
          <w:p w:rsidR="00C8069E" w:rsidRPr="003312E4" w:rsidRDefault="00EC65C7" w:rsidP="003312E4">
            <w:pPr>
              <w:shd w:val="clear" w:color="auto" w:fill="FFFFFF"/>
              <w:jc w:val="both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80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 xml:space="preserve">.Число семей, принявших 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lastRenderedPageBreak/>
              <w:t>уч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а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стие в физкультурно-спортивных мероприятиях по месту жительства граждан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5C296B">
            <w:pPr>
              <w:shd w:val="clear" w:color="auto" w:fill="FFFFFF"/>
              <w:ind w:left="33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Комитет культуры, </w:t>
            </w:r>
            <w:r w:rsidRPr="003312E4">
              <w:rPr>
                <w:rFonts w:ascii="PT Astra Serif" w:hAnsi="PT Astra Serif"/>
                <w:sz w:val="24"/>
                <w:szCs w:val="24"/>
              </w:rPr>
              <w:lastRenderedPageBreak/>
              <w:t>молодежной полит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ки и спорта админ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страции муниципал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ного образования К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реевский район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2</w:t>
            </w:r>
            <w:r>
              <w:rPr>
                <w:rFonts w:ascii="PT Astra Serif" w:eastAsia="Calibri" w:hAnsi="PT Astra Serif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2</w:t>
            </w:r>
            <w:r>
              <w:rPr>
                <w:rFonts w:ascii="PT Astra Serif" w:eastAsia="Calibri" w:hAnsi="PT Astra Serif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3</w:t>
            </w:r>
            <w:r w:rsidRPr="00BC7BE2">
              <w:rPr>
                <w:rFonts w:ascii="PT Astra Serif" w:eastAsia="Calibri" w:hAnsi="PT Astra Serif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C8069E" w:rsidRPr="005C296B" w:rsidRDefault="00EC65C7" w:rsidP="00EC65C7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34</w:t>
            </w:r>
          </w:p>
        </w:tc>
        <w:tc>
          <w:tcPr>
            <w:tcW w:w="1843" w:type="dxa"/>
            <w:shd w:val="clear" w:color="auto" w:fill="FFFFFF"/>
          </w:tcPr>
          <w:p w:rsidR="00C8069E" w:rsidRPr="005C296B" w:rsidRDefault="00C8069E" w:rsidP="00C8069E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C296B">
              <w:rPr>
                <w:rFonts w:ascii="PT Astra Serif" w:hAnsi="PT Astra Serif"/>
                <w:sz w:val="24"/>
                <w:szCs w:val="24"/>
              </w:rPr>
              <w:t>Муниципал</w:t>
            </w:r>
            <w:r w:rsidRPr="005C296B">
              <w:rPr>
                <w:rFonts w:ascii="PT Astra Serif" w:hAnsi="PT Astra Serif"/>
                <w:sz w:val="24"/>
                <w:szCs w:val="24"/>
              </w:rPr>
              <w:t>ь</w:t>
            </w:r>
            <w:r w:rsidRPr="005C296B">
              <w:rPr>
                <w:rFonts w:ascii="PT Astra Serif" w:hAnsi="PT Astra Serif"/>
                <w:sz w:val="24"/>
                <w:szCs w:val="24"/>
              </w:rPr>
              <w:lastRenderedPageBreak/>
              <w:t>ная программа «Развитие культуры, м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о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лодежной п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о</w:t>
            </w:r>
            <w:r w:rsidRPr="005C296B">
              <w:rPr>
                <w:rFonts w:ascii="PT Astra Serif" w:hAnsi="PT Astra Serif"/>
                <w:sz w:val="24"/>
                <w:szCs w:val="24"/>
              </w:rPr>
              <w:t>литики и спо</w:t>
            </w:r>
            <w:r w:rsidRPr="005C296B">
              <w:rPr>
                <w:rFonts w:ascii="PT Astra Serif" w:hAnsi="PT Astra Serif"/>
                <w:sz w:val="24"/>
                <w:szCs w:val="24"/>
              </w:rPr>
              <w:t>р</w:t>
            </w:r>
            <w:r w:rsidRPr="005C296B">
              <w:rPr>
                <w:rFonts w:ascii="PT Astra Serif" w:hAnsi="PT Astra Serif"/>
                <w:sz w:val="24"/>
                <w:szCs w:val="24"/>
              </w:rPr>
              <w:t>та»</w:t>
            </w:r>
          </w:p>
        </w:tc>
        <w:tc>
          <w:tcPr>
            <w:tcW w:w="1842" w:type="dxa"/>
            <w:shd w:val="clear" w:color="auto" w:fill="FFFFFF"/>
          </w:tcPr>
          <w:p w:rsidR="00C8069E" w:rsidRPr="00BC7BE2" w:rsidRDefault="00C8069E" w:rsidP="00EC65C7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BC7BE2">
              <w:rPr>
                <w:rFonts w:ascii="PT Astra Serif" w:hAnsi="PT Astra Serif"/>
                <w:sz w:val="24"/>
                <w:szCs w:val="24"/>
              </w:rPr>
              <w:lastRenderedPageBreak/>
              <w:t>К 202</w:t>
            </w:r>
            <w:r w:rsidR="00EC65C7">
              <w:rPr>
                <w:rFonts w:ascii="PT Astra Serif" w:hAnsi="PT Astra Serif"/>
                <w:sz w:val="24"/>
                <w:szCs w:val="24"/>
              </w:rPr>
              <w:t>5</w:t>
            </w:r>
            <w:r w:rsidRPr="00BC7BE2">
              <w:rPr>
                <w:rFonts w:ascii="PT Astra Serif" w:hAnsi="PT Astra Serif"/>
                <w:sz w:val="24"/>
                <w:szCs w:val="24"/>
              </w:rPr>
              <w:t xml:space="preserve"> году </w:t>
            </w:r>
            <w:r w:rsidRPr="00BC7BE2">
              <w:rPr>
                <w:rFonts w:ascii="PT Astra Serif" w:hAnsi="PT Astra Serif"/>
                <w:sz w:val="24"/>
                <w:szCs w:val="24"/>
              </w:rPr>
              <w:lastRenderedPageBreak/>
              <w:t>ч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исло семей, принявших участие в фи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з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культу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р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но-спортивных мероприят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ях по месту ж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тельства гра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ж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дан, увеличи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т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>ся до 3</w:t>
            </w:r>
            <w:r w:rsidR="00EC65C7">
              <w:rPr>
                <w:rFonts w:ascii="PT Astra Serif" w:eastAsia="Calibri" w:hAnsi="PT Astra Serif" w:cs="PT Astra Serif"/>
                <w:sz w:val="24"/>
                <w:szCs w:val="24"/>
              </w:rPr>
              <w:t>4</w:t>
            </w:r>
            <w:r w:rsidRPr="00BC7BE2">
              <w:rPr>
                <w:rFonts w:ascii="PT Astra Serif" w:eastAsia="Calibri" w:hAnsi="PT Astra Serif" w:cs="PT Astra Serif"/>
                <w:sz w:val="24"/>
                <w:szCs w:val="24"/>
              </w:rPr>
              <w:t xml:space="preserve">. </w:t>
            </w:r>
          </w:p>
        </w:tc>
      </w:tr>
      <w:tr w:rsidR="00C8069E" w:rsidRPr="003312E4" w:rsidTr="00071E14">
        <w:tc>
          <w:tcPr>
            <w:tcW w:w="7196" w:type="dxa"/>
            <w:gridSpan w:val="3"/>
            <w:shd w:val="clear" w:color="auto" w:fill="FFFFFF"/>
          </w:tcPr>
          <w:p w:rsidR="00C8069E" w:rsidRPr="003312E4" w:rsidRDefault="00EC65C7" w:rsidP="003312E4">
            <w:pPr>
              <w:spacing w:line="220" w:lineRule="exact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lastRenderedPageBreak/>
              <w:t>81</w:t>
            </w:r>
            <w:r w:rsidR="00C8069E" w:rsidRPr="003312E4">
              <w:rPr>
                <w:rFonts w:ascii="PT Astra Serif" w:eastAsia="Calibri" w:hAnsi="PT Astra Serif"/>
                <w:b/>
                <w:sz w:val="24"/>
                <w:szCs w:val="24"/>
              </w:rPr>
              <w:t>.ЦЕЛЕВОЙ ИНДИКАТОР</w:t>
            </w:r>
            <w:r w:rsidR="00C8069E" w:rsidRPr="003312E4">
              <w:rPr>
                <w:rFonts w:ascii="PT Astra Serif" w:eastAsia="Calibri" w:hAnsi="PT Astra Serif"/>
                <w:sz w:val="24"/>
                <w:szCs w:val="24"/>
              </w:rPr>
              <w:t xml:space="preserve">: </w:t>
            </w:r>
            <w:r w:rsidR="00C8069E" w:rsidRPr="003312E4">
              <w:rPr>
                <w:rFonts w:ascii="PT Astra Serif" w:hAnsi="PT Astra Serif"/>
                <w:b/>
                <w:i/>
                <w:sz w:val="24"/>
                <w:szCs w:val="24"/>
              </w:rPr>
              <w:t>Доля населения, систематически занимающегося физической культурой и спортом, в общей чи</w:t>
            </w:r>
            <w:r w:rsidR="00C8069E" w:rsidRPr="003312E4">
              <w:rPr>
                <w:rFonts w:ascii="PT Astra Serif" w:hAnsi="PT Astra Serif"/>
                <w:b/>
                <w:i/>
                <w:sz w:val="24"/>
                <w:szCs w:val="24"/>
              </w:rPr>
              <w:t>с</w:t>
            </w:r>
            <w:r w:rsidR="00C8069E" w:rsidRPr="003312E4">
              <w:rPr>
                <w:rFonts w:ascii="PT Astra Serif" w:hAnsi="PT Astra Serif"/>
                <w:b/>
                <w:i/>
                <w:sz w:val="24"/>
                <w:szCs w:val="24"/>
              </w:rPr>
              <w:t>ленности населения   муниципального   образования в возрасте 3-79 лет</w:t>
            </w:r>
          </w:p>
        </w:tc>
        <w:tc>
          <w:tcPr>
            <w:tcW w:w="992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49,00</w:t>
            </w:r>
          </w:p>
        </w:tc>
        <w:tc>
          <w:tcPr>
            <w:tcW w:w="851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51,50</w:t>
            </w:r>
          </w:p>
        </w:tc>
        <w:tc>
          <w:tcPr>
            <w:tcW w:w="850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53,0</w:t>
            </w:r>
          </w:p>
        </w:tc>
        <w:tc>
          <w:tcPr>
            <w:tcW w:w="851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53,5</w:t>
            </w:r>
          </w:p>
        </w:tc>
        <w:tc>
          <w:tcPr>
            <w:tcW w:w="992" w:type="dxa"/>
            <w:shd w:val="clear" w:color="auto" w:fill="FFFFFF"/>
          </w:tcPr>
          <w:p w:rsidR="00C8069E" w:rsidRPr="00FC590A" w:rsidRDefault="00EC65C7" w:rsidP="003312E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FC590A">
              <w:rPr>
                <w:rFonts w:ascii="PT Astra Serif" w:eastAsia="Calibri" w:hAnsi="PT Astra Serif"/>
                <w:sz w:val="24"/>
                <w:szCs w:val="24"/>
              </w:rPr>
              <w:t>53,5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8069E" w:rsidRPr="003312E4" w:rsidTr="00071E14">
        <w:tc>
          <w:tcPr>
            <w:tcW w:w="7196" w:type="dxa"/>
            <w:gridSpan w:val="3"/>
            <w:shd w:val="clear" w:color="auto" w:fill="FFFFFF"/>
          </w:tcPr>
          <w:p w:rsidR="00C8069E" w:rsidRPr="003312E4" w:rsidRDefault="00EC65C7" w:rsidP="003312E4">
            <w:pPr>
              <w:shd w:val="clear" w:color="auto" w:fill="FFFFFF"/>
              <w:spacing w:line="240" w:lineRule="exact"/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82</w:t>
            </w:r>
            <w:r w:rsidR="00C8069E" w:rsidRPr="003312E4">
              <w:rPr>
                <w:rFonts w:ascii="PT Astra Serif" w:hAnsi="PT Astra Serif"/>
                <w:b/>
                <w:sz w:val="24"/>
                <w:szCs w:val="24"/>
              </w:rPr>
              <w:t xml:space="preserve">.ЦЕЛЕВОЙ ИНДИКАТОР: </w:t>
            </w:r>
            <w:r w:rsidR="00C8069E" w:rsidRPr="003312E4">
              <w:rPr>
                <w:rFonts w:ascii="PT Astra Serif" w:hAnsi="PT Astra Serif"/>
                <w:b/>
                <w:i/>
                <w:sz w:val="24"/>
                <w:szCs w:val="24"/>
              </w:rPr>
              <w:t>Уровень обеспеченности граждан спортивными сооружениями исходя из единовременной   проп</w:t>
            </w:r>
            <w:r w:rsidR="00C8069E" w:rsidRPr="003312E4">
              <w:rPr>
                <w:rFonts w:ascii="PT Astra Serif" w:hAnsi="PT Astra Serif"/>
                <w:b/>
                <w:i/>
                <w:sz w:val="24"/>
                <w:szCs w:val="24"/>
              </w:rPr>
              <w:t>у</w:t>
            </w:r>
            <w:r w:rsidR="00C8069E" w:rsidRPr="003312E4">
              <w:rPr>
                <w:rFonts w:ascii="PT Astra Serif" w:hAnsi="PT Astra Serif"/>
                <w:b/>
                <w:i/>
                <w:sz w:val="24"/>
                <w:szCs w:val="24"/>
              </w:rPr>
              <w:t>скной способности, процентов</w:t>
            </w:r>
          </w:p>
        </w:tc>
        <w:tc>
          <w:tcPr>
            <w:tcW w:w="992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56,5</w:t>
            </w:r>
          </w:p>
        </w:tc>
        <w:tc>
          <w:tcPr>
            <w:tcW w:w="851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57,5</w:t>
            </w:r>
          </w:p>
        </w:tc>
        <w:tc>
          <w:tcPr>
            <w:tcW w:w="850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59,0</w:t>
            </w:r>
          </w:p>
        </w:tc>
        <w:tc>
          <w:tcPr>
            <w:tcW w:w="851" w:type="dxa"/>
            <w:shd w:val="clear" w:color="auto" w:fill="FFFFFF"/>
          </w:tcPr>
          <w:p w:rsidR="00C8069E" w:rsidRPr="00BC7BE2" w:rsidRDefault="00C8069E" w:rsidP="00BC7BE2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BC7BE2">
              <w:rPr>
                <w:rFonts w:ascii="PT Astra Serif" w:eastAsia="Calibri" w:hAnsi="PT Astra Serif"/>
                <w:sz w:val="24"/>
                <w:szCs w:val="24"/>
              </w:rPr>
              <w:t>59,5</w:t>
            </w:r>
          </w:p>
        </w:tc>
        <w:tc>
          <w:tcPr>
            <w:tcW w:w="992" w:type="dxa"/>
            <w:shd w:val="clear" w:color="auto" w:fill="FFFFFF"/>
          </w:tcPr>
          <w:p w:rsidR="00C8069E" w:rsidRPr="00FC590A" w:rsidRDefault="00EC65C7" w:rsidP="003312E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FC590A">
              <w:rPr>
                <w:rFonts w:ascii="PT Astra Serif" w:eastAsia="Calibri" w:hAnsi="PT Astra Serif"/>
                <w:sz w:val="24"/>
                <w:szCs w:val="24"/>
              </w:rPr>
              <w:t>59,5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81E18" w:rsidRPr="003312E4" w:rsidTr="00F2149C">
        <w:tc>
          <w:tcPr>
            <w:tcW w:w="15417" w:type="dxa"/>
            <w:gridSpan w:val="10"/>
            <w:shd w:val="clear" w:color="auto" w:fill="FFFFFF"/>
          </w:tcPr>
          <w:p w:rsidR="00C81E18" w:rsidRPr="003312E4" w:rsidRDefault="00C81E18" w:rsidP="003312E4">
            <w:pPr>
              <w:shd w:val="clear" w:color="auto" w:fill="FFFFFF"/>
              <w:tabs>
                <w:tab w:val="left" w:pos="1425"/>
              </w:tabs>
              <w:ind w:left="29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sz w:val="24"/>
                <w:szCs w:val="24"/>
              </w:rPr>
              <w:t>2. МИГРАЦИЯ</w:t>
            </w:r>
          </w:p>
        </w:tc>
      </w:tr>
      <w:tr w:rsidR="00C81E18" w:rsidRPr="003312E4" w:rsidTr="00264534">
        <w:tc>
          <w:tcPr>
            <w:tcW w:w="15417" w:type="dxa"/>
            <w:gridSpan w:val="10"/>
            <w:shd w:val="clear" w:color="auto" w:fill="FFFFFF"/>
          </w:tcPr>
          <w:p w:rsidR="00C81E18" w:rsidRPr="003312E4" w:rsidRDefault="00C81E18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i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i/>
                <w:color w:val="000000"/>
                <w:sz w:val="24"/>
                <w:szCs w:val="24"/>
              </w:rPr>
              <w:t>2.1. Оказание содействия добровольному переселению в Российскую Федерация соотечественников, проживающих за руб</w:t>
            </w:r>
            <w:r w:rsidRPr="003312E4">
              <w:rPr>
                <w:rFonts w:ascii="PT Astra Serif" w:hAnsi="PT Astra Serif"/>
                <w:b/>
                <w:i/>
                <w:color w:val="000000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b/>
                <w:i/>
                <w:color w:val="000000"/>
                <w:sz w:val="24"/>
                <w:szCs w:val="24"/>
              </w:rPr>
              <w:t xml:space="preserve">жом </w:t>
            </w:r>
          </w:p>
          <w:p w:rsidR="00C81E18" w:rsidRPr="003312E4" w:rsidRDefault="00C81E18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</w:tr>
      <w:tr w:rsidR="00C8069E" w:rsidRPr="003312E4" w:rsidTr="00C81E18">
        <w:tc>
          <w:tcPr>
            <w:tcW w:w="3369" w:type="dxa"/>
            <w:shd w:val="clear" w:color="auto" w:fill="FFFFFF"/>
          </w:tcPr>
          <w:p w:rsidR="00C8069E" w:rsidRPr="003312E4" w:rsidRDefault="00C81E18" w:rsidP="003312E4">
            <w:pPr>
              <w:shd w:val="clear" w:color="auto" w:fill="FFFFFF"/>
              <w:jc w:val="both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83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.Оказание помощи во вр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е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менном жилищном обустро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й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стве участникам государс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т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венной программы и членам их семей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Управление муниц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пального хозяйства администрации мун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ципального образов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ния Киреевский район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1E18" w:rsidP="00C81E18">
            <w:pPr>
              <w:shd w:val="clear" w:color="auto" w:fill="FFFFFF"/>
              <w:jc w:val="center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б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ласти «Оказ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а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ние соде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й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ствия добровол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ь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ному пересел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е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нию в Росси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й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скую Федерацию с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о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отечественн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ков, прож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вающих за р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у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бежом»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C81E18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К 202</w:t>
            </w:r>
            <w:r w:rsidR="00C81E18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году помощь во 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временном ж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лищном обус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т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ройстве оказ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а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 xml:space="preserve">на </w:t>
            </w:r>
            <w:r w:rsidR="00C81E18">
              <w:rPr>
                <w:rFonts w:ascii="PT Astra Serif" w:eastAsia="Calibri" w:hAnsi="PT Astra Serif" w:cs="PT Astra Serif"/>
                <w:sz w:val="24"/>
                <w:szCs w:val="24"/>
              </w:rPr>
              <w:t>4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 xml:space="preserve"> участн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кам государс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т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венной пр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о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граммы и чл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е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нам их семей</w:t>
            </w:r>
          </w:p>
        </w:tc>
      </w:tr>
      <w:tr w:rsidR="00C8069E" w:rsidRPr="003312E4" w:rsidTr="00C81E18">
        <w:tc>
          <w:tcPr>
            <w:tcW w:w="3369" w:type="dxa"/>
            <w:shd w:val="clear" w:color="auto" w:fill="FFFFFF"/>
          </w:tcPr>
          <w:p w:rsidR="00C8069E" w:rsidRPr="003312E4" w:rsidRDefault="00C81E18" w:rsidP="003312E4">
            <w:pPr>
              <w:shd w:val="clear" w:color="auto" w:fill="FFFFFF"/>
              <w:jc w:val="both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lastRenderedPageBreak/>
              <w:t>84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.Вовлечение участников г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о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сударственной программы и членов их семей в меропри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я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тия, направленные на соц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альную, культурную адапт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а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цию и интеграцию в прин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мающее сообщество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Комитет культуры, молодежной политики и спорта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район, комитет по образованию 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д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министрации муниц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пального образования Киреевский район, отдел экономического развития администр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а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ции муниципального образования Кирее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в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ский район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1E18" w:rsidP="00C81E18">
            <w:pPr>
              <w:shd w:val="clear" w:color="auto" w:fill="FFFFFF"/>
              <w:jc w:val="center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30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б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ласти «Оказ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а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ние соде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й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ствия добровол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ь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ному пересел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е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нию в Росси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й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скую Федерацию с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о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отечественн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ков, прож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вающих за р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у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бежом»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Ежегодно 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в м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е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роприят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ях, напра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в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ленных на социальную, культурную адаптацию и интеграцию в прин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мающее с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о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общество, приняли уч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а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стие не менее 30 ч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е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ловек</w:t>
            </w:r>
          </w:p>
        </w:tc>
      </w:tr>
      <w:tr w:rsidR="00C8069E" w:rsidRPr="003312E4" w:rsidTr="00C81E18">
        <w:tc>
          <w:tcPr>
            <w:tcW w:w="3369" w:type="dxa"/>
            <w:shd w:val="clear" w:color="auto" w:fill="FFFFFF"/>
          </w:tcPr>
          <w:p w:rsidR="00C8069E" w:rsidRPr="003312E4" w:rsidRDefault="00C81E18" w:rsidP="003312E4">
            <w:pPr>
              <w:shd w:val="clear" w:color="auto" w:fill="FFFFFF"/>
              <w:jc w:val="both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85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.Обеспечение трудоустро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й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ства участников государс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т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венной программы и членов их семей трудоспособного возраста, прибывших в Тул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ь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скую область и поставленных на учет в Управлении Мин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стерства внутренних дел Ро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с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сийской Федерации по Тул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ь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ской области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Отдел экономическ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го развития админ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страции муниципал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ного образования К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реевский район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, 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Центр занятости нас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ления г. Киреевск ГУ ТО «ЦЗН Тульской области» (по соглас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ванию)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Проце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тов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100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1E18" w:rsidP="00C81E18">
            <w:pPr>
              <w:shd w:val="clear" w:color="auto" w:fill="FFFFFF"/>
              <w:jc w:val="center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б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ласти «Оказ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а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ние соде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й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ствия добровол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ь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ному пересел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е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нию в Росси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й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скую Федерацию с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о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отечественн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ков, прож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вающих за р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у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бежом»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Содействие  в трудоустройс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т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ве оказано не менее 100 пр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центам 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учас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т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ников госуда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р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ственной пр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о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граммы и чл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е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нов их семей трудоспосо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б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ного возраста, прибывших в Тульскую о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б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ласть и поста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в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ле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ных на учет в Управл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е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нии Мин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 xml:space="preserve">стерства 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lastRenderedPageBreak/>
              <w:t>внутренних дел Российской Фед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е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рации по Тульской о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б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ласти</w:t>
            </w:r>
          </w:p>
        </w:tc>
      </w:tr>
      <w:tr w:rsidR="00C8069E" w:rsidRPr="003312E4" w:rsidTr="00C81E18">
        <w:tc>
          <w:tcPr>
            <w:tcW w:w="7196" w:type="dxa"/>
            <w:gridSpan w:val="3"/>
            <w:shd w:val="clear" w:color="auto" w:fill="FFFFFF"/>
          </w:tcPr>
          <w:p w:rsidR="00C8069E" w:rsidRPr="003312E4" w:rsidRDefault="00C81E18" w:rsidP="00926386">
            <w:pPr>
              <w:shd w:val="clear" w:color="auto" w:fill="FFFFFF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86</w:t>
            </w:r>
            <w:r w:rsidR="00C8069E" w:rsidRPr="003312E4">
              <w:rPr>
                <w:rFonts w:ascii="PT Astra Serif" w:hAnsi="PT Astra Serif"/>
                <w:b/>
                <w:sz w:val="24"/>
                <w:szCs w:val="24"/>
              </w:rPr>
              <w:t xml:space="preserve">.ЦЕЛЕВОЙ ИНДИКАТОР: </w:t>
            </w:r>
            <w:r w:rsidR="00C8069E" w:rsidRPr="003312E4">
              <w:rPr>
                <w:rFonts w:ascii="PT Astra Serif" w:eastAsia="Calibri" w:hAnsi="PT Astra Serif" w:cs="PT Astra Serif"/>
                <w:b/>
                <w:sz w:val="24"/>
                <w:szCs w:val="24"/>
              </w:rPr>
              <w:t>Численность участников гос</w:t>
            </w:r>
            <w:r w:rsidR="00C8069E" w:rsidRPr="003312E4">
              <w:rPr>
                <w:rFonts w:ascii="PT Astra Serif" w:eastAsia="Calibri" w:hAnsi="PT Astra Serif" w:cs="PT Astra Serif"/>
                <w:b/>
                <w:sz w:val="24"/>
                <w:szCs w:val="24"/>
              </w:rPr>
              <w:t>у</w:t>
            </w:r>
            <w:r w:rsidR="00C8069E" w:rsidRPr="003312E4">
              <w:rPr>
                <w:rFonts w:ascii="PT Astra Serif" w:eastAsia="Calibri" w:hAnsi="PT Astra Serif" w:cs="PT Astra Serif"/>
                <w:b/>
                <w:sz w:val="24"/>
                <w:szCs w:val="24"/>
              </w:rPr>
              <w:t>дарственной программы Тульской области «Оказание содейс</w:t>
            </w:r>
            <w:r w:rsidR="00C8069E" w:rsidRPr="003312E4">
              <w:rPr>
                <w:rFonts w:ascii="PT Astra Serif" w:eastAsia="Calibri" w:hAnsi="PT Astra Serif" w:cs="PT Astra Serif"/>
                <w:b/>
                <w:sz w:val="24"/>
                <w:szCs w:val="24"/>
              </w:rPr>
              <w:t>т</w:t>
            </w:r>
            <w:r w:rsidR="00C8069E" w:rsidRPr="003312E4">
              <w:rPr>
                <w:rFonts w:ascii="PT Astra Serif" w:eastAsia="Calibri" w:hAnsi="PT Astra Serif" w:cs="PT Astra Serif"/>
                <w:b/>
                <w:sz w:val="24"/>
                <w:szCs w:val="24"/>
              </w:rPr>
              <w:t>вия добровольному переселению в Российскую Федерацию с</w:t>
            </w:r>
            <w:r w:rsidR="00C8069E" w:rsidRPr="003312E4">
              <w:rPr>
                <w:rFonts w:ascii="PT Astra Serif" w:eastAsia="Calibri" w:hAnsi="PT Astra Serif" w:cs="PT Astra Serif"/>
                <w:b/>
                <w:sz w:val="24"/>
                <w:szCs w:val="24"/>
              </w:rPr>
              <w:t>о</w:t>
            </w:r>
            <w:r w:rsidR="00C8069E" w:rsidRPr="003312E4">
              <w:rPr>
                <w:rFonts w:ascii="PT Astra Serif" w:eastAsia="Calibri" w:hAnsi="PT Astra Serif" w:cs="PT Astra Serif"/>
                <w:b/>
                <w:sz w:val="24"/>
                <w:szCs w:val="24"/>
              </w:rPr>
              <w:t>отеч</w:t>
            </w:r>
            <w:r w:rsidR="00C8069E" w:rsidRPr="003312E4">
              <w:rPr>
                <w:rFonts w:ascii="PT Astra Serif" w:eastAsia="Calibri" w:hAnsi="PT Astra Serif" w:cs="PT Astra Serif"/>
                <w:b/>
                <w:sz w:val="24"/>
                <w:szCs w:val="24"/>
              </w:rPr>
              <w:t>е</w:t>
            </w:r>
            <w:r w:rsidR="00C8069E" w:rsidRPr="003312E4">
              <w:rPr>
                <w:rFonts w:ascii="PT Astra Serif" w:eastAsia="Calibri" w:hAnsi="PT Astra Serif" w:cs="PT Astra Serif"/>
                <w:b/>
                <w:sz w:val="24"/>
                <w:szCs w:val="24"/>
              </w:rPr>
              <w:t>ственников, проживающих за рубежом», чел.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sz w:val="24"/>
                <w:szCs w:val="24"/>
              </w:rPr>
              <w:t>30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sz w:val="24"/>
                <w:szCs w:val="24"/>
              </w:rPr>
              <w:t>30</w:t>
            </w:r>
          </w:p>
        </w:tc>
        <w:tc>
          <w:tcPr>
            <w:tcW w:w="992" w:type="dxa"/>
            <w:shd w:val="clear" w:color="auto" w:fill="FFFFFF"/>
          </w:tcPr>
          <w:p w:rsidR="00C8069E" w:rsidRPr="00C81E18" w:rsidRDefault="00C81E18" w:rsidP="00FC590A">
            <w:pPr>
              <w:shd w:val="clear" w:color="auto" w:fill="FFFFFF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81E18">
              <w:rPr>
                <w:rFonts w:ascii="PT Astra Serif" w:hAnsi="PT Astra Serif"/>
                <w:b/>
                <w:sz w:val="24"/>
                <w:szCs w:val="24"/>
              </w:rPr>
              <w:t>30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</w:tr>
      <w:tr w:rsidR="00C81E18" w:rsidRPr="003312E4" w:rsidTr="00FA1E8F">
        <w:tc>
          <w:tcPr>
            <w:tcW w:w="15417" w:type="dxa"/>
            <w:gridSpan w:val="10"/>
            <w:shd w:val="clear" w:color="auto" w:fill="FFFFFF"/>
          </w:tcPr>
          <w:p w:rsidR="00C81E18" w:rsidRPr="003312E4" w:rsidRDefault="00C81E18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2.2. </w:t>
            </w:r>
            <w:r w:rsidRPr="003312E4">
              <w:rPr>
                <w:rFonts w:ascii="PT Astra Serif" w:hAnsi="PT Astra Serif"/>
                <w:b/>
                <w:i/>
                <w:color w:val="000000"/>
                <w:sz w:val="24"/>
                <w:szCs w:val="24"/>
              </w:rPr>
              <w:t>Содействие работодателям в привлечении трудовых ресурсов из других субъектов Российской Федерации</w:t>
            </w:r>
          </w:p>
          <w:p w:rsidR="00C81E18" w:rsidRPr="003312E4" w:rsidRDefault="00C81E18" w:rsidP="003312E4">
            <w:pPr>
              <w:shd w:val="clear" w:color="auto" w:fill="FFFFFF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</w:p>
        </w:tc>
      </w:tr>
      <w:tr w:rsidR="00C8069E" w:rsidRPr="003312E4" w:rsidTr="00C81E18">
        <w:tc>
          <w:tcPr>
            <w:tcW w:w="3369" w:type="dxa"/>
            <w:shd w:val="clear" w:color="auto" w:fill="FFFFFF"/>
          </w:tcPr>
          <w:p w:rsidR="00C8069E" w:rsidRPr="003312E4" w:rsidRDefault="00C81E18" w:rsidP="00926386">
            <w:pPr>
              <w:jc w:val="both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87</w:t>
            </w:r>
            <w:r w:rsidR="00C8069E"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.Со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действие работодат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лям в привлечении трудовых р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е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сурсов из других субъектов Ро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с</w:t>
            </w:r>
            <w:r w:rsidR="00C8069E"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25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Отдел экономическ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го развития админ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страции муниципал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ь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ного образования К</w:t>
            </w:r>
            <w:r w:rsidRPr="003312E4">
              <w:rPr>
                <w:rFonts w:ascii="PT Astra Serif" w:hAnsi="PT Astra Serif"/>
                <w:sz w:val="24"/>
                <w:szCs w:val="24"/>
              </w:rPr>
              <w:t>и</w:t>
            </w:r>
            <w:r w:rsidRPr="003312E4">
              <w:rPr>
                <w:rFonts w:ascii="PT Astra Serif" w:hAnsi="PT Astra Serif"/>
                <w:sz w:val="24"/>
                <w:szCs w:val="24"/>
              </w:rPr>
              <w:t>реевский район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, 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Центр занятости нас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е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ления г.Киреевск ГУ ТО «ЦЗН Тульской области» (по соглас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о</w:t>
            </w:r>
            <w:r w:rsidRPr="003312E4">
              <w:rPr>
                <w:rFonts w:ascii="PT Astra Serif" w:hAnsi="PT Astra Serif"/>
                <w:kern w:val="28"/>
                <w:sz w:val="24"/>
                <w:szCs w:val="24"/>
              </w:rPr>
              <w:t>ванию)</w:t>
            </w:r>
          </w:p>
          <w:p w:rsidR="00C8069E" w:rsidRPr="003312E4" w:rsidRDefault="00C8069E" w:rsidP="003312E4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312E4">
              <w:rPr>
                <w:rFonts w:ascii="PT Astra Serif" w:hAnsi="PT Astra Serif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:rsidR="00C8069E" w:rsidRPr="003312E4" w:rsidRDefault="00C8069E" w:rsidP="003312E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/>
                <w:sz w:val="24"/>
                <w:szCs w:val="24"/>
              </w:rPr>
              <w:t>20</w:t>
            </w:r>
          </w:p>
        </w:tc>
        <w:tc>
          <w:tcPr>
            <w:tcW w:w="992" w:type="dxa"/>
            <w:shd w:val="clear" w:color="auto" w:fill="FFFFFF"/>
          </w:tcPr>
          <w:p w:rsidR="00C8069E" w:rsidRPr="003312E4" w:rsidRDefault="00C81E18" w:rsidP="00C81E18">
            <w:pPr>
              <w:jc w:val="center"/>
              <w:rPr>
                <w:rFonts w:ascii="PT Astra Serif" w:eastAsia="Calibri" w:hAnsi="PT Astra Serif" w:cs="PT Astra Serif"/>
                <w:sz w:val="24"/>
                <w:szCs w:val="24"/>
              </w:rPr>
            </w:pPr>
            <w:r>
              <w:rPr>
                <w:rFonts w:ascii="PT Astra Serif" w:eastAsia="Calibri" w:hAnsi="PT Astra Serif" w:cs="PT Astra Serif"/>
                <w:sz w:val="24"/>
                <w:szCs w:val="24"/>
              </w:rPr>
              <w:t>25</w:t>
            </w:r>
          </w:p>
        </w:tc>
        <w:tc>
          <w:tcPr>
            <w:tcW w:w="1843" w:type="dxa"/>
            <w:shd w:val="clear" w:color="auto" w:fill="FFFFFF"/>
          </w:tcPr>
          <w:p w:rsidR="00C8069E" w:rsidRPr="003312E4" w:rsidRDefault="00C8069E" w:rsidP="003312E4">
            <w:pPr>
              <w:jc w:val="both"/>
              <w:rPr>
                <w:rFonts w:ascii="PT Astra Serif" w:eastAsia="Calibri" w:hAnsi="PT Astra Serif" w:cs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Государстве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ная программа Тульской о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б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ласти «Соде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й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ствие з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а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нятости населения</w:t>
            </w:r>
          </w:p>
          <w:p w:rsidR="00C8069E" w:rsidRPr="003312E4" w:rsidRDefault="00C8069E" w:rsidP="003312E4">
            <w:pPr>
              <w:jc w:val="both"/>
              <w:rPr>
                <w:rFonts w:ascii="PT Astra Serif" w:eastAsia="Calibri" w:hAnsi="PT Astra Serif" w:cs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Тульской о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б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ласти»</w:t>
            </w:r>
          </w:p>
        </w:tc>
        <w:tc>
          <w:tcPr>
            <w:tcW w:w="1842" w:type="dxa"/>
            <w:shd w:val="clear" w:color="auto" w:fill="FFFFFF"/>
          </w:tcPr>
          <w:p w:rsidR="00C8069E" w:rsidRPr="003312E4" w:rsidRDefault="00C8069E" w:rsidP="00C81E18">
            <w:pPr>
              <w:jc w:val="both"/>
              <w:rPr>
                <w:rFonts w:ascii="PT Astra Serif" w:eastAsia="Calibri" w:hAnsi="PT Astra Serif" w:cs="PT Astra Serif"/>
                <w:sz w:val="24"/>
                <w:szCs w:val="24"/>
              </w:rPr>
            </w:pP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К 202</w:t>
            </w:r>
            <w:r w:rsidR="00C81E18">
              <w:rPr>
                <w:rFonts w:ascii="PT Astra Serif" w:eastAsia="Calibri" w:hAnsi="PT Astra Serif" w:cs="PT Astra Serif"/>
                <w:sz w:val="24"/>
                <w:szCs w:val="24"/>
              </w:rPr>
              <w:t>5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 xml:space="preserve"> году привлечены 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из других субъе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к</w:t>
            </w:r>
            <w:r w:rsidRPr="003312E4">
              <w:rPr>
                <w:rFonts w:ascii="PT Astra Serif" w:hAnsi="PT Astra Serif"/>
                <w:color w:val="000000"/>
                <w:sz w:val="24"/>
                <w:szCs w:val="24"/>
              </w:rPr>
              <w:t>тов Российской Федерации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 xml:space="preserve">  трудовые р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е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сурсы в кол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 xml:space="preserve">честве </w:t>
            </w:r>
            <w:r w:rsidR="00C81E18">
              <w:rPr>
                <w:rFonts w:ascii="PT Astra Serif" w:eastAsia="Calibri" w:hAnsi="PT Astra Serif" w:cs="PT Astra Serif"/>
                <w:sz w:val="24"/>
                <w:szCs w:val="24"/>
              </w:rPr>
              <w:t>75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 xml:space="preserve">  ч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е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ловек нара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с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тающим ит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о</w:t>
            </w:r>
            <w:r w:rsidRPr="003312E4">
              <w:rPr>
                <w:rFonts w:ascii="PT Astra Serif" w:eastAsia="Calibri" w:hAnsi="PT Astra Serif" w:cs="PT Astra Serif"/>
                <w:sz w:val="24"/>
                <w:szCs w:val="24"/>
              </w:rPr>
              <w:t>гом</w:t>
            </w:r>
          </w:p>
        </w:tc>
      </w:tr>
      <w:tr w:rsidR="00C81E18" w:rsidRPr="003312E4" w:rsidTr="00C81E18">
        <w:tc>
          <w:tcPr>
            <w:tcW w:w="7196" w:type="dxa"/>
            <w:gridSpan w:val="3"/>
            <w:shd w:val="clear" w:color="auto" w:fill="FFFFFF"/>
          </w:tcPr>
          <w:p w:rsidR="00C81E18" w:rsidRPr="003312E4" w:rsidRDefault="00C81E18" w:rsidP="003312E4">
            <w:pPr>
              <w:shd w:val="clear" w:color="auto" w:fill="FFFFFF"/>
              <w:jc w:val="both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88</w:t>
            </w:r>
            <w:r w:rsidRPr="003312E4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.ЦЕЛЕВОЙ ИНДИКАТОР: </w:t>
            </w:r>
            <w:r w:rsidRPr="003312E4">
              <w:rPr>
                <w:rFonts w:ascii="PT Astra Serif" w:eastAsia="Calibri" w:hAnsi="PT Astra Serif" w:cs="PT Astra Serif"/>
                <w:b/>
                <w:sz w:val="24"/>
                <w:szCs w:val="24"/>
              </w:rPr>
              <w:t>Численность работников, пр</w:t>
            </w:r>
            <w:r w:rsidRPr="003312E4">
              <w:rPr>
                <w:rFonts w:ascii="PT Astra Serif" w:eastAsia="Calibri" w:hAnsi="PT Astra Serif" w:cs="PT Astra Serif"/>
                <w:b/>
                <w:sz w:val="24"/>
                <w:szCs w:val="24"/>
              </w:rPr>
              <w:t>и</w:t>
            </w:r>
            <w:r w:rsidRPr="003312E4">
              <w:rPr>
                <w:rFonts w:ascii="PT Astra Serif" w:eastAsia="Calibri" w:hAnsi="PT Astra Serif" w:cs="PT Astra Serif"/>
                <w:b/>
                <w:sz w:val="24"/>
                <w:szCs w:val="24"/>
              </w:rPr>
              <w:t>влеченных работодателями из других субъектов Российской Фед</w:t>
            </w:r>
            <w:r w:rsidRPr="003312E4">
              <w:rPr>
                <w:rFonts w:ascii="PT Astra Serif" w:eastAsia="Calibri" w:hAnsi="PT Astra Serif" w:cs="PT Astra Serif"/>
                <w:b/>
                <w:sz w:val="24"/>
                <w:szCs w:val="24"/>
              </w:rPr>
              <w:t>е</w:t>
            </w:r>
            <w:r w:rsidRPr="003312E4">
              <w:rPr>
                <w:rFonts w:ascii="PT Astra Serif" w:eastAsia="Calibri" w:hAnsi="PT Astra Serif" w:cs="PT Astra Serif"/>
                <w:b/>
                <w:sz w:val="24"/>
                <w:szCs w:val="24"/>
              </w:rPr>
              <w:t>рации в муниципальное образование, чел.</w:t>
            </w:r>
          </w:p>
        </w:tc>
        <w:tc>
          <w:tcPr>
            <w:tcW w:w="992" w:type="dxa"/>
            <w:shd w:val="clear" w:color="auto" w:fill="FFFFFF"/>
          </w:tcPr>
          <w:p w:rsidR="00C81E18" w:rsidRPr="00C81E18" w:rsidRDefault="00C81E18" w:rsidP="00F92BD5">
            <w:pPr>
              <w:shd w:val="clear" w:color="auto" w:fill="FFFFFF"/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C81E18">
              <w:rPr>
                <w:rFonts w:ascii="PT Astra Serif" w:eastAsia="Calibri" w:hAnsi="PT Astra Serif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:rsidR="00C81E18" w:rsidRPr="00C81E18" w:rsidRDefault="00C81E18" w:rsidP="00F92BD5">
            <w:pPr>
              <w:shd w:val="clear" w:color="auto" w:fill="FFFFFF"/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C81E18">
              <w:rPr>
                <w:rFonts w:ascii="PT Astra Serif" w:eastAsia="Calibri" w:hAnsi="PT Astra Serif"/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FFFFFF"/>
          </w:tcPr>
          <w:p w:rsidR="00C81E18" w:rsidRPr="00C81E18" w:rsidRDefault="00C81E18" w:rsidP="00F92BD5">
            <w:pPr>
              <w:shd w:val="clear" w:color="auto" w:fill="FFFFFF"/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C81E18">
              <w:rPr>
                <w:rFonts w:ascii="PT Astra Serif" w:eastAsia="Calibri" w:hAnsi="PT Astra Serif"/>
                <w:b/>
                <w:sz w:val="24"/>
                <w:szCs w:val="24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:rsidR="00C81E18" w:rsidRPr="00C81E18" w:rsidRDefault="00C81E18" w:rsidP="00F92BD5">
            <w:pPr>
              <w:shd w:val="clear" w:color="auto" w:fill="FFFFFF"/>
              <w:jc w:val="center"/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C81E18">
              <w:rPr>
                <w:rFonts w:ascii="PT Astra Serif" w:eastAsia="Calibri" w:hAnsi="PT Astra Serif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  <w:shd w:val="clear" w:color="auto" w:fill="FFFFFF"/>
          </w:tcPr>
          <w:p w:rsidR="00C81E18" w:rsidRPr="00C81E18" w:rsidRDefault="00C81E18" w:rsidP="00C81E18">
            <w:pPr>
              <w:jc w:val="center"/>
              <w:rPr>
                <w:rFonts w:ascii="PT Astra Serif" w:eastAsia="Calibri" w:hAnsi="PT Astra Serif" w:cs="PT Astra Serif"/>
                <w:b/>
                <w:sz w:val="24"/>
                <w:szCs w:val="24"/>
              </w:rPr>
            </w:pPr>
            <w:r w:rsidRPr="00C81E18">
              <w:rPr>
                <w:rFonts w:ascii="PT Astra Serif" w:eastAsia="Calibri" w:hAnsi="PT Astra Serif" w:cs="PT Astra Serif"/>
                <w:b/>
                <w:sz w:val="24"/>
                <w:szCs w:val="24"/>
              </w:rPr>
              <w:t>25</w:t>
            </w:r>
          </w:p>
        </w:tc>
        <w:tc>
          <w:tcPr>
            <w:tcW w:w="1843" w:type="dxa"/>
            <w:shd w:val="clear" w:color="auto" w:fill="FFFFFF"/>
          </w:tcPr>
          <w:p w:rsidR="00C81E18" w:rsidRPr="003312E4" w:rsidRDefault="00C81E18" w:rsidP="003312E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</w:tcPr>
          <w:p w:rsidR="00C81E18" w:rsidRPr="003312E4" w:rsidRDefault="00C81E18" w:rsidP="003312E4">
            <w:pPr>
              <w:shd w:val="clear" w:color="auto" w:fill="FFFFFF"/>
              <w:jc w:val="center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</w:tbl>
    <w:p w:rsidR="003C2E07" w:rsidRPr="003312E4" w:rsidRDefault="003C2E07" w:rsidP="003C2E07">
      <w:pPr>
        <w:jc w:val="both"/>
        <w:rPr>
          <w:rFonts w:ascii="PT Astra Serif" w:hAnsi="PT Astra Serif"/>
          <w:b/>
          <w:i/>
          <w:sz w:val="24"/>
          <w:szCs w:val="24"/>
        </w:rPr>
      </w:pPr>
    </w:p>
    <w:p w:rsidR="003C2E07" w:rsidRPr="003312E4" w:rsidRDefault="003C2E07" w:rsidP="003C2E07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3312E4">
        <w:rPr>
          <w:rFonts w:ascii="PT Astra Serif" w:hAnsi="PT Astra Serif"/>
          <w:sz w:val="24"/>
          <w:szCs w:val="24"/>
        </w:rPr>
        <w:tab/>
      </w:r>
    </w:p>
    <w:p w:rsidR="003C2E07" w:rsidRPr="003312E4" w:rsidRDefault="003C2E07" w:rsidP="003C2E0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:rsidR="003C2E07" w:rsidRPr="003312E4" w:rsidRDefault="003C2E07" w:rsidP="003C2E07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:rsidR="007C36A6" w:rsidRPr="003312E4" w:rsidRDefault="007C36A6" w:rsidP="00E2528D">
      <w:pPr>
        <w:ind w:firstLine="709"/>
        <w:rPr>
          <w:rFonts w:ascii="PT Astra Serif" w:hAnsi="PT Astra Serif"/>
          <w:sz w:val="24"/>
          <w:szCs w:val="24"/>
        </w:rPr>
      </w:pPr>
    </w:p>
    <w:sectPr w:rsidR="007C36A6" w:rsidRPr="003312E4" w:rsidSect="00397BE6">
      <w:footerReference w:type="default" r:id="rId9"/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6D9" w:rsidRDefault="003306D9" w:rsidP="003E01AA">
      <w:r>
        <w:separator/>
      </w:r>
    </w:p>
  </w:endnote>
  <w:endnote w:type="continuationSeparator" w:id="1">
    <w:p w:rsidR="003306D9" w:rsidRDefault="003306D9" w:rsidP="003E0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22572"/>
      <w:docPartObj>
        <w:docPartGallery w:val="Page Numbers (Bottom of Page)"/>
        <w:docPartUnique/>
      </w:docPartObj>
    </w:sdtPr>
    <w:sdtContent>
      <w:p w:rsidR="00071E14" w:rsidRDefault="00071E14">
        <w:pPr>
          <w:pStyle w:val="afe"/>
          <w:jc w:val="center"/>
        </w:pPr>
        <w:fldSimple w:instr=" PAGE   \* MERGEFORMAT ">
          <w:r w:rsidR="00FC590A">
            <w:rPr>
              <w:noProof/>
            </w:rPr>
            <w:t>37</w:t>
          </w:r>
        </w:fldSimple>
      </w:p>
    </w:sdtContent>
  </w:sdt>
  <w:p w:rsidR="00071E14" w:rsidRDefault="00071E14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6D9" w:rsidRDefault="003306D9" w:rsidP="003E01AA">
      <w:r>
        <w:separator/>
      </w:r>
    </w:p>
  </w:footnote>
  <w:footnote w:type="continuationSeparator" w:id="1">
    <w:p w:rsidR="003306D9" w:rsidRDefault="003306D9" w:rsidP="003E01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6E3500"/>
    <w:multiLevelType w:val="hybridMultilevel"/>
    <w:tmpl w:val="433A8E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22E10"/>
    <w:multiLevelType w:val="hybridMultilevel"/>
    <w:tmpl w:val="C4C6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FE28A7"/>
    <w:multiLevelType w:val="multilevel"/>
    <w:tmpl w:val="AC167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CA48BD"/>
    <w:multiLevelType w:val="hybridMultilevel"/>
    <w:tmpl w:val="F1A04620"/>
    <w:lvl w:ilvl="0" w:tplc="AE929A9C">
      <w:start w:val="1"/>
      <w:numFmt w:val="decimal"/>
      <w:lvlText w:val="%1."/>
      <w:lvlJc w:val="left"/>
      <w:pPr>
        <w:ind w:left="1753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E2780F"/>
    <w:multiLevelType w:val="multilevel"/>
    <w:tmpl w:val="826C1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F8642B"/>
    <w:multiLevelType w:val="hybridMultilevel"/>
    <w:tmpl w:val="51C43F52"/>
    <w:lvl w:ilvl="0" w:tplc="A78410E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20063ECE"/>
    <w:multiLevelType w:val="hybridMultilevel"/>
    <w:tmpl w:val="C3622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BB5205"/>
    <w:multiLevelType w:val="hybridMultilevel"/>
    <w:tmpl w:val="6B0AB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1D3D8A"/>
    <w:multiLevelType w:val="multilevel"/>
    <w:tmpl w:val="413CF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5B631E"/>
    <w:multiLevelType w:val="multilevel"/>
    <w:tmpl w:val="81342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946C4E"/>
    <w:multiLevelType w:val="hybridMultilevel"/>
    <w:tmpl w:val="5538A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D52EB2"/>
    <w:multiLevelType w:val="hybridMultilevel"/>
    <w:tmpl w:val="4EEAFA6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DA1C93"/>
    <w:multiLevelType w:val="hybridMultilevel"/>
    <w:tmpl w:val="5538A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107DEA"/>
    <w:multiLevelType w:val="hybridMultilevel"/>
    <w:tmpl w:val="8410E566"/>
    <w:lvl w:ilvl="0" w:tplc="C5A83744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3F5272A7"/>
    <w:multiLevelType w:val="multilevel"/>
    <w:tmpl w:val="7D964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812450"/>
    <w:multiLevelType w:val="hybridMultilevel"/>
    <w:tmpl w:val="474CB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E23016"/>
    <w:multiLevelType w:val="multilevel"/>
    <w:tmpl w:val="CFD01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431C21"/>
    <w:multiLevelType w:val="multilevel"/>
    <w:tmpl w:val="8EA4B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AE7633"/>
    <w:multiLevelType w:val="hybridMultilevel"/>
    <w:tmpl w:val="735C3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984C5F"/>
    <w:multiLevelType w:val="hybridMultilevel"/>
    <w:tmpl w:val="788E4482"/>
    <w:lvl w:ilvl="0" w:tplc="58D2D74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4DE21AF"/>
    <w:multiLevelType w:val="multilevel"/>
    <w:tmpl w:val="034E0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5F8515A"/>
    <w:multiLevelType w:val="hybridMultilevel"/>
    <w:tmpl w:val="0F58EFA2"/>
    <w:lvl w:ilvl="0" w:tplc="77961FCA">
      <w:start w:val="1"/>
      <w:numFmt w:val="decimal"/>
      <w:lvlText w:val="%1."/>
      <w:lvlJc w:val="left"/>
      <w:pPr>
        <w:ind w:left="1681" w:hanging="97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AA79CD"/>
    <w:multiLevelType w:val="hybridMultilevel"/>
    <w:tmpl w:val="0CDA8D5E"/>
    <w:lvl w:ilvl="0" w:tplc="EB164F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287369"/>
    <w:multiLevelType w:val="multilevel"/>
    <w:tmpl w:val="367ED03E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89" w:hanging="360"/>
      </w:pPr>
      <w:rPr>
        <w:rFonts w:ascii="Calibri" w:eastAsia="Calibri" w:hAnsi="Calibri" w:hint="default"/>
        <w:sz w:val="21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ascii="Calibri" w:eastAsia="Calibri" w:hAnsi="Calibri" w:hint="default"/>
        <w:sz w:val="21"/>
      </w:rPr>
    </w:lvl>
    <w:lvl w:ilvl="3">
      <w:start w:val="1"/>
      <w:numFmt w:val="decimal"/>
      <w:isLgl/>
      <w:lvlText w:val="%1.%2.%3.%4."/>
      <w:lvlJc w:val="left"/>
      <w:pPr>
        <w:ind w:left="749" w:hanging="720"/>
      </w:pPr>
      <w:rPr>
        <w:rFonts w:ascii="Calibri" w:eastAsia="Calibri" w:hAnsi="Calibri" w:hint="default"/>
        <w:sz w:val="21"/>
      </w:rPr>
    </w:lvl>
    <w:lvl w:ilvl="4">
      <w:start w:val="1"/>
      <w:numFmt w:val="decimal"/>
      <w:isLgl/>
      <w:lvlText w:val="%1.%2.%3.%4.%5."/>
      <w:lvlJc w:val="left"/>
      <w:pPr>
        <w:ind w:left="1109" w:hanging="1080"/>
      </w:pPr>
      <w:rPr>
        <w:rFonts w:ascii="Calibri" w:eastAsia="Calibri" w:hAnsi="Calibri" w:hint="default"/>
        <w:sz w:val="21"/>
      </w:rPr>
    </w:lvl>
    <w:lvl w:ilvl="5">
      <w:start w:val="1"/>
      <w:numFmt w:val="decimal"/>
      <w:isLgl/>
      <w:lvlText w:val="%1.%2.%3.%4.%5.%6."/>
      <w:lvlJc w:val="left"/>
      <w:pPr>
        <w:ind w:left="1109" w:hanging="1080"/>
      </w:pPr>
      <w:rPr>
        <w:rFonts w:ascii="Calibri" w:eastAsia="Calibri" w:hAnsi="Calibri" w:hint="default"/>
        <w:sz w:val="21"/>
      </w:rPr>
    </w:lvl>
    <w:lvl w:ilvl="6">
      <w:start w:val="1"/>
      <w:numFmt w:val="decimal"/>
      <w:isLgl/>
      <w:lvlText w:val="%1.%2.%3.%4.%5.%6.%7."/>
      <w:lvlJc w:val="left"/>
      <w:pPr>
        <w:ind w:left="1109" w:hanging="1080"/>
      </w:pPr>
      <w:rPr>
        <w:rFonts w:ascii="Calibri" w:eastAsia="Calibri" w:hAnsi="Calibri" w:hint="default"/>
        <w:sz w:val="21"/>
      </w:rPr>
    </w:lvl>
    <w:lvl w:ilvl="7">
      <w:start w:val="1"/>
      <w:numFmt w:val="decimal"/>
      <w:isLgl/>
      <w:lvlText w:val="%1.%2.%3.%4.%5.%6.%7.%8."/>
      <w:lvlJc w:val="left"/>
      <w:pPr>
        <w:ind w:left="1469" w:hanging="1440"/>
      </w:pPr>
      <w:rPr>
        <w:rFonts w:ascii="Calibri" w:eastAsia="Calibri" w:hAnsi="Calibri" w:hint="default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1469" w:hanging="1440"/>
      </w:pPr>
      <w:rPr>
        <w:rFonts w:ascii="Calibri" w:eastAsia="Calibri" w:hAnsi="Calibri" w:hint="default"/>
        <w:sz w:val="21"/>
      </w:rPr>
    </w:lvl>
  </w:abstractNum>
  <w:abstractNum w:abstractNumId="25">
    <w:nsid w:val="598B6E69"/>
    <w:multiLevelType w:val="multilevel"/>
    <w:tmpl w:val="14EE4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BAB75CC"/>
    <w:multiLevelType w:val="hybridMultilevel"/>
    <w:tmpl w:val="A9C0B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873888"/>
    <w:multiLevelType w:val="hybridMultilevel"/>
    <w:tmpl w:val="0F58EFA2"/>
    <w:lvl w:ilvl="0" w:tplc="77961FCA">
      <w:start w:val="1"/>
      <w:numFmt w:val="decimal"/>
      <w:lvlText w:val="%1."/>
      <w:lvlJc w:val="left"/>
      <w:pPr>
        <w:ind w:left="1681" w:hanging="97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0EA3045"/>
    <w:multiLevelType w:val="hybridMultilevel"/>
    <w:tmpl w:val="222089A4"/>
    <w:lvl w:ilvl="0" w:tplc="E4B0B14C">
      <w:start w:val="1"/>
      <w:numFmt w:val="decimal"/>
      <w:lvlText w:val="%1."/>
      <w:lvlJc w:val="left"/>
      <w:pPr>
        <w:ind w:left="177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4571B52"/>
    <w:multiLevelType w:val="multilevel"/>
    <w:tmpl w:val="A676A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4706FDF"/>
    <w:multiLevelType w:val="hybridMultilevel"/>
    <w:tmpl w:val="66F2C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373A43"/>
    <w:multiLevelType w:val="hybridMultilevel"/>
    <w:tmpl w:val="9B663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F20891"/>
    <w:multiLevelType w:val="multilevel"/>
    <w:tmpl w:val="A4AA9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99F54DC"/>
    <w:multiLevelType w:val="hybridMultilevel"/>
    <w:tmpl w:val="7A9421B0"/>
    <w:lvl w:ilvl="0" w:tplc="D49627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B7361DA"/>
    <w:multiLevelType w:val="hybridMultilevel"/>
    <w:tmpl w:val="3B7C6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5120F7"/>
    <w:multiLevelType w:val="hybridMultilevel"/>
    <w:tmpl w:val="0F58EFA2"/>
    <w:lvl w:ilvl="0" w:tplc="77961FCA">
      <w:start w:val="1"/>
      <w:numFmt w:val="decimal"/>
      <w:lvlText w:val="%1."/>
      <w:lvlJc w:val="left"/>
      <w:pPr>
        <w:ind w:left="1681" w:hanging="97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14233CB"/>
    <w:multiLevelType w:val="hybridMultilevel"/>
    <w:tmpl w:val="AFF25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E35507"/>
    <w:multiLevelType w:val="hybridMultilevel"/>
    <w:tmpl w:val="19228D3A"/>
    <w:lvl w:ilvl="0" w:tplc="075257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B355FB"/>
    <w:multiLevelType w:val="hybridMultilevel"/>
    <w:tmpl w:val="324E2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9C50B7"/>
    <w:multiLevelType w:val="hybridMultilevel"/>
    <w:tmpl w:val="AF68ABF6"/>
    <w:lvl w:ilvl="0" w:tplc="69542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D4C28A5"/>
    <w:multiLevelType w:val="multilevel"/>
    <w:tmpl w:val="F60E01DC"/>
    <w:lvl w:ilvl="0">
      <w:start w:val="1"/>
      <w:numFmt w:val="decimal"/>
      <w:lvlText w:val="%1."/>
      <w:lvlJc w:val="left"/>
      <w:pPr>
        <w:ind w:left="480" w:hanging="480"/>
      </w:pPr>
      <w:rPr>
        <w:rFonts w:eastAsia="Calibri" w:hint="default"/>
      </w:rPr>
    </w:lvl>
    <w:lvl w:ilvl="1">
      <w:start w:val="12"/>
      <w:numFmt w:val="decimal"/>
      <w:lvlText w:val="%1.%2."/>
      <w:lvlJc w:val="left"/>
      <w:pPr>
        <w:ind w:left="509" w:hanging="48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7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07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19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22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61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643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032" w:hanging="1800"/>
      </w:pPr>
      <w:rPr>
        <w:rFonts w:eastAsia="Calibri" w:hint="default"/>
      </w:rPr>
    </w:lvl>
  </w:abstractNum>
  <w:abstractNum w:abstractNumId="41">
    <w:nsid w:val="7D5D24CF"/>
    <w:multiLevelType w:val="hybridMultilevel"/>
    <w:tmpl w:val="7556C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5E41E1"/>
    <w:multiLevelType w:val="multilevel"/>
    <w:tmpl w:val="4E50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8"/>
  </w:num>
  <w:num w:numId="3">
    <w:abstractNumId w:val="4"/>
  </w:num>
  <w:num w:numId="4">
    <w:abstractNumId w:val="23"/>
  </w:num>
  <w:num w:numId="5">
    <w:abstractNumId w:val="39"/>
  </w:num>
  <w:num w:numId="6">
    <w:abstractNumId w:val="28"/>
  </w:num>
  <w:num w:numId="7">
    <w:abstractNumId w:val="26"/>
  </w:num>
  <w:num w:numId="8">
    <w:abstractNumId w:val="19"/>
  </w:num>
  <w:num w:numId="9">
    <w:abstractNumId w:val="36"/>
  </w:num>
  <w:num w:numId="10">
    <w:abstractNumId w:val="33"/>
  </w:num>
  <w:num w:numId="11">
    <w:abstractNumId w:val="2"/>
  </w:num>
  <w:num w:numId="12">
    <w:abstractNumId w:val="16"/>
  </w:num>
  <w:num w:numId="13">
    <w:abstractNumId w:val="8"/>
  </w:num>
  <w:num w:numId="14">
    <w:abstractNumId w:val="31"/>
  </w:num>
  <w:num w:numId="15">
    <w:abstractNumId w:val="7"/>
  </w:num>
  <w:num w:numId="16">
    <w:abstractNumId w:val="3"/>
  </w:num>
  <w:num w:numId="17">
    <w:abstractNumId w:val="17"/>
  </w:num>
  <w:num w:numId="18">
    <w:abstractNumId w:val="25"/>
  </w:num>
  <w:num w:numId="19">
    <w:abstractNumId w:val="9"/>
  </w:num>
  <w:num w:numId="20">
    <w:abstractNumId w:val="21"/>
  </w:num>
  <w:num w:numId="21">
    <w:abstractNumId w:val="10"/>
  </w:num>
  <w:num w:numId="22">
    <w:abstractNumId w:val="15"/>
  </w:num>
  <w:num w:numId="23">
    <w:abstractNumId w:val="29"/>
  </w:num>
  <w:num w:numId="24">
    <w:abstractNumId w:val="32"/>
  </w:num>
  <w:num w:numId="25">
    <w:abstractNumId w:val="42"/>
  </w:num>
  <w:num w:numId="26">
    <w:abstractNumId w:val="27"/>
  </w:num>
  <w:num w:numId="27">
    <w:abstractNumId w:val="35"/>
  </w:num>
  <w:num w:numId="28">
    <w:abstractNumId w:val="22"/>
  </w:num>
  <w:num w:numId="29">
    <w:abstractNumId w:val="14"/>
  </w:num>
  <w:num w:numId="30">
    <w:abstractNumId w:val="0"/>
  </w:num>
  <w:num w:numId="31">
    <w:abstractNumId w:val="37"/>
  </w:num>
  <w:num w:numId="32">
    <w:abstractNumId w:val="13"/>
  </w:num>
  <w:num w:numId="33">
    <w:abstractNumId w:val="6"/>
  </w:num>
  <w:num w:numId="34">
    <w:abstractNumId w:val="1"/>
  </w:num>
  <w:num w:numId="35">
    <w:abstractNumId w:val="12"/>
  </w:num>
  <w:num w:numId="36">
    <w:abstractNumId w:val="11"/>
  </w:num>
  <w:num w:numId="37">
    <w:abstractNumId w:val="30"/>
  </w:num>
  <w:num w:numId="38">
    <w:abstractNumId w:val="20"/>
  </w:num>
  <w:num w:numId="39">
    <w:abstractNumId w:val="34"/>
  </w:num>
  <w:num w:numId="40">
    <w:abstractNumId w:val="38"/>
  </w:num>
  <w:num w:numId="41">
    <w:abstractNumId w:val="41"/>
  </w:num>
  <w:num w:numId="42">
    <w:abstractNumId w:val="24"/>
  </w:num>
  <w:num w:numId="43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1FD1"/>
    <w:rsid w:val="00033F0A"/>
    <w:rsid w:val="00052170"/>
    <w:rsid w:val="00071E14"/>
    <w:rsid w:val="000D329C"/>
    <w:rsid w:val="000E29D2"/>
    <w:rsid w:val="000F21B3"/>
    <w:rsid w:val="00136589"/>
    <w:rsid w:val="00166349"/>
    <w:rsid w:val="00234C06"/>
    <w:rsid w:val="00244F00"/>
    <w:rsid w:val="002718A0"/>
    <w:rsid w:val="002C1C13"/>
    <w:rsid w:val="002D36A4"/>
    <w:rsid w:val="003027D0"/>
    <w:rsid w:val="003306D9"/>
    <w:rsid w:val="003312E4"/>
    <w:rsid w:val="00336D28"/>
    <w:rsid w:val="00354D8D"/>
    <w:rsid w:val="003560DC"/>
    <w:rsid w:val="00372F7C"/>
    <w:rsid w:val="00377AB0"/>
    <w:rsid w:val="00397BE6"/>
    <w:rsid w:val="003B520E"/>
    <w:rsid w:val="003C0328"/>
    <w:rsid w:val="003C2E07"/>
    <w:rsid w:val="003D666B"/>
    <w:rsid w:val="003E01AA"/>
    <w:rsid w:val="003E59B0"/>
    <w:rsid w:val="004375F7"/>
    <w:rsid w:val="004414C5"/>
    <w:rsid w:val="00461BF2"/>
    <w:rsid w:val="004642E9"/>
    <w:rsid w:val="00466C06"/>
    <w:rsid w:val="004844E9"/>
    <w:rsid w:val="00487AD4"/>
    <w:rsid w:val="004B53DD"/>
    <w:rsid w:val="00530B1F"/>
    <w:rsid w:val="005323E7"/>
    <w:rsid w:val="00552321"/>
    <w:rsid w:val="00555A49"/>
    <w:rsid w:val="00565A8C"/>
    <w:rsid w:val="00571B94"/>
    <w:rsid w:val="005727C8"/>
    <w:rsid w:val="005827E2"/>
    <w:rsid w:val="005A100B"/>
    <w:rsid w:val="005C296B"/>
    <w:rsid w:val="005F5067"/>
    <w:rsid w:val="006374B9"/>
    <w:rsid w:val="00661C4F"/>
    <w:rsid w:val="006701B5"/>
    <w:rsid w:val="006A5C25"/>
    <w:rsid w:val="006C316D"/>
    <w:rsid w:val="006E074D"/>
    <w:rsid w:val="006F0128"/>
    <w:rsid w:val="006F1ED8"/>
    <w:rsid w:val="00752608"/>
    <w:rsid w:val="0078290A"/>
    <w:rsid w:val="007B3B43"/>
    <w:rsid w:val="007C36A6"/>
    <w:rsid w:val="007D2CD0"/>
    <w:rsid w:val="007D4891"/>
    <w:rsid w:val="007F22E9"/>
    <w:rsid w:val="00821E31"/>
    <w:rsid w:val="008231F3"/>
    <w:rsid w:val="0082507D"/>
    <w:rsid w:val="00832F97"/>
    <w:rsid w:val="00862D14"/>
    <w:rsid w:val="008640C2"/>
    <w:rsid w:val="008663D6"/>
    <w:rsid w:val="008719BE"/>
    <w:rsid w:val="0087501D"/>
    <w:rsid w:val="008779F7"/>
    <w:rsid w:val="008843C8"/>
    <w:rsid w:val="00897913"/>
    <w:rsid w:val="008A7B17"/>
    <w:rsid w:val="008C1E16"/>
    <w:rsid w:val="008C3802"/>
    <w:rsid w:val="008D068E"/>
    <w:rsid w:val="008D7CF3"/>
    <w:rsid w:val="008E6B6E"/>
    <w:rsid w:val="008F4BDD"/>
    <w:rsid w:val="00926386"/>
    <w:rsid w:val="009370FC"/>
    <w:rsid w:val="00960DAE"/>
    <w:rsid w:val="009A6E84"/>
    <w:rsid w:val="00A0711C"/>
    <w:rsid w:val="00A264C7"/>
    <w:rsid w:val="00A27AA4"/>
    <w:rsid w:val="00A37D08"/>
    <w:rsid w:val="00A64041"/>
    <w:rsid w:val="00A81FD1"/>
    <w:rsid w:val="00AC1E13"/>
    <w:rsid w:val="00AF72A5"/>
    <w:rsid w:val="00B175EB"/>
    <w:rsid w:val="00BA5952"/>
    <w:rsid w:val="00BC349F"/>
    <w:rsid w:val="00BC7BE2"/>
    <w:rsid w:val="00BD6B78"/>
    <w:rsid w:val="00C12900"/>
    <w:rsid w:val="00C2544C"/>
    <w:rsid w:val="00C32FDF"/>
    <w:rsid w:val="00C355B5"/>
    <w:rsid w:val="00C8069E"/>
    <w:rsid w:val="00C81E18"/>
    <w:rsid w:val="00C84D9D"/>
    <w:rsid w:val="00C96B1E"/>
    <w:rsid w:val="00CA7E64"/>
    <w:rsid w:val="00CD4B0A"/>
    <w:rsid w:val="00CE0929"/>
    <w:rsid w:val="00D13B65"/>
    <w:rsid w:val="00D317AE"/>
    <w:rsid w:val="00D3422E"/>
    <w:rsid w:val="00D4032F"/>
    <w:rsid w:val="00D433A6"/>
    <w:rsid w:val="00DA115E"/>
    <w:rsid w:val="00DA3E3F"/>
    <w:rsid w:val="00DB0AA3"/>
    <w:rsid w:val="00DC338E"/>
    <w:rsid w:val="00DC6BBF"/>
    <w:rsid w:val="00DC71EF"/>
    <w:rsid w:val="00DD4062"/>
    <w:rsid w:val="00DE1C6F"/>
    <w:rsid w:val="00DE7751"/>
    <w:rsid w:val="00E01204"/>
    <w:rsid w:val="00E11E0E"/>
    <w:rsid w:val="00E2064C"/>
    <w:rsid w:val="00E2528D"/>
    <w:rsid w:val="00E2745B"/>
    <w:rsid w:val="00E35144"/>
    <w:rsid w:val="00EB1741"/>
    <w:rsid w:val="00EC65C7"/>
    <w:rsid w:val="00ED0EBF"/>
    <w:rsid w:val="00EE5E08"/>
    <w:rsid w:val="00F11285"/>
    <w:rsid w:val="00F1428E"/>
    <w:rsid w:val="00F1525B"/>
    <w:rsid w:val="00F37989"/>
    <w:rsid w:val="00F45C77"/>
    <w:rsid w:val="00F72F16"/>
    <w:rsid w:val="00F9161F"/>
    <w:rsid w:val="00F97D76"/>
    <w:rsid w:val="00FC590A"/>
    <w:rsid w:val="00FD6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1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7A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ED0EB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ED0EB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3C2E07"/>
    <w:pPr>
      <w:keepNext/>
      <w:tabs>
        <w:tab w:val="num" w:pos="0"/>
      </w:tabs>
      <w:suppressAutoHyphens/>
      <w:jc w:val="both"/>
      <w:outlineLvl w:val="3"/>
    </w:pPr>
    <w:rPr>
      <w:sz w:val="32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3C2E07"/>
    <w:pPr>
      <w:keepNext/>
      <w:tabs>
        <w:tab w:val="num" w:pos="0"/>
      </w:tabs>
      <w:suppressAutoHyphens/>
      <w:outlineLvl w:val="4"/>
    </w:pPr>
    <w:rPr>
      <w:b/>
      <w:bCs/>
      <w:sz w:val="28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3C2E07"/>
    <w:pPr>
      <w:keepNext/>
      <w:tabs>
        <w:tab w:val="num" w:pos="0"/>
      </w:tabs>
      <w:suppressAutoHyphens/>
      <w:outlineLvl w:val="5"/>
    </w:pPr>
    <w:rPr>
      <w:sz w:val="28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3C2E07"/>
    <w:pPr>
      <w:keepNext/>
      <w:tabs>
        <w:tab w:val="num" w:pos="0"/>
      </w:tabs>
      <w:suppressAutoHyphens/>
      <w:outlineLvl w:val="6"/>
    </w:pPr>
    <w:rPr>
      <w:b/>
      <w:bCs/>
      <w:sz w:val="28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3C2E07"/>
    <w:pPr>
      <w:keepNext/>
      <w:tabs>
        <w:tab w:val="num" w:pos="0"/>
      </w:tabs>
      <w:suppressAutoHyphens/>
      <w:outlineLvl w:val="7"/>
    </w:pPr>
    <w:rPr>
      <w:sz w:val="28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3C2E07"/>
    <w:pPr>
      <w:keepNext/>
      <w:tabs>
        <w:tab w:val="num" w:pos="0"/>
      </w:tabs>
      <w:suppressAutoHyphens/>
      <w:outlineLvl w:val="8"/>
    </w:pPr>
    <w:rPr>
      <w:b/>
      <w:sz w:val="26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9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bmailrucssattributepostfix">
    <w:name w:val="ob_mailru_css_attribute_postfix"/>
    <w:basedOn w:val="a0"/>
    <w:rsid w:val="00565A8C"/>
  </w:style>
  <w:style w:type="character" w:styleId="a4">
    <w:name w:val="Hyperlink"/>
    <w:basedOn w:val="a0"/>
    <w:uiPriority w:val="99"/>
    <w:unhideWhenUsed/>
    <w:rsid w:val="00F37989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ED0E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unhideWhenUsed/>
    <w:rsid w:val="00ED0EBF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unhideWhenUsed/>
    <w:rsid w:val="00ED0EB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rsid w:val="00ED0EB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ED0EB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footnote text"/>
    <w:basedOn w:val="a"/>
    <w:link w:val="a9"/>
    <w:unhideWhenUsed/>
    <w:rsid w:val="003E01AA"/>
  </w:style>
  <w:style w:type="character" w:customStyle="1" w:styleId="a9">
    <w:name w:val="Текст сноски Знак"/>
    <w:basedOn w:val="a0"/>
    <w:link w:val="a8"/>
    <w:rsid w:val="003E01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Bullet"/>
    <w:basedOn w:val="a"/>
    <w:autoRedefine/>
    <w:semiHidden/>
    <w:unhideWhenUsed/>
    <w:rsid w:val="003E01AA"/>
    <w:pPr>
      <w:tabs>
        <w:tab w:val="left" w:pos="0"/>
      </w:tabs>
      <w:ind w:firstLine="227"/>
      <w:jc w:val="both"/>
    </w:pPr>
  </w:style>
  <w:style w:type="paragraph" w:customStyle="1" w:styleId="ConsPlusNonformat">
    <w:name w:val="ConsPlusNonformat"/>
    <w:rsid w:val="003E01AA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41">
    <w:name w:val="Основной текст (4)_"/>
    <w:basedOn w:val="a0"/>
    <w:link w:val="42"/>
    <w:locked/>
    <w:rsid w:val="003E01AA"/>
    <w:rPr>
      <w:sz w:val="16"/>
      <w:szCs w:val="1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3E01AA"/>
    <w:pPr>
      <w:widowControl w:val="0"/>
      <w:shd w:val="clear" w:color="auto" w:fill="FFFFFF"/>
      <w:spacing w:before="60" w:line="120" w:lineRule="exact"/>
      <w:ind w:hanging="660"/>
      <w:jc w:val="both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styleId="ab">
    <w:name w:val="footnote reference"/>
    <w:basedOn w:val="a0"/>
    <w:unhideWhenUsed/>
    <w:rsid w:val="003E01AA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960DAE"/>
    <w:pPr>
      <w:ind w:left="720"/>
      <w:contextualSpacing/>
    </w:pPr>
  </w:style>
  <w:style w:type="paragraph" w:styleId="ae">
    <w:name w:val="No Spacing"/>
    <w:uiPriority w:val="1"/>
    <w:qFormat/>
    <w:rsid w:val="000E29D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377A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rticle-renderblock">
    <w:name w:val="article-render__block"/>
    <w:basedOn w:val="a"/>
    <w:rsid w:val="00377AB0"/>
    <w:pPr>
      <w:spacing w:before="100" w:beforeAutospacing="1" w:after="100" w:afterAutospacing="1"/>
    </w:pPr>
    <w:rPr>
      <w:sz w:val="24"/>
      <w:szCs w:val="24"/>
    </w:rPr>
  </w:style>
  <w:style w:type="character" w:customStyle="1" w:styleId="2aomf4w">
    <w:name w:val="_2aomf4w"/>
    <w:basedOn w:val="a0"/>
    <w:rsid w:val="00377AB0"/>
  </w:style>
  <w:style w:type="character" w:customStyle="1" w:styleId="14b5xky">
    <w:name w:val="_14b5xky"/>
    <w:basedOn w:val="a0"/>
    <w:rsid w:val="00377AB0"/>
  </w:style>
  <w:style w:type="character" w:customStyle="1" w:styleId="2r-ex2">
    <w:name w:val="_2r-e_x2"/>
    <w:basedOn w:val="a0"/>
    <w:rsid w:val="00377AB0"/>
  </w:style>
  <w:style w:type="character" w:customStyle="1" w:styleId="1rgmm4n">
    <w:name w:val="_1rgmm4n"/>
    <w:basedOn w:val="a0"/>
    <w:rsid w:val="00377AB0"/>
  </w:style>
  <w:style w:type="character" w:customStyle="1" w:styleId="bu5dsjd">
    <w:name w:val="bu5dsjd"/>
    <w:basedOn w:val="a0"/>
    <w:rsid w:val="00377AB0"/>
  </w:style>
  <w:style w:type="character" w:customStyle="1" w:styleId="hgcx9ho">
    <w:name w:val="hgcx9ho"/>
    <w:basedOn w:val="a0"/>
    <w:rsid w:val="00377AB0"/>
  </w:style>
  <w:style w:type="character" w:customStyle="1" w:styleId="7sf-rif">
    <w:name w:val="_7sf-rif"/>
    <w:basedOn w:val="a0"/>
    <w:rsid w:val="00377AB0"/>
  </w:style>
  <w:style w:type="character" w:customStyle="1" w:styleId="2-lyv22">
    <w:name w:val="_2-lyv22"/>
    <w:basedOn w:val="a0"/>
    <w:rsid w:val="00377AB0"/>
  </w:style>
  <w:style w:type="character" w:customStyle="1" w:styleId="40">
    <w:name w:val="Заголовок 4 Знак"/>
    <w:basedOn w:val="a0"/>
    <w:link w:val="4"/>
    <w:rsid w:val="003C2E07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3C2E07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3C2E07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3C2E07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3C2E07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3C2E07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character" w:customStyle="1" w:styleId="WW8Num1z0">
    <w:name w:val="WW8Num1z0"/>
    <w:rsid w:val="003C2E07"/>
  </w:style>
  <w:style w:type="character" w:customStyle="1" w:styleId="WW8Num1z1">
    <w:name w:val="WW8Num1z1"/>
    <w:rsid w:val="003C2E07"/>
  </w:style>
  <w:style w:type="character" w:customStyle="1" w:styleId="WW8Num1z2">
    <w:name w:val="WW8Num1z2"/>
    <w:rsid w:val="003C2E07"/>
  </w:style>
  <w:style w:type="character" w:customStyle="1" w:styleId="WW8Num1z3">
    <w:name w:val="WW8Num1z3"/>
    <w:rsid w:val="003C2E07"/>
  </w:style>
  <w:style w:type="character" w:customStyle="1" w:styleId="WW8Num1z4">
    <w:name w:val="WW8Num1z4"/>
    <w:rsid w:val="003C2E07"/>
  </w:style>
  <w:style w:type="character" w:customStyle="1" w:styleId="WW8Num1z5">
    <w:name w:val="WW8Num1z5"/>
    <w:rsid w:val="003C2E07"/>
  </w:style>
  <w:style w:type="character" w:customStyle="1" w:styleId="WW8Num1z6">
    <w:name w:val="WW8Num1z6"/>
    <w:rsid w:val="003C2E07"/>
  </w:style>
  <w:style w:type="character" w:customStyle="1" w:styleId="WW8Num1z7">
    <w:name w:val="WW8Num1z7"/>
    <w:rsid w:val="003C2E07"/>
  </w:style>
  <w:style w:type="character" w:customStyle="1" w:styleId="WW8Num1z8">
    <w:name w:val="WW8Num1z8"/>
    <w:rsid w:val="003C2E07"/>
  </w:style>
  <w:style w:type="character" w:customStyle="1" w:styleId="31">
    <w:name w:val="Основной шрифт абзаца3"/>
    <w:rsid w:val="003C2E07"/>
  </w:style>
  <w:style w:type="character" w:customStyle="1" w:styleId="21">
    <w:name w:val="Основной шрифт абзаца2"/>
    <w:rsid w:val="003C2E07"/>
  </w:style>
  <w:style w:type="character" w:customStyle="1" w:styleId="WW8Num2z0">
    <w:name w:val="WW8Num2z0"/>
    <w:rsid w:val="003C2E07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3C2E07"/>
    <w:rPr>
      <w:rFonts w:ascii="Courier New" w:hAnsi="Courier New" w:cs="Courier New" w:hint="default"/>
    </w:rPr>
  </w:style>
  <w:style w:type="character" w:customStyle="1" w:styleId="WW8Num2z2">
    <w:name w:val="WW8Num2z2"/>
    <w:rsid w:val="003C2E07"/>
    <w:rPr>
      <w:rFonts w:ascii="Wingdings" w:hAnsi="Wingdings" w:cs="Wingdings" w:hint="default"/>
    </w:rPr>
  </w:style>
  <w:style w:type="character" w:customStyle="1" w:styleId="WW8Num2z3">
    <w:name w:val="WW8Num2z3"/>
    <w:rsid w:val="003C2E07"/>
    <w:rPr>
      <w:rFonts w:ascii="Symbol" w:hAnsi="Symbol" w:cs="Symbol" w:hint="default"/>
    </w:rPr>
  </w:style>
  <w:style w:type="character" w:customStyle="1" w:styleId="WW8Num3z0">
    <w:name w:val="WW8Num3z0"/>
    <w:rsid w:val="003C2E07"/>
  </w:style>
  <w:style w:type="character" w:customStyle="1" w:styleId="WW8Num3z1">
    <w:name w:val="WW8Num3z1"/>
    <w:rsid w:val="003C2E07"/>
  </w:style>
  <w:style w:type="character" w:customStyle="1" w:styleId="WW8Num3z2">
    <w:name w:val="WW8Num3z2"/>
    <w:rsid w:val="003C2E07"/>
  </w:style>
  <w:style w:type="character" w:customStyle="1" w:styleId="WW8Num3z3">
    <w:name w:val="WW8Num3z3"/>
    <w:rsid w:val="003C2E07"/>
  </w:style>
  <w:style w:type="character" w:customStyle="1" w:styleId="WW8Num3z4">
    <w:name w:val="WW8Num3z4"/>
    <w:rsid w:val="003C2E07"/>
  </w:style>
  <w:style w:type="character" w:customStyle="1" w:styleId="WW8Num3z5">
    <w:name w:val="WW8Num3z5"/>
    <w:rsid w:val="003C2E07"/>
  </w:style>
  <w:style w:type="character" w:customStyle="1" w:styleId="WW8Num3z6">
    <w:name w:val="WW8Num3z6"/>
    <w:rsid w:val="003C2E07"/>
  </w:style>
  <w:style w:type="character" w:customStyle="1" w:styleId="WW8Num3z7">
    <w:name w:val="WW8Num3z7"/>
    <w:rsid w:val="003C2E07"/>
  </w:style>
  <w:style w:type="character" w:customStyle="1" w:styleId="WW8Num3z8">
    <w:name w:val="WW8Num3z8"/>
    <w:rsid w:val="003C2E07"/>
  </w:style>
  <w:style w:type="character" w:customStyle="1" w:styleId="WW8Num4z0">
    <w:name w:val="WW8Num4z0"/>
    <w:rsid w:val="003C2E07"/>
  </w:style>
  <w:style w:type="character" w:customStyle="1" w:styleId="WW8Num4z1">
    <w:name w:val="WW8Num4z1"/>
    <w:rsid w:val="003C2E07"/>
  </w:style>
  <w:style w:type="character" w:customStyle="1" w:styleId="WW8Num4z2">
    <w:name w:val="WW8Num4z2"/>
    <w:rsid w:val="003C2E07"/>
  </w:style>
  <w:style w:type="character" w:customStyle="1" w:styleId="WW8Num4z3">
    <w:name w:val="WW8Num4z3"/>
    <w:rsid w:val="003C2E07"/>
  </w:style>
  <w:style w:type="character" w:customStyle="1" w:styleId="WW8Num4z4">
    <w:name w:val="WW8Num4z4"/>
    <w:rsid w:val="003C2E07"/>
  </w:style>
  <w:style w:type="character" w:customStyle="1" w:styleId="WW8Num4z5">
    <w:name w:val="WW8Num4z5"/>
    <w:rsid w:val="003C2E07"/>
  </w:style>
  <w:style w:type="character" w:customStyle="1" w:styleId="WW8Num4z6">
    <w:name w:val="WW8Num4z6"/>
    <w:rsid w:val="003C2E07"/>
  </w:style>
  <w:style w:type="character" w:customStyle="1" w:styleId="WW8Num4z7">
    <w:name w:val="WW8Num4z7"/>
    <w:rsid w:val="003C2E07"/>
  </w:style>
  <w:style w:type="character" w:customStyle="1" w:styleId="WW8Num4z8">
    <w:name w:val="WW8Num4z8"/>
    <w:rsid w:val="003C2E07"/>
  </w:style>
  <w:style w:type="character" w:customStyle="1" w:styleId="WW8Num5z0">
    <w:name w:val="WW8Num5z0"/>
    <w:rsid w:val="003C2E07"/>
  </w:style>
  <w:style w:type="character" w:customStyle="1" w:styleId="WW8Num5z1">
    <w:name w:val="WW8Num5z1"/>
    <w:rsid w:val="003C2E07"/>
  </w:style>
  <w:style w:type="character" w:customStyle="1" w:styleId="WW8Num5z2">
    <w:name w:val="WW8Num5z2"/>
    <w:rsid w:val="003C2E07"/>
  </w:style>
  <w:style w:type="character" w:customStyle="1" w:styleId="WW8Num5z3">
    <w:name w:val="WW8Num5z3"/>
    <w:rsid w:val="003C2E07"/>
  </w:style>
  <w:style w:type="character" w:customStyle="1" w:styleId="WW8Num5z4">
    <w:name w:val="WW8Num5z4"/>
    <w:rsid w:val="003C2E07"/>
  </w:style>
  <w:style w:type="character" w:customStyle="1" w:styleId="WW8Num5z5">
    <w:name w:val="WW8Num5z5"/>
    <w:rsid w:val="003C2E07"/>
  </w:style>
  <w:style w:type="character" w:customStyle="1" w:styleId="WW8Num5z6">
    <w:name w:val="WW8Num5z6"/>
    <w:rsid w:val="003C2E07"/>
  </w:style>
  <w:style w:type="character" w:customStyle="1" w:styleId="WW8Num5z7">
    <w:name w:val="WW8Num5z7"/>
    <w:rsid w:val="003C2E07"/>
  </w:style>
  <w:style w:type="character" w:customStyle="1" w:styleId="WW8Num5z8">
    <w:name w:val="WW8Num5z8"/>
    <w:rsid w:val="003C2E07"/>
  </w:style>
  <w:style w:type="character" w:customStyle="1" w:styleId="WW8Num6z0">
    <w:name w:val="WW8Num6z0"/>
    <w:rsid w:val="003C2E07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3C2E07"/>
    <w:rPr>
      <w:rFonts w:ascii="Courier New" w:hAnsi="Courier New" w:cs="Courier New" w:hint="default"/>
    </w:rPr>
  </w:style>
  <w:style w:type="character" w:customStyle="1" w:styleId="WW8Num6z2">
    <w:name w:val="WW8Num6z2"/>
    <w:rsid w:val="003C2E07"/>
    <w:rPr>
      <w:rFonts w:ascii="Wingdings" w:hAnsi="Wingdings" w:cs="Wingdings" w:hint="default"/>
    </w:rPr>
  </w:style>
  <w:style w:type="character" w:customStyle="1" w:styleId="WW8Num6z3">
    <w:name w:val="WW8Num6z3"/>
    <w:rsid w:val="003C2E07"/>
    <w:rPr>
      <w:rFonts w:ascii="Symbol" w:hAnsi="Symbol" w:cs="Symbol" w:hint="default"/>
    </w:rPr>
  </w:style>
  <w:style w:type="character" w:customStyle="1" w:styleId="WW8Num7z0">
    <w:name w:val="WW8Num7z0"/>
    <w:rsid w:val="003C2E07"/>
  </w:style>
  <w:style w:type="character" w:customStyle="1" w:styleId="WW8Num7z1">
    <w:name w:val="WW8Num7z1"/>
    <w:rsid w:val="003C2E07"/>
  </w:style>
  <w:style w:type="character" w:customStyle="1" w:styleId="WW8Num7z2">
    <w:name w:val="WW8Num7z2"/>
    <w:rsid w:val="003C2E07"/>
  </w:style>
  <w:style w:type="character" w:customStyle="1" w:styleId="WW8Num7z3">
    <w:name w:val="WW8Num7z3"/>
    <w:rsid w:val="003C2E07"/>
  </w:style>
  <w:style w:type="character" w:customStyle="1" w:styleId="WW8Num7z4">
    <w:name w:val="WW8Num7z4"/>
    <w:rsid w:val="003C2E07"/>
  </w:style>
  <w:style w:type="character" w:customStyle="1" w:styleId="WW8Num7z5">
    <w:name w:val="WW8Num7z5"/>
    <w:rsid w:val="003C2E07"/>
  </w:style>
  <w:style w:type="character" w:customStyle="1" w:styleId="WW8Num7z6">
    <w:name w:val="WW8Num7z6"/>
    <w:rsid w:val="003C2E07"/>
  </w:style>
  <w:style w:type="character" w:customStyle="1" w:styleId="WW8Num7z7">
    <w:name w:val="WW8Num7z7"/>
    <w:rsid w:val="003C2E07"/>
  </w:style>
  <w:style w:type="character" w:customStyle="1" w:styleId="WW8Num7z8">
    <w:name w:val="WW8Num7z8"/>
    <w:rsid w:val="003C2E07"/>
  </w:style>
  <w:style w:type="character" w:customStyle="1" w:styleId="WW8Num8z0">
    <w:name w:val="WW8Num8z0"/>
    <w:rsid w:val="003C2E07"/>
  </w:style>
  <w:style w:type="character" w:customStyle="1" w:styleId="WW8Num8z1">
    <w:name w:val="WW8Num8z1"/>
    <w:rsid w:val="003C2E07"/>
  </w:style>
  <w:style w:type="character" w:customStyle="1" w:styleId="WW8Num8z2">
    <w:name w:val="WW8Num8z2"/>
    <w:rsid w:val="003C2E07"/>
  </w:style>
  <w:style w:type="character" w:customStyle="1" w:styleId="WW8Num8z3">
    <w:name w:val="WW8Num8z3"/>
    <w:rsid w:val="003C2E07"/>
  </w:style>
  <w:style w:type="character" w:customStyle="1" w:styleId="WW8Num8z4">
    <w:name w:val="WW8Num8z4"/>
    <w:rsid w:val="003C2E07"/>
  </w:style>
  <w:style w:type="character" w:customStyle="1" w:styleId="WW8Num8z5">
    <w:name w:val="WW8Num8z5"/>
    <w:rsid w:val="003C2E07"/>
  </w:style>
  <w:style w:type="character" w:customStyle="1" w:styleId="WW8Num8z6">
    <w:name w:val="WW8Num8z6"/>
    <w:rsid w:val="003C2E07"/>
  </w:style>
  <w:style w:type="character" w:customStyle="1" w:styleId="WW8Num8z7">
    <w:name w:val="WW8Num8z7"/>
    <w:rsid w:val="003C2E07"/>
  </w:style>
  <w:style w:type="character" w:customStyle="1" w:styleId="WW8Num8z8">
    <w:name w:val="WW8Num8z8"/>
    <w:rsid w:val="003C2E07"/>
  </w:style>
  <w:style w:type="character" w:customStyle="1" w:styleId="WW8Num9z0">
    <w:name w:val="WW8Num9z0"/>
    <w:rsid w:val="003C2E07"/>
  </w:style>
  <w:style w:type="character" w:customStyle="1" w:styleId="WW8Num9z1">
    <w:name w:val="WW8Num9z1"/>
    <w:rsid w:val="003C2E07"/>
  </w:style>
  <w:style w:type="character" w:customStyle="1" w:styleId="WW8Num9z2">
    <w:name w:val="WW8Num9z2"/>
    <w:rsid w:val="003C2E07"/>
  </w:style>
  <w:style w:type="character" w:customStyle="1" w:styleId="WW8Num9z3">
    <w:name w:val="WW8Num9z3"/>
    <w:rsid w:val="003C2E07"/>
  </w:style>
  <w:style w:type="character" w:customStyle="1" w:styleId="WW8Num9z4">
    <w:name w:val="WW8Num9z4"/>
    <w:rsid w:val="003C2E07"/>
  </w:style>
  <w:style w:type="character" w:customStyle="1" w:styleId="WW8Num9z5">
    <w:name w:val="WW8Num9z5"/>
    <w:rsid w:val="003C2E07"/>
  </w:style>
  <w:style w:type="character" w:customStyle="1" w:styleId="WW8Num9z6">
    <w:name w:val="WW8Num9z6"/>
    <w:rsid w:val="003C2E07"/>
  </w:style>
  <w:style w:type="character" w:customStyle="1" w:styleId="WW8Num9z7">
    <w:name w:val="WW8Num9z7"/>
    <w:rsid w:val="003C2E07"/>
  </w:style>
  <w:style w:type="character" w:customStyle="1" w:styleId="WW8Num9z8">
    <w:name w:val="WW8Num9z8"/>
    <w:rsid w:val="003C2E07"/>
  </w:style>
  <w:style w:type="character" w:customStyle="1" w:styleId="WW8Num10z0">
    <w:name w:val="WW8Num10z0"/>
    <w:rsid w:val="003C2E07"/>
  </w:style>
  <w:style w:type="character" w:customStyle="1" w:styleId="WW8Num10z1">
    <w:name w:val="WW8Num10z1"/>
    <w:rsid w:val="003C2E07"/>
  </w:style>
  <w:style w:type="character" w:customStyle="1" w:styleId="WW8Num10z2">
    <w:name w:val="WW8Num10z2"/>
    <w:rsid w:val="003C2E07"/>
  </w:style>
  <w:style w:type="character" w:customStyle="1" w:styleId="WW8Num10z3">
    <w:name w:val="WW8Num10z3"/>
    <w:rsid w:val="003C2E07"/>
  </w:style>
  <w:style w:type="character" w:customStyle="1" w:styleId="WW8Num10z4">
    <w:name w:val="WW8Num10z4"/>
    <w:rsid w:val="003C2E07"/>
  </w:style>
  <w:style w:type="character" w:customStyle="1" w:styleId="WW8Num10z5">
    <w:name w:val="WW8Num10z5"/>
    <w:rsid w:val="003C2E07"/>
  </w:style>
  <w:style w:type="character" w:customStyle="1" w:styleId="WW8Num10z6">
    <w:name w:val="WW8Num10z6"/>
    <w:rsid w:val="003C2E07"/>
  </w:style>
  <w:style w:type="character" w:customStyle="1" w:styleId="WW8Num10z7">
    <w:name w:val="WW8Num10z7"/>
    <w:rsid w:val="003C2E07"/>
  </w:style>
  <w:style w:type="character" w:customStyle="1" w:styleId="WW8Num10z8">
    <w:name w:val="WW8Num10z8"/>
    <w:rsid w:val="003C2E07"/>
  </w:style>
  <w:style w:type="character" w:customStyle="1" w:styleId="WW8Num11z0">
    <w:name w:val="WW8Num11z0"/>
    <w:rsid w:val="003C2E07"/>
  </w:style>
  <w:style w:type="character" w:customStyle="1" w:styleId="WW8Num11z1">
    <w:name w:val="WW8Num11z1"/>
    <w:rsid w:val="003C2E07"/>
  </w:style>
  <w:style w:type="character" w:customStyle="1" w:styleId="WW8Num11z2">
    <w:name w:val="WW8Num11z2"/>
    <w:rsid w:val="003C2E07"/>
  </w:style>
  <w:style w:type="character" w:customStyle="1" w:styleId="WW8Num11z3">
    <w:name w:val="WW8Num11z3"/>
    <w:rsid w:val="003C2E07"/>
  </w:style>
  <w:style w:type="character" w:customStyle="1" w:styleId="WW8Num11z4">
    <w:name w:val="WW8Num11z4"/>
    <w:rsid w:val="003C2E07"/>
  </w:style>
  <w:style w:type="character" w:customStyle="1" w:styleId="WW8Num11z5">
    <w:name w:val="WW8Num11z5"/>
    <w:rsid w:val="003C2E07"/>
  </w:style>
  <w:style w:type="character" w:customStyle="1" w:styleId="WW8Num11z6">
    <w:name w:val="WW8Num11z6"/>
    <w:rsid w:val="003C2E07"/>
  </w:style>
  <w:style w:type="character" w:customStyle="1" w:styleId="WW8Num11z7">
    <w:name w:val="WW8Num11z7"/>
    <w:rsid w:val="003C2E07"/>
  </w:style>
  <w:style w:type="character" w:customStyle="1" w:styleId="WW8Num11z8">
    <w:name w:val="WW8Num11z8"/>
    <w:rsid w:val="003C2E07"/>
  </w:style>
  <w:style w:type="character" w:customStyle="1" w:styleId="WW8Num12z0">
    <w:name w:val="WW8Num12z0"/>
    <w:rsid w:val="003C2E07"/>
  </w:style>
  <w:style w:type="character" w:customStyle="1" w:styleId="WW8Num12z1">
    <w:name w:val="WW8Num12z1"/>
    <w:rsid w:val="003C2E07"/>
  </w:style>
  <w:style w:type="character" w:customStyle="1" w:styleId="WW8Num12z2">
    <w:name w:val="WW8Num12z2"/>
    <w:rsid w:val="003C2E07"/>
  </w:style>
  <w:style w:type="character" w:customStyle="1" w:styleId="WW8Num12z3">
    <w:name w:val="WW8Num12z3"/>
    <w:rsid w:val="003C2E07"/>
  </w:style>
  <w:style w:type="character" w:customStyle="1" w:styleId="WW8Num12z4">
    <w:name w:val="WW8Num12z4"/>
    <w:rsid w:val="003C2E07"/>
  </w:style>
  <w:style w:type="character" w:customStyle="1" w:styleId="WW8Num12z5">
    <w:name w:val="WW8Num12z5"/>
    <w:rsid w:val="003C2E07"/>
  </w:style>
  <w:style w:type="character" w:customStyle="1" w:styleId="WW8Num12z6">
    <w:name w:val="WW8Num12z6"/>
    <w:rsid w:val="003C2E07"/>
  </w:style>
  <w:style w:type="character" w:customStyle="1" w:styleId="WW8Num12z7">
    <w:name w:val="WW8Num12z7"/>
    <w:rsid w:val="003C2E07"/>
  </w:style>
  <w:style w:type="character" w:customStyle="1" w:styleId="WW8Num12z8">
    <w:name w:val="WW8Num12z8"/>
    <w:rsid w:val="003C2E07"/>
  </w:style>
  <w:style w:type="character" w:customStyle="1" w:styleId="WW8Num13z0">
    <w:name w:val="WW8Num13z0"/>
    <w:rsid w:val="003C2E07"/>
  </w:style>
  <w:style w:type="character" w:customStyle="1" w:styleId="WW8Num13z1">
    <w:name w:val="WW8Num13z1"/>
    <w:rsid w:val="003C2E07"/>
  </w:style>
  <w:style w:type="character" w:customStyle="1" w:styleId="WW8Num13z2">
    <w:name w:val="WW8Num13z2"/>
    <w:rsid w:val="003C2E07"/>
  </w:style>
  <w:style w:type="character" w:customStyle="1" w:styleId="WW8Num13z3">
    <w:name w:val="WW8Num13z3"/>
    <w:rsid w:val="003C2E07"/>
  </w:style>
  <w:style w:type="character" w:customStyle="1" w:styleId="WW8Num13z4">
    <w:name w:val="WW8Num13z4"/>
    <w:rsid w:val="003C2E07"/>
  </w:style>
  <w:style w:type="character" w:customStyle="1" w:styleId="WW8Num13z5">
    <w:name w:val="WW8Num13z5"/>
    <w:rsid w:val="003C2E07"/>
  </w:style>
  <w:style w:type="character" w:customStyle="1" w:styleId="WW8Num13z6">
    <w:name w:val="WW8Num13z6"/>
    <w:rsid w:val="003C2E07"/>
  </w:style>
  <w:style w:type="character" w:customStyle="1" w:styleId="WW8Num13z7">
    <w:name w:val="WW8Num13z7"/>
    <w:rsid w:val="003C2E07"/>
  </w:style>
  <w:style w:type="character" w:customStyle="1" w:styleId="WW8Num13z8">
    <w:name w:val="WW8Num13z8"/>
    <w:rsid w:val="003C2E07"/>
  </w:style>
  <w:style w:type="character" w:customStyle="1" w:styleId="WW8Num14z0">
    <w:name w:val="WW8Num14z0"/>
    <w:rsid w:val="003C2E07"/>
  </w:style>
  <w:style w:type="character" w:customStyle="1" w:styleId="WW8Num14z1">
    <w:name w:val="WW8Num14z1"/>
    <w:rsid w:val="003C2E07"/>
  </w:style>
  <w:style w:type="character" w:customStyle="1" w:styleId="WW8Num14z2">
    <w:name w:val="WW8Num14z2"/>
    <w:rsid w:val="003C2E07"/>
  </w:style>
  <w:style w:type="character" w:customStyle="1" w:styleId="WW8Num14z3">
    <w:name w:val="WW8Num14z3"/>
    <w:rsid w:val="003C2E07"/>
  </w:style>
  <w:style w:type="character" w:customStyle="1" w:styleId="WW8Num14z4">
    <w:name w:val="WW8Num14z4"/>
    <w:rsid w:val="003C2E07"/>
  </w:style>
  <w:style w:type="character" w:customStyle="1" w:styleId="WW8Num14z5">
    <w:name w:val="WW8Num14z5"/>
    <w:rsid w:val="003C2E07"/>
  </w:style>
  <w:style w:type="character" w:customStyle="1" w:styleId="WW8Num14z6">
    <w:name w:val="WW8Num14z6"/>
    <w:rsid w:val="003C2E07"/>
  </w:style>
  <w:style w:type="character" w:customStyle="1" w:styleId="WW8Num14z7">
    <w:name w:val="WW8Num14z7"/>
    <w:rsid w:val="003C2E07"/>
  </w:style>
  <w:style w:type="character" w:customStyle="1" w:styleId="WW8Num14z8">
    <w:name w:val="WW8Num14z8"/>
    <w:rsid w:val="003C2E07"/>
  </w:style>
  <w:style w:type="character" w:customStyle="1" w:styleId="WW8Num15z0">
    <w:name w:val="WW8Num15z0"/>
    <w:rsid w:val="003C2E07"/>
  </w:style>
  <w:style w:type="character" w:customStyle="1" w:styleId="WW8Num15z1">
    <w:name w:val="WW8Num15z1"/>
    <w:rsid w:val="003C2E07"/>
  </w:style>
  <w:style w:type="character" w:customStyle="1" w:styleId="WW8Num15z2">
    <w:name w:val="WW8Num15z2"/>
    <w:rsid w:val="003C2E07"/>
  </w:style>
  <w:style w:type="character" w:customStyle="1" w:styleId="WW8Num15z3">
    <w:name w:val="WW8Num15z3"/>
    <w:rsid w:val="003C2E07"/>
  </w:style>
  <w:style w:type="character" w:customStyle="1" w:styleId="WW8Num15z4">
    <w:name w:val="WW8Num15z4"/>
    <w:rsid w:val="003C2E07"/>
  </w:style>
  <w:style w:type="character" w:customStyle="1" w:styleId="WW8Num15z5">
    <w:name w:val="WW8Num15z5"/>
    <w:rsid w:val="003C2E07"/>
  </w:style>
  <w:style w:type="character" w:customStyle="1" w:styleId="WW8Num15z6">
    <w:name w:val="WW8Num15z6"/>
    <w:rsid w:val="003C2E07"/>
  </w:style>
  <w:style w:type="character" w:customStyle="1" w:styleId="WW8Num15z7">
    <w:name w:val="WW8Num15z7"/>
    <w:rsid w:val="003C2E07"/>
  </w:style>
  <w:style w:type="character" w:customStyle="1" w:styleId="WW8Num15z8">
    <w:name w:val="WW8Num15z8"/>
    <w:rsid w:val="003C2E07"/>
  </w:style>
  <w:style w:type="character" w:customStyle="1" w:styleId="WW8Num16z0">
    <w:name w:val="WW8Num16z0"/>
    <w:rsid w:val="003C2E07"/>
  </w:style>
  <w:style w:type="character" w:customStyle="1" w:styleId="WW8Num16z1">
    <w:name w:val="WW8Num16z1"/>
    <w:rsid w:val="003C2E07"/>
  </w:style>
  <w:style w:type="character" w:customStyle="1" w:styleId="WW8Num16z2">
    <w:name w:val="WW8Num16z2"/>
    <w:rsid w:val="003C2E07"/>
  </w:style>
  <w:style w:type="character" w:customStyle="1" w:styleId="WW8Num16z3">
    <w:name w:val="WW8Num16z3"/>
    <w:rsid w:val="003C2E07"/>
  </w:style>
  <w:style w:type="character" w:customStyle="1" w:styleId="WW8Num16z4">
    <w:name w:val="WW8Num16z4"/>
    <w:rsid w:val="003C2E07"/>
  </w:style>
  <w:style w:type="character" w:customStyle="1" w:styleId="WW8Num16z5">
    <w:name w:val="WW8Num16z5"/>
    <w:rsid w:val="003C2E07"/>
  </w:style>
  <w:style w:type="character" w:customStyle="1" w:styleId="WW8Num16z6">
    <w:name w:val="WW8Num16z6"/>
    <w:rsid w:val="003C2E07"/>
  </w:style>
  <w:style w:type="character" w:customStyle="1" w:styleId="WW8Num16z7">
    <w:name w:val="WW8Num16z7"/>
    <w:rsid w:val="003C2E07"/>
  </w:style>
  <w:style w:type="character" w:customStyle="1" w:styleId="WW8Num16z8">
    <w:name w:val="WW8Num16z8"/>
    <w:rsid w:val="003C2E07"/>
  </w:style>
  <w:style w:type="character" w:customStyle="1" w:styleId="WW8Num17z0">
    <w:name w:val="WW8Num17z0"/>
    <w:rsid w:val="003C2E07"/>
  </w:style>
  <w:style w:type="character" w:customStyle="1" w:styleId="WW8Num17z1">
    <w:name w:val="WW8Num17z1"/>
    <w:rsid w:val="003C2E07"/>
  </w:style>
  <w:style w:type="character" w:customStyle="1" w:styleId="WW8Num17z2">
    <w:name w:val="WW8Num17z2"/>
    <w:rsid w:val="003C2E07"/>
  </w:style>
  <w:style w:type="character" w:customStyle="1" w:styleId="WW8Num17z3">
    <w:name w:val="WW8Num17z3"/>
    <w:rsid w:val="003C2E07"/>
  </w:style>
  <w:style w:type="character" w:customStyle="1" w:styleId="WW8Num17z4">
    <w:name w:val="WW8Num17z4"/>
    <w:rsid w:val="003C2E07"/>
  </w:style>
  <w:style w:type="character" w:customStyle="1" w:styleId="WW8Num17z5">
    <w:name w:val="WW8Num17z5"/>
    <w:rsid w:val="003C2E07"/>
  </w:style>
  <w:style w:type="character" w:customStyle="1" w:styleId="WW8Num17z6">
    <w:name w:val="WW8Num17z6"/>
    <w:rsid w:val="003C2E07"/>
  </w:style>
  <w:style w:type="character" w:customStyle="1" w:styleId="WW8Num17z7">
    <w:name w:val="WW8Num17z7"/>
    <w:rsid w:val="003C2E07"/>
  </w:style>
  <w:style w:type="character" w:customStyle="1" w:styleId="WW8Num17z8">
    <w:name w:val="WW8Num17z8"/>
    <w:rsid w:val="003C2E07"/>
  </w:style>
  <w:style w:type="character" w:customStyle="1" w:styleId="WW8Num18z0">
    <w:name w:val="WW8Num18z0"/>
    <w:rsid w:val="003C2E07"/>
  </w:style>
  <w:style w:type="character" w:customStyle="1" w:styleId="WW8Num18z1">
    <w:name w:val="WW8Num18z1"/>
    <w:rsid w:val="003C2E07"/>
  </w:style>
  <w:style w:type="character" w:customStyle="1" w:styleId="WW8Num18z2">
    <w:name w:val="WW8Num18z2"/>
    <w:rsid w:val="003C2E07"/>
  </w:style>
  <w:style w:type="character" w:customStyle="1" w:styleId="WW8Num18z3">
    <w:name w:val="WW8Num18z3"/>
    <w:rsid w:val="003C2E07"/>
  </w:style>
  <w:style w:type="character" w:customStyle="1" w:styleId="WW8Num18z4">
    <w:name w:val="WW8Num18z4"/>
    <w:rsid w:val="003C2E07"/>
  </w:style>
  <w:style w:type="character" w:customStyle="1" w:styleId="WW8Num18z5">
    <w:name w:val="WW8Num18z5"/>
    <w:rsid w:val="003C2E07"/>
  </w:style>
  <w:style w:type="character" w:customStyle="1" w:styleId="WW8Num18z6">
    <w:name w:val="WW8Num18z6"/>
    <w:rsid w:val="003C2E07"/>
  </w:style>
  <w:style w:type="character" w:customStyle="1" w:styleId="WW8Num18z7">
    <w:name w:val="WW8Num18z7"/>
    <w:rsid w:val="003C2E07"/>
  </w:style>
  <w:style w:type="character" w:customStyle="1" w:styleId="WW8Num18z8">
    <w:name w:val="WW8Num18z8"/>
    <w:rsid w:val="003C2E07"/>
  </w:style>
  <w:style w:type="character" w:customStyle="1" w:styleId="WW8Num19z0">
    <w:name w:val="WW8Num19z0"/>
    <w:rsid w:val="003C2E07"/>
  </w:style>
  <w:style w:type="character" w:customStyle="1" w:styleId="WW8Num19z1">
    <w:name w:val="WW8Num19z1"/>
    <w:rsid w:val="003C2E07"/>
  </w:style>
  <w:style w:type="character" w:customStyle="1" w:styleId="WW8Num19z2">
    <w:name w:val="WW8Num19z2"/>
    <w:rsid w:val="003C2E07"/>
  </w:style>
  <w:style w:type="character" w:customStyle="1" w:styleId="WW8Num19z3">
    <w:name w:val="WW8Num19z3"/>
    <w:rsid w:val="003C2E07"/>
  </w:style>
  <w:style w:type="character" w:customStyle="1" w:styleId="WW8Num19z4">
    <w:name w:val="WW8Num19z4"/>
    <w:rsid w:val="003C2E07"/>
  </w:style>
  <w:style w:type="character" w:customStyle="1" w:styleId="WW8Num19z5">
    <w:name w:val="WW8Num19z5"/>
    <w:rsid w:val="003C2E07"/>
  </w:style>
  <w:style w:type="character" w:customStyle="1" w:styleId="WW8Num19z6">
    <w:name w:val="WW8Num19z6"/>
    <w:rsid w:val="003C2E07"/>
  </w:style>
  <w:style w:type="character" w:customStyle="1" w:styleId="WW8Num19z7">
    <w:name w:val="WW8Num19z7"/>
    <w:rsid w:val="003C2E07"/>
  </w:style>
  <w:style w:type="character" w:customStyle="1" w:styleId="WW8Num19z8">
    <w:name w:val="WW8Num19z8"/>
    <w:rsid w:val="003C2E07"/>
  </w:style>
  <w:style w:type="character" w:customStyle="1" w:styleId="WW8Num20z0">
    <w:name w:val="WW8Num20z0"/>
    <w:rsid w:val="003C2E07"/>
  </w:style>
  <w:style w:type="character" w:customStyle="1" w:styleId="WW8Num20z1">
    <w:name w:val="WW8Num20z1"/>
    <w:rsid w:val="003C2E07"/>
  </w:style>
  <w:style w:type="character" w:customStyle="1" w:styleId="WW8Num20z2">
    <w:name w:val="WW8Num20z2"/>
    <w:rsid w:val="003C2E07"/>
  </w:style>
  <w:style w:type="character" w:customStyle="1" w:styleId="WW8Num20z3">
    <w:name w:val="WW8Num20z3"/>
    <w:rsid w:val="003C2E07"/>
  </w:style>
  <w:style w:type="character" w:customStyle="1" w:styleId="WW8Num20z4">
    <w:name w:val="WW8Num20z4"/>
    <w:rsid w:val="003C2E07"/>
  </w:style>
  <w:style w:type="character" w:customStyle="1" w:styleId="WW8Num20z5">
    <w:name w:val="WW8Num20z5"/>
    <w:rsid w:val="003C2E07"/>
  </w:style>
  <w:style w:type="character" w:customStyle="1" w:styleId="WW8Num20z6">
    <w:name w:val="WW8Num20z6"/>
    <w:rsid w:val="003C2E07"/>
  </w:style>
  <w:style w:type="character" w:customStyle="1" w:styleId="WW8Num20z7">
    <w:name w:val="WW8Num20z7"/>
    <w:rsid w:val="003C2E07"/>
  </w:style>
  <w:style w:type="character" w:customStyle="1" w:styleId="WW8Num20z8">
    <w:name w:val="WW8Num20z8"/>
    <w:rsid w:val="003C2E07"/>
  </w:style>
  <w:style w:type="character" w:customStyle="1" w:styleId="WW8Num21z0">
    <w:name w:val="WW8Num21z0"/>
    <w:rsid w:val="003C2E07"/>
  </w:style>
  <w:style w:type="character" w:customStyle="1" w:styleId="WW8Num21z1">
    <w:name w:val="WW8Num21z1"/>
    <w:rsid w:val="003C2E07"/>
  </w:style>
  <w:style w:type="character" w:customStyle="1" w:styleId="WW8Num21z2">
    <w:name w:val="WW8Num21z2"/>
    <w:rsid w:val="003C2E07"/>
  </w:style>
  <w:style w:type="character" w:customStyle="1" w:styleId="WW8Num21z3">
    <w:name w:val="WW8Num21z3"/>
    <w:rsid w:val="003C2E07"/>
  </w:style>
  <w:style w:type="character" w:customStyle="1" w:styleId="WW8Num21z4">
    <w:name w:val="WW8Num21z4"/>
    <w:rsid w:val="003C2E07"/>
  </w:style>
  <w:style w:type="character" w:customStyle="1" w:styleId="WW8Num21z5">
    <w:name w:val="WW8Num21z5"/>
    <w:rsid w:val="003C2E07"/>
  </w:style>
  <w:style w:type="character" w:customStyle="1" w:styleId="WW8Num21z6">
    <w:name w:val="WW8Num21z6"/>
    <w:rsid w:val="003C2E07"/>
  </w:style>
  <w:style w:type="character" w:customStyle="1" w:styleId="WW8Num21z7">
    <w:name w:val="WW8Num21z7"/>
    <w:rsid w:val="003C2E07"/>
  </w:style>
  <w:style w:type="character" w:customStyle="1" w:styleId="WW8Num21z8">
    <w:name w:val="WW8Num21z8"/>
    <w:rsid w:val="003C2E07"/>
  </w:style>
  <w:style w:type="character" w:customStyle="1" w:styleId="WW8Num22z0">
    <w:name w:val="WW8Num22z0"/>
    <w:rsid w:val="003C2E07"/>
  </w:style>
  <w:style w:type="character" w:customStyle="1" w:styleId="WW8Num22z1">
    <w:name w:val="WW8Num22z1"/>
    <w:rsid w:val="003C2E07"/>
  </w:style>
  <w:style w:type="character" w:customStyle="1" w:styleId="WW8Num22z2">
    <w:name w:val="WW8Num22z2"/>
    <w:rsid w:val="003C2E07"/>
  </w:style>
  <w:style w:type="character" w:customStyle="1" w:styleId="WW8Num22z3">
    <w:name w:val="WW8Num22z3"/>
    <w:rsid w:val="003C2E07"/>
  </w:style>
  <w:style w:type="character" w:customStyle="1" w:styleId="WW8Num22z4">
    <w:name w:val="WW8Num22z4"/>
    <w:rsid w:val="003C2E07"/>
  </w:style>
  <w:style w:type="character" w:customStyle="1" w:styleId="WW8Num22z5">
    <w:name w:val="WW8Num22z5"/>
    <w:rsid w:val="003C2E07"/>
  </w:style>
  <w:style w:type="character" w:customStyle="1" w:styleId="WW8Num22z6">
    <w:name w:val="WW8Num22z6"/>
    <w:rsid w:val="003C2E07"/>
  </w:style>
  <w:style w:type="character" w:customStyle="1" w:styleId="WW8Num22z7">
    <w:name w:val="WW8Num22z7"/>
    <w:rsid w:val="003C2E07"/>
  </w:style>
  <w:style w:type="character" w:customStyle="1" w:styleId="WW8Num22z8">
    <w:name w:val="WW8Num22z8"/>
    <w:rsid w:val="003C2E07"/>
  </w:style>
  <w:style w:type="character" w:customStyle="1" w:styleId="WW8Num23z0">
    <w:name w:val="WW8Num23z0"/>
    <w:rsid w:val="003C2E07"/>
  </w:style>
  <w:style w:type="character" w:customStyle="1" w:styleId="WW8Num23z1">
    <w:name w:val="WW8Num23z1"/>
    <w:rsid w:val="003C2E07"/>
  </w:style>
  <w:style w:type="character" w:customStyle="1" w:styleId="WW8Num23z2">
    <w:name w:val="WW8Num23z2"/>
    <w:rsid w:val="003C2E07"/>
  </w:style>
  <w:style w:type="character" w:customStyle="1" w:styleId="WW8Num23z3">
    <w:name w:val="WW8Num23z3"/>
    <w:rsid w:val="003C2E07"/>
  </w:style>
  <w:style w:type="character" w:customStyle="1" w:styleId="WW8Num23z4">
    <w:name w:val="WW8Num23z4"/>
    <w:rsid w:val="003C2E07"/>
  </w:style>
  <w:style w:type="character" w:customStyle="1" w:styleId="WW8Num23z5">
    <w:name w:val="WW8Num23z5"/>
    <w:rsid w:val="003C2E07"/>
  </w:style>
  <w:style w:type="character" w:customStyle="1" w:styleId="WW8Num23z6">
    <w:name w:val="WW8Num23z6"/>
    <w:rsid w:val="003C2E07"/>
  </w:style>
  <w:style w:type="character" w:customStyle="1" w:styleId="WW8Num23z7">
    <w:name w:val="WW8Num23z7"/>
    <w:rsid w:val="003C2E07"/>
  </w:style>
  <w:style w:type="character" w:customStyle="1" w:styleId="WW8Num23z8">
    <w:name w:val="WW8Num23z8"/>
    <w:rsid w:val="003C2E07"/>
  </w:style>
  <w:style w:type="character" w:customStyle="1" w:styleId="WW8Num24z0">
    <w:name w:val="WW8Num24z0"/>
    <w:rsid w:val="003C2E07"/>
  </w:style>
  <w:style w:type="character" w:customStyle="1" w:styleId="WW8Num24z1">
    <w:name w:val="WW8Num24z1"/>
    <w:rsid w:val="003C2E07"/>
  </w:style>
  <w:style w:type="character" w:customStyle="1" w:styleId="WW8Num24z2">
    <w:name w:val="WW8Num24z2"/>
    <w:rsid w:val="003C2E07"/>
  </w:style>
  <w:style w:type="character" w:customStyle="1" w:styleId="WW8Num24z3">
    <w:name w:val="WW8Num24z3"/>
    <w:rsid w:val="003C2E07"/>
  </w:style>
  <w:style w:type="character" w:customStyle="1" w:styleId="WW8Num24z4">
    <w:name w:val="WW8Num24z4"/>
    <w:rsid w:val="003C2E07"/>
  </w:style>
  <w:style w:type="character" w:customStyle="1" w:styleId="WW8Num24z5">
    <w:name w:val="WW8Num24z5"/>
    <w:rsid w:val="003C2E07"/>
  </w:style>
  <w:style w:type="character" w:customStyle="1" w:styleId="WW8Num24z6">
    <w:name w:val="WW8Num24z6"/>
    <w:rsid w:val="003C2E07"/>
  </w:style>
  <w:style w:type="character" w:customStyle="1" w:styleId="WW8Num24z7">
    <w:name w:val="WW8Num24z7"/>
    <w:rsid w:val="003C2E07"/>
  </w:style>
  <w:style w:type="character" w:customStyle="1" w:styleId="WW8Num24z8">
    <w:name w:val="WW8Num24z8"/>
    <w:rsid w:val="003C2E07"/>
  </w:style>
  <w:style w:type="character" w:customStyle="1" w:styleId="WW8Num25z0">
    <w:name w:val="WW8Num25z0"/>
    <w:rsid w:val="003C2E07"/>
  </w:style>
  <w:style w:type="character" w:customStyle="1" w:styleId="WW8Num25z1">
    <w:name w:val="WW8Num25z1"/>
    <w:rsid w:val="003C2E07"/>
  </w:style>
  <w:style w:type="character" w:customStyle="1" w:styleId="WW8Num25z2">
    <w:name w:val="WW8Num25z2"/>
    <w:rsid w:val="003C2E07"/>
  </w:style>
  <w:style w:type="character" w:customStyle="1" w:styleId="WW8Num25z3">
    <w:name w:val="WW8Num25z3"/>
    <w:rsid w:val="003C2E07"/>
  </w:style>
  <w:style w:type="character" w:customStyle="1" w:styleId="WW8Num25z4">
    <w:name w:val="WW8Num25z4"/>
    <w:rsid w:val="003C2E07"/>
  </w:style>
  <w:style w:type="character" w:customStyle="1" w:styleId="WW8Num25z5">
    <w:name w:val="WW8Num25z5"/>
    <w:rsid w:val="003C2E07"/>
  </w:style>
  <w:style w:type="character" w:customStyle="1" w:styleId="WW8Num25z6">
    <w:name w:val="WW8Num25z6"/>
    <w:rsid w:val="003C2E07"/>
  </w:style>
  <w:style w:type="character" w:customStyle="1" w:styleId="WW8Num25z7">
    <w:name w:val="WW8Num25z7"/>
    <w:rsid w:val="003C2E07"/>
  </w:style>
  <w:style w:type="character" w:customStyle="1" w:styleId="WW8Num25z8">
    <w:name w:val="WW8Num25z8"/>
    <w:rsid w:val="003C2E07"/>
  </w:style>
  <w:style w:type="character" w:customStyle="1" w:styleId="WW8Num26z0">
    <w:name w:val="WW8Num26z0"/>
    <w:rsid w:val="003C2E07"/>
  </w:style>
  <w:style w:type="character" w:customStyle="1" w:styleId="WW8Num26z1">
    <w:name w:val="WW8Num26z1"/>
    <w:rsid w:val="003C2E07"/>
  </w:style>
  <w:style w:type="character" w:customStyle="1" w:styleId="WW8Num26z2">
    <w:name w:val="WW8Num26z2"/>
    <w:rsid w:val="003C2E07"/>
  </w:style>
  <w:style w:type="character" w:customStyle="1" w:styleId="WW8Num26z3">
    <w:name w:val="WW8Num26z3"/>
    <w:rsid w:val="003C2E07"/>
  </w:style>
  <w:style w:type="character" w:customStyle="1" w:styleId="WW8Num26z4">
    <w:name w:val="WW8Num26z4"/>
    <w:rsid w:val="003C2E07"/>
  </w:style>
  <w:style w:type="character" w:customStyle="1" w:styleId="WW8Num26z5">
    <w:name w:val="WW8Num26z5"/>
    <w:rsid w:val="003C2E07"/>
  </w:style>
  <w:style w:type="character" w:customStyle="1" w:styleId="WW8Num26z6">
    <w:name w:val="WW8Num26z6"/>
    <w:rsid w:val="003C2E07"/>
  </w:style>
  <w:style w:type="character" w:customStyle="1" w:styleId="WW8Num26z7">
    <w:name w:val="WW8Num26z7"/>
    <w:rsid w:val="003C2E07"/>
  </w:style>
  <w:style w:type="character" w:customStyle="1" w:styleId="WW8Num26z8">
    <w:name w:val="WW8Num26z8"/>
    <w:rsid w:val="003C2E07"/>
  </w:style>
  <w:style w:type="character" w:customStyle="1" w:styleId="WW8Num27z0">
    <w:name w:val="WW8Num27z0"/>
    <w:rsid w:val="003C2E07"/>
  </w:style>
  <w:style w:type="character" w:customStyle="1" w:styleId="WW8Num27z1">
    <w:name w:val="WW8Num27z1"/>
    <w:rsid w:val="003C2E07"/>
  </w:style>
  <w:style w:type="character" w:customStyle="1" w:styleId="WW8Num27z2">
    <w:name w:val="WW8Num27z2"/>
    <w:rsid w:val="003C2E07"/>
  </w:style>
  <w:style w:type="character" w:customStyle="1" w:styleId="WW8Num27z3">
    <w:name w:val="WW8Num27z3"/>
    <w:rsid w:val="003C2E07"/>
  </w:style>
  <w:style w:type="character" w:customStyle="1" w:styleId="WW8Num27z4">
    <w:name w:val="WW8Num27z4"/>
    <w:rsid w:val="003C2E07"/>
  </w:style>
  <w:style w:type="character" w:customStyle="1" w:styleId="WW8Num27z5">
    <w:name w:val="WW8Num27z5"/>
    <w:rsid w:val="003C2E07"/>
  </w:style>
  <w:style w:type="character" w:customStyle="1" w:styleId="WW8Num27z6">
    <w:name w:val="WW8Num27z6"/>
    <w:rsid w:val="003C2E07"/>
  </w:style>
  <w:style w:type="character" w:customStyle="1" w:styleId="WW8Num27z7">
    <w:name w:val="WW8Num27z7"/>
    <w:rsid w:val="003C2E07"/>
  </w:style>
  <w:style w:type="character" w:customStyle="1" w:styleId="WW8Num27z8">
    <w:name w:val="WW8Num27z8"/>
    <w:rsid w:val="003C2E07"/>
  </w:style>
  <w:style w:type="character" w:customStyle="1" w:styleId="WW8Num28z0">
    <w:name w:val="WW8Num28z0"/>
    <w:rsid w:val="003C2E07"/>
  </w:style>
  <w:style w:type="character" w:customStyle="1" w:styleId="WW8Num28z1">
    <w:name w:val="WW8Num28z1"/>
    <w:rsid w:val="003C2E07"/>
  </w:style>
  <w:style w:type="character" w:customStyle="1" w:styleId="WW8Num28z2">
    <w:name w:val="WW8Num28z2"/>
    <w:rsid w:val="003C2E07"/>
  </w:style>
  <w:style w:type="character" w:customStyle="1" w:styleId="WW8Num28z3">
    <w:name w:val="WW8Num28z3"/>
    <w:rsid w:val="003C2E07"/>
  </w:style>
  <w:style w:type="character" w:customStyle="1" w:styleId="WW8Num28z4">
    <w:name w:val="WW8Num28z4"/>
    <w:rsid w:val="003C2E07"/>
  </w:style>
  <w:style w:type="character" w:customStyle="1" w:styleId="WW8Num28z5">
    <w:name w:val="WW8Num28z5"/>
    <w:rsid w:val="003C2E07"/>
  </w:style>
  <w:style w:type="character" w:customStyle="1" w:styleId="WW8Num28z6">
    <w:name w:val="WW8Num28z6"/>
    <w:rsid w:val="003C2E07"/>
  </w:style>
  <w:style w:type="character" w:customStyle="1" w:styleId="WW8Num28z7">
    <w:name w:val="WW8Num28z7"/>
    <w:rsid w:val="003C2E07"/>
  </w:style>
  <w:style w:type="character" w:customStyle="1" w:styleId="WW8Num28z8">
    <w:name w:val="WW8Num28z8"/>
    <w:rsid w:val="003C2E07"/>
  </w:style>
  <w:style w:type="character" w:customStyle="1" w:styleId="WW8Num29z0">
    <w:name w:val="WW8Num29z0"/>
    <w:rsid w:val="003C2E07"/>
  </w:style>
  <w:style w:type="character" w:customStyle="1" w:styleId="WW8Num29z1">
    <w:name w:val="WW8Num29z1"/>
    <w:rsid w:val="003C2E07"/>
  </w:style>
  <w:style w:type="character" w:customStyle="1" w:styleId="WW8Num29z2">
    <w:name w:val="WW8Num29z2"/>
    <w:rsid w:val="003C2E07"/>
  </w:style>
  <w:style w:type="character" w:customStyle="1" w:styleId="WW8Num29z3">
    <w:name w:val="WW8Num29z3"/>
    <w:rsid w:val="003C2E07"/>
  </w:style>
  <w:style w:type="character" w:customStyle="1" w:styleId="WW8Num29z4">
    <w:name w:val="WW8Num29z4"/>
    <w:rsid w:val="003C2E07"/>
  </w:style>
  <w:style w:type="character" w:customStyle="1" w:styleId="WW8Num29z5">
    <w:name w:val="WW8Num29z5"/>
    <w:rsid w:val="003C2E07"/>
  </w:style>
  <w:style w:type="character" w:customStyle="1" w:styleId="WW8Num29z6">
    <w:name w:val="WW8Num29z6"/>
    <w:rsid w:val="003C2E07"/>
  </w:style>
  <w:style w:type="character" w:customStyle="1" w:styleId="WW8Num29z7">
    <w:name w:val="WW8Num29z7"/>
    <w:rsid w:val="003C2E07"/>
  </w:style>
  <w:style w:type="character" w:customStyle="1" w:styleId="WW8Num29z8">
    <w:name w:val="WW8Num29z8"/>
    <w:rsid w:val="003C2E07"/>
  </w:style>
  <w:style w:type="character" w:customStyle="1" w:styleId="WW8Num30z0">
    <w:name w:val="WW8Num30z0"/>
    <w:rsid w:val="003C2E07"/>
  </w:style>
  <w:style w:type="character" w:customStyle="1" w:styleId="WW8Num30z1">
    <w:name w:val="WW8Num30z1"/>
    <w:rsid w:val="003C2E07"/>
  </w:style>
  <w:style w:type="character" w:customStyle="1" w:styleId="WW8Num30z2">
    <w:name w:val="WW8Num30z2"/>
    <w:rsid w:val="003C2E07"/>
  </w:style>
  <w:style w:type="character" w:customStyle="1" w:styleId="WW8Num30z3">
    <w:name w:val="WW8Num30z3"/>
    <w:rsid w:val="003C2E07"/>
  </w:style>
  <w:style w:type="character" w:customStyle="1" w:styleId="WW8Num30z4">
    <w:name w:val="WW8Num30z4"/>
    <w:rsid w:val="003C2E07"/>
  </w:style>
  <w:style w:type="character" w:customStyle="1" w:styleId="WW8Num30z5">
    <w:name w:val="WW8Num30z5"/>
    <w:rsid w:val="003C2E07"/>
  </w:style>
  <w:style w:type="character" w:customStyle="1" w:styleId="WW8Num30z6">
    <w:name w:val="WW8Num30z6"/>
    <w:rsid w:val="003C2E07"/>
  </w:style>
  <w:style w:type="character" w:customStyle="1" w:styleId="WW8Num30z7">
    <w:name w:val="WW8Num30z7"/>
    <w:rsid w:val="003C2E07"/>
  </w:style>
  <w:style w:type="character" w:customStyle="1" w:styleId="WW8Num30z8">
    <w:name w:val="WW8Num30z8"/>
    <w:rsid w:val="003C2E07"/>
  </w:style>
  <w:style w:type="character" w:customStyle="1" w:styleId="WW8Num31z0">
    <w:name w:val="WW8Num31z0"/>
    <w:rsid w:val="003C2E07"/>
  </w:style>
  <w:style w:type="character" w:customStyle="1" w:styleId="WW8Num31z1">
    <w:name w:val="WW8Num31z1"/>
    <w:rsid w:val="003C2E07"/>
  </w:style>
  <w:style w:type="character" w:customStyle="1" w:styleId="WW8Num31z2">
    <w:name w:val="WW8Num31z2"/>
    <w:rsid w:val="003C2E07"/>
  </w:style>
  <w:style w:type="character" w:customStyle="1" w:styleId="WW8Num31z3">
    <w:name w:val="WW8Num31z3"/>
    <w:rsid w:val="003C2E07"/>
  </w:style>
  <w:style w:type="character" w:customStyle="1" w:styleId="WW8Num31z4">
    <w:name w:val="WW8Num31z4"/>
    <w:rsid w:val="003C2E07"/>
  </w:style>
  <w:style w:type="character" w:customStyle="1" w:styleId="WW8Num31z5">
    <w:name w:val="WW8Num31z5"/>
    <w:rsid w:val="003C2E07"/>
  </w:style>
  <w:style w:type="character" w:customStyle="1" w:styleId="WW8Num31z6">
    <w:name w:val="WW8Num31z6"/>
    <w:rsid w:val="003C2E07"/>
  </w:style>
  <w:style w:type="character" w:customStyle="1" w:styleId="WW8Num31z7">
    <w:name w:val="WW8Num31z7"/>
    <w:rsid w:val="003C2E07"/>
  </w:style>
  <w:style w:type="character" w:customStyle="1" w:styleId="WW8Num31z8">
    <w:name w:val="WW8Num31z8"/>
    <w:rsid w:val="003C2E07"/>
  </w:style>
  <w:style w:type="character" w:customStyle="1" w:styleId="WW8Num32z0">
    <w:name w:val="WW8Num32z0"/>
    <w:rsid w:val="003C2E07"/>
  </w:style>
  <w:style w:type="character" w:customStyle="1" w:styleId="WW8Num32z1">
    <w:name w:val="WW8Num32z1"/>
    <w:rsid w:val="003C2E07"/>
  </w:style>
  <w:style w:type="character" w:customStyle="1" w:styleId="WW8Num32z2">
    <w:name w:val="WW8Num32z2"/>
    <w:rsid w:val="003C2E07"/>
  </w:style>
  <w:style w:type="character" w:customStyle="1" w:styleId="WW8Num32z3">
    <w:name w:val="WW8Num32z3"/>
    <w:rsid w:val="003C2E07"/>
  </w:style>
  <w:style w:type="character" w:customStyle="1" w:styleId="WW8Num32z4">
    <w:name w:val="WW8Num32z4"/>
    <w:rsid w:val="003C2E07"/>
  </w:style>
  <w:style w:type="character" w:customStyle="1" w:styleId="WW8Num32z5">
    <w:name w:val="WW8Num32z5"/>
    <w:rsid w:val="003C2E07"/>
  </w:style>
  <w:style w:type="character" w:customStyle="1" w:styleId="WW8Num32z6">
    <w:name w:val="WW8Num32z6"/>
    <w:rsid w:val="003C2E07"/>
  </w:style>
  <w:style w:type="character" w:customStyle="1" w:styleId="WW8Num32z7">
    <w:name w:val="WW8Num32z7"/>
    <w:rsid w:val="003C2E07"/>
  </w:style>
  <w:style w:type="character" w:customStyle="1" w:styleId="WW8Num32z8">
    <w:name w:val="WW8Num32z8"/>
    <w:rsid w:val="003C2E07"/>
  </w:style>
  <w:style w:type="character" w:customStyle="1" w:styleId="WW8Num33z0">
    <w:name w:val="WW8Num33z0"/>
    <w:rsid w:val="003C2E07"/>
  </w:style>
  <w:style w:type="character" w:customStyle="1" w:styleId="WW8Num33z1">
    <w:name w:val="WW8Num33z1"/>
    <w:rsid w:val="003C2E07"/>
  </w:style>
  <w:style w:type="character" w:customStyle="1" w:styleId="WW8Num33z2">
    <w:name w:val="WW8Num33z2"/>
    <w:rsid w:val="003C2E07"/>
  </w:style>
  <w:style w:type="character" w:customStyle="1" w:styleId="WW8Num33z3">
    <w:name w:val="WW8Num33z3"/>
    <w:rsid w:val="003C2E07"/>
  </w:style>
  <w:style w:type="character" w:customStyle="1" w:styleId="WW8Num33z4">
    <w:name w:val="WW8Num33z4"/>
    <w:rsid w:val="003C2E07"/>
  </w:style>
  <w:style w:type="character" w:customStyle="1" w:styleId="WW8Num33z5">
    <w:name w:val="WW8Num33z5"/>
    <w:rsid w:val="003C2E07"/>
  </w:style>
  <w:style w:type="character" w:customStyle="1" w:styleId="WW8Num33z6">
    <w:name w:val="WW8Num33z6"/>
    <w:rsid w:val="003C2E07"/>
  </w:style>
  <w:style w:type="character" w:customStyle="1" w:styleId="WW8Num33z7">
    <w:name w:val="WW8Num33z7"/>
    <w:rsid w:val="003C2E07"/>
  </w:style>
  <w:style w:type="character" w:customStyle="1" w:styleId="WW8Num33z8">
    <w:name w:val="WW8Num33z8"/>
    <w:rsid w:val="003C2E07"/>
  </w:style>
  <w:style w:type="character" w:customStyle="1" w:styleId="WW8Num34z0">
    <w:name w:val="WW8Num34z0"/>
    <w:rsid w:val="003C2E07"/>
  </w:style>
  <w:style w:type="character" w:customStyle="1" w:styleId="WW8Num34z1">
    <w:name w:val="WW8Num34z1"/>
    <w:rsid w:val="003C2E07"/>
  </w:style>
  <w:style w:type="character" w:customStyle="1" w:styleId="WW8Num34z2">
    <w:name w:val="WW8Num34z2"/>
    <w:rsid w:val="003C2E07"/>
  </w:style>
  <w:style w:type="character" w:customStyle="1" w:styleId="WW8Num34z3">
    <w:name w:val="WW8Num34z3"/>
    <w:rsid w:val="003C2E07"/>
  </w:style>
  <w:style w:type="character" w:customStyle="1" w:styleId="WW8Num34z4">
    <w:name w:val="WW8Num34z4"/>
    <w:rsid w:val="003C2E07"/>
  </w:style>
  <w:style w:type="character" w:customStyle="1" w:styleId="WW8Num34z5">
    <w:name w:val="WW8Num34z5"/>
    <w:rsid w:val="003C2E07"/>
  </w:style>
  <w:style w:type="character" w:customStyle="1" w:styleId="WW8Num34z6">
    <w:name w:val="WW8Num34z6"/>
    <w:rsid w:val="003C2E07"/>
  </w:style>
  <w:style w:type="character" w:customStyle="1" w:styleId="WW8Num34z7">
    <w:name w:val="WW8Num34z7"/>
    <w:rsid w:val="003C2E07"/>
  </w:style>
  <w:style w:type="character" w:customStyle="1" w:styleId="WW8Num34z8">
    <w:name w:val="WW8Num34z8"/>
    <w:rsid w:val="003C2E07"/>
  </w:style>
  <w:style w:type="character" w:customStyle="1" w:styleId="11">
    <w:name w:val="Основной шрифт абзаца1"/>
    <w:rsid w:val="003C2E07"/>
  </w:style>
  <w:style w:type="character" w:styleId="af">
    <w:name w:val="page number"/>
    <w:basedOn w:val="11"/>
    <w:rsid w:val="003C2E07"/>
  </w:style>
  <w:style w:type="character" w:customStyle="1" w:styleId="12">
    <w:name w:val="Знак примечания1"/>
    <w:rsid w:val="003C2E07"/>
    <w:rPr>
      <w:sz w:val="16"/>
      <w:szCs w:val="16"/>
    </w:rPr>
  </w:style>
  <w:style w:type="character" w:customStyle="1" w:styleId="af0">
    <w:name w:val="Текст примечания Знак"/>
    <w:basedOn w:val="11"/>
    <w:uiPriority w:val="99"/>
    <w:rsid w:val="003C2E07"/>
  </w:style>
  <w:style w:type="character" w:customStyle="1" w:styleId="af1">
    <w:name w:val="Тема примечания Знак"/>
    <w:uiPriority w:val="99"/>
    <w:rsid w:val="003C2E07"/>
    <w:rPr>
      <w:b/>
      <w:bCs/>
    </w:rPr>
  </w:style>
  <w:style w:type="character" w:styleId="af2">
    <w:name w:val="Placeholder Text"/>
    <w:rsid w:val="003C2E07"/>
    <w:rPr>
      <w:color w:val="808080"/>
    </w:rPr>
  </w:style>
  <w:style w:type="character" w:customStyle="1" w:styleId="af3">
    <w:name w:val="Текст Знак"/>
    <w:rsid w:val="003C2E07"/>
    <w:rPr>
      <w:rFonts w:ascii="Courier New" w:hAnsi="Courier New" w:cs="Courier New"/>
    </w:rPr>
  </w:style>
  <w:style w:type="paragraph" w:customStyle="1" w:styleId="af4">
    <w:name w:val="Заголовок"/>
    <w:basedOn w:val="a"/>
    <w:next w:val="af5"/>
    <w:rsid w:val="003C2E07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5">
    <w:name w:val="Body Text"/>
    <w:basedOn w:val="a"/>
    <w:link w:val="af6"/>
    <w:rsid w:val="003C2E07"/>
    <w:pPr>
      <w:suppressAutoHyphens/>
      <w:jc w:val="both"/>
    </w:pPr>
    <w:rPr>
      <w:sz w:val="28"/>
      <w:szCs w:val="24"/>
      <w:lang w:eastAsia="zh-CN"/>
    </w:rPr>
  </w:style>
  <w:style w:type="character" w:customStyle="1" w:styleId="af6">
    <w:name w:val="Основной текст Знак"/>
    <w:basedOn w:val="a0"/>
    <w:link w:val="af5"/>
    <w:rsid w:val="003C2E07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f7">
    <w:name w:val="List"/>
    <w:basedOn w:val="af5"/>
    <w:rsid w:val="003C2E07"/>
    <w:rPr>
      <w:rFonts w:cs="Mangal"/>
    </w:rPr>
  </w:style>
  <w:style w:type="paragraph" w:styleId="af8">
    <w:name w:val="caption"/>
    <w:basedOn w:val="a"/>
    <w:qFormat/>
    <w:rsid w:val="003C2E07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32">
    <w:name w:val="Указатель3"/>
    <w:basedOn w:val="a"/>
    <w:rsid w:val="003C2E07"/>
    <w:pPr>
      <w:suppressLineNumbers/>
      <w:suppressAutoHyphens/>
    </w:pPr>
    <w:rPr>
      <w:rFonts w:cs="Mangal"/>
      <w:sz w:val="24"/>
      <w:szCs w:val="24"/>
      <w:lang w:eastAsia="zh-CN"/>
    </w:rPr>
  </w:style>
  <w:style w:type="paragraph" w:customStyle="1" w:styleId="22">
    <w:name w:val="Название объекта2"/>
    <w:basedOn w:val="a"/>
    <w:rsid w:val="003C2E07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3">
    <w:name w:val="Указатель2"/>
    <w:basedOn w:val="a"/>
    <w:rsid w:val="003C2E07"/>
    <w:pPr>
      <w:suppressLineNumbers/>
      <w:suppressAutoHyphens/>
    </w:pPr>
    <w:rPr>
      <w:rFonts w:cs="Mangal"/>
      <w:sz w:val="24"/>
      <w:szCs w:val="24"/>
      <w:lang w:eastAsia="zh-CN"/>
    </w:rPr>
  </w:style>
  <w:style w:type="paragraph" w:customStyle="1" w:styleId="13">
    <w:name w:val="Название объекта1"/>
    <w:basedOn w:val="a"/>
    <w:rsid w:val="003C2E07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3C2E07"/>
    <w:pPr>
      <w:suppressLineNumbers/>
      <w:suppressAutoHyphens/>
    </w:pPr>
    <w:rPr>
      <w:rFonts w:cs="Mangal"/>
      <w:sz w:val="24"/>
      <w:szCs w:val="24"/>
      <w:lang w:eastAsia="zh-CN"/>
    </w:rPr>
  </w:style>
  <w:style w:type="paragraph" w:customStyle="1" w:styleId="210">
    <w:name w:val="Основной текст 21"/>
    <w:basedOn w:val="a"/>
    <w:rsid w:val="003C2E07"/>
    <w:pPr>
      <w:suppressAutoHyphens/>
      <w:jc w:val="both"/>
    </w:pPr>
    <w:rPr>
      <w:sz w:val="32"/>
      <w:szCs w:val="24"/>
      <w:lang w:eastAsia="zh-CN"/>
    </w:rPr>
  </w:style>
  <w:style w:type="paragraph" w:styleId="af9">
    <w:name w:val="Body Text Indent"/>
    <w:basedOn w:val="a"/>
    <w:link w:val="afa"/>
    <w:rsid w:val="003C2E07"/>
    <w:pPr>
      <w:suppressAutoHyphens/>
      <w:ind w:left="510"/>
      <w:jc w:val="both"/>
    </w:pPr>
    <w:rPr>
      <w:sz w:val="32"/>
      <w:szCs w:val="24"/>
      <w:lang w:eastAsia="zh-CN"/>
    </w:rPr>
  </w:style>
  <w:style w:type="character" w:customStyle="1" w:styleId="afa">
    <w:name w:val="Основной текст с отступом Знак"/>
    <w:basedOn w:val="a0"/>
    <w:link w:val="af9"/>
    <w:rsid w:val="003C2E07"/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customStyle="1" w:styleId="211">
    <w:name w:val="Основной текст с отступом 21"/>
    <w:basedOn w:val="a"/>
    <w:rsid w:val="003C2E07"/>
    <w:pPr>
      <w:suppressAutoHyphens/>
      <w:ind w:left="510"/>
      <w:jc w:val="both"/>
    </w:pPr>
    <w:rPr>
      <w:sz w:val="28"/>
      <w:szCs w:val="24"/>
      <w:lang w:eastAsia="zh-CN"/>
    </w:rPr>
  </w:style>
  <w:style w:type="paragraph" w:customStyle="1" w:styleId="afb">
    <w:name w:val="Верхний и нижний колонтитулы"/>
    <w:basedOn w:val="a"/>
    <w:rsid w:val="003C2E07"/>
    <w:pPr>
      <w:suppressLineNumbers/>
      <w:tabs>
        <w:tab w:val="center" w:pos="4819"/>
        <w:tab w:val="right" w:pos="9638"/>
      </w:tabs>
      <w:suppressAutoHyphens/>
    </w:pPr>
    <w:rPr>
      <w:sz w:val="24"/>
      <w:szCs w:val="24"/>
      <w:lang w:eastAsia="zh-CN"/>
    </w:rPr>
  </w:style>
  <w:style w:type="paragraph" w:styleId="afc">
    <w:name w:val="header"/>
    <w:basedOn w:val="a"/>
    <w:link w:val="afd"/>
    <w:uiPriority w:val="99"/>
    <w:rsid w:val="003C2E07"/>
    <w:pPr>
      <w:suppressAutoHyphens/>
    </w:pPr>
    <w:rPr>
      <w:sz w:val="24"/>
      <w:szCs w:val="24"/>
      <w:lang w:eastAsia="zh-CN"/>
    </w:rPr>
  </w:style>
  <w:style w:type="character" w:customStyle="1" w:styleId="afd">
    <w:name w:val="Верхний колонтитул Знак"/>
    <w:basedOn w:val="a0"/>
    <w:link w:val="afc"/>
    <w:uiPriority w:val="99"/>
    <w:rsid w:val="003C2E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e">
    <w:name w:val="footer"/>
    <w:basedOn w:val="a"/>
    <w:link w:val="aff"/>
    <w:uiPriority w:val="99"/>
    <w:rsid w:val="003C2E07"/>
    <w:pPr>
      <w:suppressAutoHyphens/>
    </w:pPr>
    <w:rPr>
      <w:sz w:val="24"/>
      <w:szCs w:val="24"/>
      <w:lang w:eastAsia="zh-CN"/>
    </w:rPr>
  </w:style>
  <w:style w:type="character" w:customStyle="1" w:styleId="aff">
    <w:name w:val="Нижний колонтитул Знак"/>
    <w:basedOn w:val="a0"/>
    <w:link w:val="afe"/>
    <w:uiPriority w:val="99"/>
    <w:rsid w:val="003C2E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5">
    <w:name w:val="Текст примечания1"/>
    <w:basedOn w:val="a"/>
    <w:rsid w:val="003C2E07"/>
    <w:pPr>
      <w:suppressAutoHyphens/>
    </w:pPr>
    <w:rPr>
      <w:lang w:eastAsia="zh-CN"/>
    </w:rPr>
  </w:style>
  <w:style w:type="paragraph" w:styleId="aff0">
    <w:name w:val="annotation text"/>
    <w:basedOn w:val="a"/>
    <w:link w:val="16"/>
    <w:uiPriority w:val="99"/>
    <w:semiHidden/>
    <w:unhideWhenUsed/>
    <w:rsid w:val="003C2E07"/>
  </w:style>
  <w:style w:type="character" w:customStyle="1" w:styleId="16">
    <w:name w:val="Текст примечания Знак1"/>
    <w:basedOn w:val="a0"/>
    <w:link w:val="aff0"/>
    <w:uiPriority w:val="99"/>
    <w:semiHidden/>
    <w:rsid w:val="003C2E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15"/>
    <w:next w:val="15"/>
    <w:link w:val="17"/>
    <w:uiPriority w:val="99"/>
    <w:rsid w:val="003C2E07"/>
    <w:rPr>
      <w:b/>
      <w:bCs/>
    </w:rPr>
  </w:style>
  <w:style w:type="character" w:customStyle="1" w:styleId="17">
    <w:name w:val="Тема примечания Знак1"/>
    <w:basedOn w:val="16"/>
    <w:link w:val="aff1"/>
    <w:uiPriority w:val="99"/>
    <w:rsid w:val="003C2E07"/>
    <w:rPr>
      <w:b/>
      <w:bCs/>
      <w:lang w:eastAsia="zh-CN"/>
    </w:rPr>
  </w:style>
  <w:style w:type="paragraph" w:styleId="aff2">
    <w:name w:val="Revision"/>
    <w:rsid w:val="003C2E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8">
    <w:name w:val="Текст1"/>
    <w:basedOn w:val="a"/>
    <w:rsid w:val="003C2E07"/>
    <w:pPr>
      <w:suppressAutoHyphens/>
    </w:pPr>
    <w:rPr>
      <w:rFonts w:ascii="Courier New" w:hAnsi="Courier New" w:cs="Courier New"/>
      <w:lang w:eastAsia="zh-CN"/>
    </w:rPr>
  </w:style>
  <w:style w:type="paragraph" w:customStyle="1" w:styleId="Standard">
    <w:name w:val="Standard"/>
    <w:rsid w:val="003C2E07"/>
    <w:pPr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aff3">
    <w:name w:val="Знак Знак Знак Знак Знак Знак Знак"/>
    <w:basedOn w:val="a"/>
    <w:rsid w:val="003C2E07"/>
    <w:pPr>
      <w:suppressAutoHyphens/>
      <w:spacing w:after="160" w:line="240" w:lineRule="exact"/>
    </w:pPr>
    <w:rPr>
      <w:rFonts w:ascii="Arial" w:hAnsi="Arial" w:cs="Arial"/>
      <w:lang w:val="en-US" w:eastAsia="zh-CN"/>
    </w:rPr>
  </w:style>
  <w:style w:type="paragraph" w:customStyle="1" w:styleId="19">
    <w:name w:val="Знак Знак1 Знак"/>
    <w:basedOn w:val="a"/>
    <w:rsid w:val="003C2E07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aff4">
    <w:name w:val="Содержимое таблицы"/>
    <w:basedOn w:val="a"/>
    <w:rsid w:val="003C2E07"/>
    <w:pPr>
      <w:suppressLineNumbers/>
      <w:suppressAutoHyphens/>
    </w:pPr>
    <w:rPr>
      <w:sz w:val="24"/>
      <w:szCs w:val="24"/>
      <w:lang w:eastAsia="zh-CN"/>
    </w:rPr>
  </w:style>
  <w:style w:type="paragraph" w:customStyle="1" w:styleId="aff5">
    <w:name w:val="Заголовок таблицы"/>
    <w:basedOn w:val="aff4"/>
    <w:rsid w:val="003C2E07"/>
    <w:pPr>
      <w:jc w:val="center"/>
    </w:pPr>
    <w:rPr>
      <w:b/>
      <w:bCs/>
    </w:rPr>
  </w:style>
  <w:style w:type="paragraph" w:customStyle="1" w:styleId="aff6">
    <w:name w:val="Содержимое врезки"/>
    <w:basedOn w:val="a"/>
    <w:rsid w:val="003C2E07"/>
    <w:pPr>
      <w:suppressAutoHyphens/>
    </w:pPr>
    <w:rPr>
      <w:sz w:val="24"/>
      <w:szCs w:val="24"/>
      <w:lang w:eastAsia="zh-CN"/>
    </w:rPr>
  </w:style>
  <w:style w:type="paragraph" w:customStyle="1" w:styleId="ConsPlusNormal">
    <w:name w:val="ConsPlusNormal"/>
    <w:link w:val="ConsPlusNormal0"/>
    <w:qFormat/>
    <w:rsid w:val="003C2E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C2E07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FollowedHyperlink"/>
    <w:uiPriority w:val="99"/>
    <w:semiHidden/>
    <w:unhideWhenUsed/>
    <w:rsid w:val="003C2E07"/>
    <w:rPr>
      <w:color w:val="954F72"/>
      <w:u w:val="single"/>
    </w:rPr>
  </w:style>
  <w:style w:type="character" w:customStyle="1" w:styleId="sppig2">
    <w:name w:val="sp_pi_g2"/>
    <w:rsid w:val="003C2E07"/>
  </w:style>
  <w:style w:type="paragraph" w:styleId="aff8">
    <w:name w:val="Title"/>
    <w:basedOn w:val="a"/>
    <w:next w:val="a"/>
    <w:link w:val="aff9"/>
    <w:uiPriority w:val="10"/>
    <w:qFormat/>
    <w:rsid w:val="003C2E07"/>
    <w:pPr>
      <w:contextualSpacing/>
    </w:pPr>
    <w:rPr>
      <w:rFonts w:ascii="Calibri Light" w:hAnsi="Calibri Light"/>
      <w:spacing w:val="-10"/>
      <w:kern w:val="28"/>
      <w:sz w:val="56"/>
      <w:szCs w:val="56"/>
      <w:lang w:eastAsia="en-US"/>
    </w:rPr>
  </w:style>
  <w:style w:type="character" w:customStyle="1" w:styleId="aff9">
    <w:name w:val="Название Знак"/>
    <w:basedOn w:val="a0"/>
    <w:link w:val="aff8"/>
    <w:uiPriority w:val="10"/>
    <w:rsid w:val="003C2E07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formattext">
    <w:name w:val="formattext"/>
    <w:basedOn w:val="a"/>
    <w:rsid w:val="003C2E07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"/>
    <w:rsid w:val="003C2E07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3C2E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C2E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C2E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C2E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C2E0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C2E0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3C2E0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0pt">
    <w:name w:val="Основной текст (2) + 10 pt"/>
    <w:rsid w:val="003C2E07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styleId="affa">
    <w:name w:val="Strong"/>
    <w:qFormat/>
    <w:rsid w:val="003C2E07"/>
    <w:rPr>
      <w:b/>
      <w:bCs/>
    </w:rPr>
  </w:style>
  <w:style w:type="paragraph" w:customStyle="1" w:styleId="Default">
    <w:name w:val="Default"/>
    <w:rsid w:val="003C2E0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ffb">
    <w:name w:val="акт правительства вертикальный отступ"/>
    <w:basedOn w:val="a"/>
    <w:rsid w:val="003C2E07"/>
    <w:pPr>
      <w:jc w:val="center"/>
    </w:pPr>
    <w:rPr>
      <w:rFonts w:ascii="Calibri" w:eastAsia="Calibri" w:hAnsi="Calibri" w:cs="Tahoma"/>
      <w:sz w:val="28"/>
      <w:szCs w:val="28"/>
    </w:rPr>
  </w:style>
  <w:style w:type="character" w:customStyle="1" w:styleId="1a">
    <w:name w:val="Текст выноски Знак1"/>
    <w:uiPriority w:val="99"/>
    <w:rsid w:val="003C2E07"/>
    <w:rPr>
      <w:rFonts w:ascii="Tahoma" w:hAnsi="Tahoma" w:cs="Tahoma"/>
      <w:sz w:val="16"/>
      <w:szCs w:val="16"/>
      <w:lang w:eastAsia="zh-CN"/>
    </w:rPr>
  </w:style>
  <w:style w:type="character" w:customStyle="1" w:styleId="24">
    <w:name w:val="Основной текст (2)_"/>
    <w:link w:val="25"/>
    <w:rsid w:val="003C2E07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3C2E07"/>
    <w:pPr>
      <w:widowControl w:val="0"/>
      <w:shd w:val="clear" w:color="auto" w:fill="FFFFFF"/>
      <w:spacing w:before="1380" w:after="300" w:line="480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7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02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94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392080">
                          <w:marLeft w:val="0"/>
                          <w:marRight w:val="3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113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8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14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7542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9141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201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2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9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82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19544">
                          <w:marLeft w:val="0"/>
                          <w:marRight w:val="3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14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7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07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03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2723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32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22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468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09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285339">
          <w:marLeft w:val="0"/>
          <w:marRight w:val="0"/>
          <w:marTop w:val="55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7512">
              <w:marLeft w:val="0"/>
              <w:marRight w:val="0"/>
              <w:marTop w:val="55"/>
              <w:marBottom w:val="1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91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98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38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3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9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50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606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4119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7868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914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88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067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559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227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754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8381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8615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787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266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518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844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0918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339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5816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7089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138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2763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798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355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24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560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16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0245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2523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8932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07592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7899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198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3347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5444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333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9874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780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370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4568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8871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312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38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3332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70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0119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0672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758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6068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80297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8402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3621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1008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685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8326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451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0341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2604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95343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7010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99680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6216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5376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524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744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0203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6646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94485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3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6570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2285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0181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4789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1921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0908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437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81854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964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89016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3268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40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1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199204">
                          <w:marLeft w:val="0"/>
                          <w:marRight w:val="3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642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2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90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7506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008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47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78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reevsk.tulobl.ru/documents/20142018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EC601-17B6-4B65-9882-681026502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37</Pages>
  <Words>6822</Words>
  <Characters>38886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VelichkoI</dc:creator>
  <cp:lastModifiedBy>Velichko</cp:lastModifiedBy>
  <cp:revision>14</cp:revision>
  <cp:lastPrinted>2020-09-09T12:04:00Z</cp:lastPrinted>
  <dcterms:created xsi:type="dcterms:W3CDTF">2021-04-22T12:45:00Z</dcterms:created>
  <dcterms:modified xsi:type="dcterms:W3CDTF">2022-05-31T09:47:00Z</dcterms:modified>
</cp:coreProperties>
</file>