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3C" w:rsidRPr="0087393C" w:rsidRDefault="0087393C" w:rsidP="0087393C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  <w:u w:val="single"/>
        </w:rPr>
      </w:pPr>
      <w:r w:rsidRPr="004C3264">
        <w:rPr>
          <w:sz w:val="32"/>
          <w:szCs w:val="32"/>
        </w:rPr>
        <w:t xml:space="preserve">  </w:t>
      </w:r>
      <w:bookmarkStart w:id="0" w:name="_GoBack"/>
      <w:r w:rsidRPr="0087393C">
        <w:rPr>
          <w:rFonts w:ascii="PT Astra Serif" w:hAnsi="PT Astra Serif"/>
          <w:sz w:val="28"/>
          <w:szCs w:val="28"/>
          <w:u w:val="single"/>
        </w:rPr>
        <w:t>Комитет культуры, молодежной политики и спорта мо Киреевский район сообщает о старте оздоровительной кампании 202</w:t>
      </w:r>
      <w:r>
        <w:rPr>
          <w:rFonts w:ascii="PT Astra Serif" w:hAnsi="PT Astra Serif"/>
          <w:sz w:val="28"/>
          <w:szCs w:val="28"/>
          <w:u w:val="single"/>
        </w:rPr>
        <w:t>1</w:t>
      </w:r>
      <w:r w:rsidRPr="0087393C">
        <w:rPr>
          <w:rFonts w:ascii="PT Astra Serif" w:hAnsi="PT Astra Serif"/>
          <w:sz w:val="28"/>
          <w:szCs w:val="28"/>
          <w:u w:val="single"/>
        </w:rPr>
        <w:t xml:space="preserve"> года.</w:t>
      </w:r>
    </w:p>
    <w:bookmarkEnd w:id="0"/>
    <w:p w:rsidR="0087393C" w:rsidRPr="0087393C" w:rsidRDefault="0087393C" w:rsidP="0087393C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  <w:u w:val="single"/>
        </w:rPr>
      </w:pPr>
      <w:r w:rsidRPr="0087393C">
        <w:rPr>
          <w:rFonts w:ascii="PT Astra Serif" w:hAnsi="PT Astra Serif"/>
          <w:sz w:val="28"/>
          <w:szCs w:val="28"/>
          <w:u w:val="single"/>
        </w:rPr>
        <w:t xml:space="preserve"> Муниципальная услуга «</w:t>
      </w:r>
      <w:r w:rsidRPr="0087393C">
        <w:rPr>
          <w:rFonts w:ascii="PT Astra Serif" w:hAnsi="PT Astra Serif"/>
          <w:bCs/>
          <w:color w:val="000000"/>
          <w:spacing w:val="7"/>
          <w:sz w:val="28"/>
          <w:szCs w:val="28"/>
          <w:u w:val="single"/>
        </w:rPr>
        <w:t>Организация отдыха детей в каникулярное время</w:t>
      </w:r>
      <w:r w:rsidRPr="0087393C">
        <w:rPr>
          <w:rFonts w:ascii="PT Astra Serif" w:hAnsi="PT Astra Serif"/>
          <w:sz w:val="28"/>
          <w:szCs w:val="28"/>
          <w:u w:val="single"/>
        </w:rPr>
        <w:t xml:space="preserve">» для детей в возрасте от 6 до 17лет предоставляется по следующим направлениям: </w:t>
      </w:r>
    </w:p>
    <w:p w:rsidR="0087393C" w:rsidRPr="0087393C" w:rsidRDefault="0087393C" w:rsidP="0087393C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87393C">
        <w:rPr>
          <w:rFonts w:ascii="PT Astra Serif" w:hAnsi="PT Astra Serif"/>
          <w:sz w:val="28"/>
          <w:szCs w:val="28"/>
        </w:rPr>
        <w:t xml:space="preserve">-     загородные оздоровительные лагеря Тульской области (частично платная путевка) - прием заявлений с 20 апреля 2021 года через портал «Госуслуги71» </w:t>
      </w:r>
      <w:r>
        <w:rPr>
          <w:rFonts w:ascii="PT Astra Serif" w:hAnsi="PT Astra Serif"/>
          <w:sz w:val="28"/>
          <w:szCs w:val="28"/>
        </w:rPr>
        <w:t>(</w:t>
      </w:r>
      <w:r w:rsidRPr="0087393C">
        <w:rPr>
          <w:rFonts w:ascii="PT Astra Serif" w:hAnsi="PT Astra Serif" w:cs="Helvetica"/>
          <w:color w:val="333333"/>
          <w:sz w:val="28"/>
          <w:szCs w:val="28"/>
        </w:rPr>
        <w:t>https://www.gosuslugi71.ru/?OnlineService=57124</w:t>
      </w:r>
      <w:r>
        <w:rPr>
          <w:rFonts w:ascii="PT Astra Serif" w:hAnsi="PT Astra Serif" w:cs="Helvetica"/>
          <w:color w:val="333333"/>
          <w:sz w:val="28"/>
          <w:szCs w:val="28"/>
        </w:rPr>
        <w:t>)</w:t>
      </w:r>
      <w:r w:rsidRPr="0087393C">
        <w:rPr>
          <w:rFonts w:ascii="PT Astra Serif" w:hAnsi="PT Astra Serif"/>
          <w:sz w:val="28"/>
          <w:szCs w:val="28"/>
        </w:rPr>
        <w:t xml:space="preserve">;  </w:t>
      </w:r>
    </w:p>
    <w:p w:rsidR="0087393C" w:rsidRPr="0087393C" w:rsidRDefault="0087393C" w:rsidP="0087393C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87393C">
        <w:rPr>
          <w:rFonts w:ascii="PT Astra Serif" w:hAnsi="PT Astra Serif"/>
          <w:sz w:val="28"/>
          <w:szCs w:val="28"/>
        </w:rPr>
        <w:t xml:space="preserve">-     санаторные оздоровительные лагеря Тульской области (путевка бесплатная) – прием заявлений через портал «Госуслуги71» осуществляется </w:t>
      </w:r>
      <w:proofErr w:type="gramStart"/>
      <w:r w:rsidRPr="0087393C">
        <w:rPr>
          <w:rFonts w:ascii="PT Astra Serif" w:hAnsi="PT Astra Serif"/>
          <w:sz w:val="28"/>
          <w:szCs w:val="28"/>
        </w:rPr>
        <w:t>с  21</w:t>
      </w:r>
      <w:proofErr w:type="gramEnd"/>
      <w:r w:rsidRPr="0087393C">
        <w:rPr>
          <w:rFonts w:ascii="PT Astra Serif" w:hAnsi="PT Astra Serif"/>
          <w:sz w:val="28"/>
          <w:szCs w:val="28"/>
        </w:rPr>
        <w:t xml:space="preserve"> апреля 2021 года </w:t>
      </w:r>
      <w:r>
        <w:rPr>
          <w:rFonts w:ascii="PT Astra Serif" w:hAnsi="PT Astra Serif"/>
          <w:sz w:val="28"/>
          <w:szCs w:val="28"/>
        </w:rPr>
        <w:t>(</w:t>
      </w:r>
      <w:r w:rsidRPr="0087393C">
        <w:rPr>
          <w:rFonts w:ascii="PT Astra Serif" w:hAnsi="PT Astra Serif" w:cs="Helvetica"/>
          <w:color w:val="333333"/>
          <w:sz w:val="28"/>
          <w:szCs w:val="28"/>
        </w:rPr>
        <w:t>https://www.gosuslugi71.ru/?OnlineService=57124</w:t>
      </w:r>
      <w:r>
        <w:rPr>
          <w:rFonts w:ascii="PT Astra Serif" w:hAnsi="PT Astra Serif" w:cs="Helvetica"/>
          <w:color w:val="333333"/>
          <w:sz w:val="28"/>
          <w:szCs w:val="28"/>
        </w:rPr>
        <w:t>)</w:t>
      </w:r>
      <w:r w:rsidRPr="0087393C">
        <w:rPr>
          <w:rFonts w:ascii="PT Astra Serif" w:hAnsi="PT Astra Serif"/>
          <w:sz w:val="28"/>
          <w:szCs w:val="28"/>
        </w:rPr>
        <w:t xml:space="preserve">; </w:t>
      </w:r>
    </w:p>
    <w:p w:rsidR="0087393C" w:rsidRPr="0087393C" w:rsidRDefault="0087393C" w:rsidP="0087393C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87393C">
        <w:rPr>
          <w:rFonts w:ascii="PT Astra Serif" w:hAnsi="PT Astra Serif"/>
          <w:sz w:val="28"/>
          <w:szCs w:val="28"/>
        </w:rPr>
        <w:t xml:space="preserve">-     выплата компенсации за самостоятельно приобретенную родителями путевку в загородный оздоровительный лагерь </w:t>
      </w:r>
      <w:r>
        <w:rPr>
          <w:rFonts w:ascii="PT Astra Serif" w:hAnsi="PT Astra Serif"/>
          <w:sz w:val="28"/>
          <w:szCs w:val="28"/>
        </w:rPr>
        <w:t>Тульской области</w:t>
      </w:r>
      <w:r w:rsidRPr="0087393C">
        <w:rPr>
          <w:rFonts w:ascii="PT Astra Serif" w:hAnsi="PT Astra Serif"/>
          <w:sz w:val="28"/>
          <w:szCs w:val="28"/>
        </w:rPr>
        <w:t xml:space="preserve">, в летний период с продолжительностью пребывания ребенка не менее 21 дня – прием заявлений </w:t>
      </w:r>
      <w:r>
        <w:rPr>
          <w:rFonts w:ascii="PT Astra Serif" w:hAnsi="PT Astra Serif"/>
          <w:sz w:val="28"/>
          <w:szCs w:val="28"/>
        </w:rPr>
        <w:t>до</w:t>
      </w:r>
      <w:r w:rsidRPr="0087393C">
        <w:rPr>
          <w:rFonts w:ascii="PT Astra Serif" w:hAnsi="PT Astra Serif"/>
          <w:sz w:val="28"/>
          <w:szCs w:val="28"/>
        </w:rPr>
        <w:t xml:space="preserve"> 1 марта 202</w:t>
      </w:r>
      <w:r>
        <w:rPr>
          <w:rFonts w:ascii="PT Astra Serif" w:hAnsi="PT Astra Serif"/>
          <w:sz w:val="28"/>
          <w:szCs w:val="28"/>
        </w:rPr>
        <w:t>1</w:t>
      </w:r>
      <w:r w:rsidRPr="0087393C">
        <w:rPr>
          <w:rFonts w:ascii="PT Astra Serif" w:hAnsi="PT Astra Serif"/>
          <w:sz w:val="28"/>
          <w:szCs w:val="28"/>
        </w:rPr>
        <w:t xml:space="preserve"> года. </w:t>
      </w:r>
    </w:p>
    <w:p w:rsidR="0087393C" w:rsidRPr="0087393C" w:rsidRDefault="0087393C" w:rsidP="0087393C">
      <w:pPr>
        <w:spacing w:before="100" w:beforeAutospacing="1" w:after="100" w:afterAutospacing="1"/>
        <w:jc w:val="both"/>
        <w:rPr>
          <w:rFonts w:ascii="PT Astra Serif" w:hAnsi="PT Astra Serif"/>
          <w:sz w:val="28"/>
          <w:szCs w:val="28"/>
        </w:rPr>
      </w:pPr>
      <w:r w:rsidRPr="0087393C">
        <w:rPr>
          <w:rFonts w:ascii="PT Astra Serif" w:hAnsi="PT Astra Serif"/>
          <w:sz w:val="28"/>
          <w:szCs w:val="28"/>
        </w:rPr>
        <w:t xml:space="preserve">-     загородные оздоровительные профильные лагеря Тульской области (для лидеров детских общественных организаций, военно-патриотической, добровольческой и др. </w:t>
      </w:r>
      <w:proofErr w:type="gramStart"/>
      <w:r w:rsidRPr="0087393C">
        <w:rPr>
          <w:rFonts w:ascii="PT Astra Serif" w:hAnsi="PT Astra Serif"/>
          <w:sz w:val="28"/>
          <w:szCs w:val="28"/>
        </w:rPr>
        <w:t>направлений)  для</w:t>
      </w:r>
      <w:proofErr w:type="gramEnd"/>
      <w:r w:rsidRPr="0087393C">
        <w:rPr>
          <w:rFonts w:ascii="PT Astra Serif" w:hAnsi="PT Astra Serif"/>
          <w:sz w:val="28"/>
          <w:szCs w:val="28"/>
        </w:rPr>
        <w:t xml:space="preserve"> детей в возрасте от 12 до 17 лет (частично платная путевка) </w:t>
      </w:r>
      <w:r>
        <w:rPr>
          <w:rFonts w:ascii="PT Astra Serif" w:hAnsi="PT Astra Serif"/>
          <w:sz w:val="28"/>
          <w:szCs w:val="28"/>
        </w:rPr>
        <w:t>–</w:t>
      </w:r>
      <w:r w:rsidRPr="008739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весенние, летние, осенние каникулы </w:t>
      </w:r>
      <w:r w:rsidRPr="0087393C">
        <w:rPr>
          <w:rFonts w:ascii="PT Astra Serif" w:hAnsi="PT Astra Serif"/>
          <w:sz w:val="28"/>
          <w:szCs w:val="28"/>
        </w:rPr>
        <w:t xml:space="preserve">прием заявлений </w:t>
      </w:r>
      <w:r>
        <w:rPr>
          <w:rFonts w:ascii="PT Astra Serif" w:hAnsi="PT Astra Serif"/>
          <w:sz w:val="28"/>
          <w:szCs w:val="28"/>
        </w:rPr>
        <w:t>за 3 недели до начала каникул</w:t>
      </w:r>
      <w:r w:rsidRPr="0087393C">
        <w:rPr>
          <w:rFonts w:ascii="PT Astra Serif" w:hAnsi="PT Astra Serif"/>
          <w:sz w:val="28"/>
          <w:szCs w:val="28"/>
        </w:rPr>
        <w:t xml:space="preserve"> по адресу г. Киреевск, ул. Ленина д.</w:t>
      </w:r>
      <w:r w:rsidR="00304D5B">
        <w:rPr>
          <w:rFonts w:ascii="PT Astra Serif" w:hAnsi="PT Astra Serif"/>
          <w:sz w:val="28"/>
          <w:szCs w:val="28"/>
        </w:rPr>
        <w:t> </w:t>
      </w:r>
      <w:r w:rsidRPr="0087393C">
        <w:rPr>
          <w:rFonts w:ascii="PT Astra Serif" w:hAnsi="PT Astra Serif"/>
          <w:sz w:val="28"/>
          <w:szCs w:val="28"/>
        </w:rPr>
        <w:t xml:space="preserve">19, 2 </w:t>
      </w:r>
      <w:proofErr w:type="spellStart"/>
      <w:r w:rsidRPr="0087393C">
        <w:rPr>
          <w:rFonts w:ascii="PT Astra Serif" w:hAnsi="PT Astra Serif"/>
          <w:sz w:val="28"/>
          <w:szCs w:val="28"/>
        </w:rPr>
        <w:t>эт</w:t>
      </w:r>
      <w:proofErr w:type="spellEnd"/>
      <w:r w:rsidRPr="0087393C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87393C">
        <w:rPr>
          <w:rFonts w:ascii="PT Astra Serif" w:hAnsi="PT Astra Serif"/>
          <w:sz w:val="28"/>
          <w:szCs w:val="28"/>
        </w:rPr>
        <w:t>каб</w:t>
      </w:r>
      <w:proofErr w:type="spellEnd"/>
      <w:r w:rsidRPr="0087393C">
        <w:rPr>
          <w:rFonts w:ascii="PT Astra Serif" w:hAnsi="PT Astra Serif"/>
          <w:sz w:val="28"/>
          <w:szCs w:val="28"/>
        </w:rPr>
        <w:t>. 1</w:t>
      </w:r>
      <w:r>
        <w:rPr>
          <w:rFonts w:ascii="PT Astra Serif" w:hAnsi="PT Astra Serif"/>
          <w:sz w:val="28"/>
          <w:szCs w:val="28"/>
        </w:rPr>
        <w:t>.</w:t>
      </w:r>
      <w:r w:rsidRPr="0087393C">
        <w:rPr>
          <w:rFonts w:ascii="PT Astra Serif" w:hAnsi="PT Astra Serif"/>
          <w:sz w:val="28"/>
          <w:szCs w:val="28"/>
        </w:rPr>
        <w:t xml:space="preserve">  </w:t>
      </w:r>
    </w:p>
    <w:p w:rsidR="0087393C" w:rsidRPr="0087393C" w:rsidRDefault="0087393C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t>Телефоны для справок: 6-16-45, 7-991-414-24-55 Комитет культуры, молодёжной политики и спорта мо Киреевский район.</w:t>
      </w:r>
    </w:p>
    <w:p w:rsidR="008238B1" w:rsidRPr="0087393C" w:rsidRDefault="008238B1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  <w:u w:val="single"/>
        </w:rPr>
      </w:pPr>
      <w:r w:rsidRPr="0087393C">
        <w:rPr>
          <w:rFonts w:ascii="PT Astra Serif" w:hAnsi="PT Astra Serif" w:cs="Helvetica"/>
          <w:color w:val="333333"/>
          <w:sz w:val="28"/>
          <w:szCs w:val="28"/>
          <w:u w:val="single"/>
        </w:rPr>
        <w:t>Обратите внимание:</w:t>
      </w:r>
    </w:p>
    <w:p w:rsidR="008238B1" w:rsidRPr="0087393C" w:rsidRDefault="008238B1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t>·           Возможно указать данные ребенка в личном кабинете портала gosuslugi71.ru, что позволит сократить время заполнения формы заявления;</w:t>
      </w:r>
    </w:p>
    <w:p w:rsidR="008238B1" w:rsidRPr="0087393C" w:rsidRDefault="008238B1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t>·           Отсутствует необходимость создавать черновики заявлений, так как их дальнейшее использование невозможно.</w:t>
      </w:r>
    </w:p>
    <w:p w:rsidR="008238B1" w:rsidRPr="0087393C" w:rsidRDefault="0087393C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>
        <w:rPr>
          <w:rFonts w:ascii="PT Astra Serif" w:hAnsi="PT Astra Serif" w:cs="Helvetica"/>
          <w:color w:val="333333"/>
          <w:sz w:val="28"/>
          <w:szCs w:val="28"/>
        </w:rPr>
        <w:t>П</w:t>
      </w:r>
      <w:r w:rsidRPr="0087393C">
        <w:rPr>
          <w:rFonts w:ascii="PT Astra Serif" w:hAnsi="PT Astra Serif" w:cs="Helvetica"/>
          <w:color w:val="333333"/>
          <w:sz w:val="28"/>
          <w:szCs w:val="28"/>
        </w:rPr>
        <w:t>осле завершения аукционов по приобретению путевок</w:t>
      </w:r>
      <w:r>
        <w:rPr>
          <w:rFonts w:ascii="PT Astra Serif" w:hAnsi="PT Astra Serif" w:cs="Helvetica"/>
          <w:color w:val="333333"/>
          <w:sz w:val="28"/>
          <w:szCs w:val="28"/>
        </w:rPr>
        <w:t>,</w:t>
      </w:r>
      <w:r w:rsidRPr="0087393C">
        <w:rPr>
          <w:rFonts w:ascii="PT Astra Serif" w:hAnsi="PT Astra Serif" w:cs="Helvetica"/>
          <w:color w:val="333333"/>
          <w:sz w:val="28"/>
          <w:szCs w:val="28"/>
        </w:rPr>
        <w:t xml:space="preserve"> </w:t>
      </w:r>
      <w:r>
        <w:rPr>
          <w:rFonts w:ascii="PT Astra Serif" w:hAnsi="PT Astra Serif" w:cs="Helvetica"/>
          <w:color w:val="333333"/>
          <w:sz w:val="28"/>
          <w:szCs w:val="28"/>
        </w:rPr>
        <w:t>г</w:t>
      </w:r>
      <w:r w:rsidR="008238B1" w:rsidRPr="0087393C">
        <w:rPr>
          <w:rFonts w:ascii="PT Astra Serif" w:hAnsi="PT Astra Serif" w:cs="Helvetica"/>
          <w:color w:val="333333"/>
          <w:sz w:val="28"/>
          <w:szCs w:val="28"/>
        </w:rPr>
        <w:t xml:space="preserve">рафик заездов будет опубликован </w:t>
      </w:r>
      <w:r w:rsidR="008238B1" w:rsidRPr="0087393C">
        <w:rPr>
          <w:rFonts w:ascii="PT Astra Serif" w:hAnsi="PT Astra Serif" w:cs="Helvetica"/>
          <w:color w:val="333333"/>
          <w:sz w:val="28"/>
          <w:szCs w:val="28"/>
          <w:shd w:val="clear" w:color="auto" w:fill="FFFFFF"/>
        </w:rPr>
        <w:t xml:space="preserve">на официальном сайте муниципального образования Киреевского района </w:t>
      </w:r>
      <w:r w:rsidR="008238B1" w:rsidRPr="0087393C">
        <w:rPr>
          <w:rFonts w:ascii="PT Astra Serif" w:hAnsi="PT Astra Serif" w:cs="Helvetica"/>
          <w:color w:val="333333"/>
          <w:sz w:val="28"/>
          <w:szCs w:val="28"/>
        </w:rPr>
        <w:t>(</w:t>
      </w:r>
      <w:hyperlink r:id="rId5" w:history="1">
        <w:r w:rsidRPr="00503E43">
          <w:rPr>
            <w:rStyle w:val="a6"/>
            <w:rFonts w:ascii="PT Astra Serif" w:hAnsi="PT Astra Serif" w:cs="Helvetica"/>
            <w:sz w:val="28"/>
            <w:szCs w:val="28"/>
          </w:rPr>
          <w:t>https://kireevsk.tularegion.ru/</w:t>
        </w:r>
      </w:hyperlink>
      <w:r w:rsidR="008238B1" w:rsidRPr="0087393C">
        <w:rPr>
          <w:rFonts w:ascii="PT Astra Serif" w:hAnsi="PT Astra Serif" w:cs="Helvetica"/>
          <w:color w:val="333333"/>
          <w:sz w:val="28"/>
          <w:szCs w:val="28"/>
        </w:rPr>
        <w:t>)</w:t>
      </w:r>
      <w:r>
        <w:rPr>
          <w:rFonts w:ascii="PT Astra Serif" w:hAnsi="PT Astra Serif" w:cs="Helvetica"/>
          <w:color w:val="333333"/>
          <w:sz w:val="28"/>
          <w:szCs w:val="28"/>
        </w:rPr>
        <w:t xml:space="preserve"> и </w:t>
      </w:r>
      <w:r w:rsidR="008238B1" w:rsidRPr="0087393C">
        <w:rPr>
          <w:rFonts w:ascii="PT Astra Serif" w:hAnsi="PT Astra Serif" w:cs="Helvetica"/>
          <w:color w:val="333333"/>
          <w:sz w:val="28"/>
          <w:szCs w:val="28"/>
        </w:rPr>
        <w:t>в социальных сетях (</w:t>
      </w:r>
      <w:hyperlink r:id="rId6" w:history="1">
        <w:r w:rsidR="008238B1" w:rsidRPr="0087393C">
          <w:rPr>
            <w:rStyle w:val="a6"/>
            <w:rFonts w:ascii="PT Astra Serif" w:hAnsi="PT Astra Serif" w:cs="Helvetica"/>
            <w:sz w:val="28"/>
            <w:szCs w:val="28"/>
          </w:rPr>
          <w:t>https://ok.ru/feed</w:t>
        </w:r>
      </w:hyperlink>
      <w:r w:rsidR="008238B1" w:rsidRPr="0087393C">
        <w:rPr>
          <w:rFonts w:ascii="PT Astra Serif" w:hAnsi="PT Astra Serif" w:cs="Helvetica"/>
          <w:color w:val="333333"/>
          <w:sz w:val="28"/>
          <w:szCs w:val="28"/>
        </w:rPr>
        <w:t>,</w:t>
      </w:r>
      <w:hyperlink r:id="rId7" w:history="1">
        <w:r w:rsidR="008238B1" w:rsidRPr="0087393C">
          <w:rPr>
            <w:rStyle w:val="a6"/>
            <w:rFonts w:ascii="PT Astra Serif" w:hAnsi="PT Astra Serif" w:cs="Helvetica"/>
            <w:sz w:val="28"/>
            <w:szCs w:val="28"/>
          </w:rPr>
          <w:t>https://vk.com/club162646081</w:t>
        </w:r>
      </w:hyperlink>
      <w:r w:rsidR="008238B1" w:rsidRPr="0087393C">
        <w:rPr>
          <w:rFonts w:ascii="PT Astra Serif" w:hAnsi="PT Astra Serif" w:cs="Helvetica"/>
          <w:color w:val="333333"/>
          <w:sz w:val="28"/>
          <w:szCs w:val="28"/>
        </w:rPr>
        <w:t>,</w:t>
      </w:r>
      <w:hyperlink r:id="rId8" w:tgtFrame="_blank" w:history="1">
        <w:r w:rsidR="008238B1" w:rsidRPr="0087393C">
          <w:rPr>
            <w:rStyle w:val="a6"/>
            <w:rFonts w:ascii="PT Astra Serif" w:hAnsi="PT Astra Serif" w:cs="Arial"/>
            <w:color w:val="990099"/>
            <w:sz w:val="28"/>
            <w:szCs w:val="28"/>
            <w:shd w:val="clear" w:color="auto" w:fill="FFFFFF"/>
          </w:rPr>
          <w:t>https://instagram.com/komitetkult?igshid=1u8z03yeu9fhu</w:t>
        </w:r>
      </w:hyperlink>
      <w:r w:rsidR="008238B1" w:rsidRPr="0087393C">
        <w:rPr>
          <w:rFonts w:ascii="PT Astra Serif" w:hAnsi="PT Astra Serif"/>
          <w:sz w:val="28"/>
          <w:szCs w:val="28"/>
        </w:rPr>
        <w:t>)</w:t>
      </w:r>
      <w:r w:rsidR="008238B1" w:rsidRPr="0087393C">
        <w:rPr>
          <w:rFonts w:ascii="PT Astra Serif" w:hAnsi="PT Astra Serif" w:cs="Helvetica"/>
          <w:color w:val="333333"/>
          <w:sz w:val="28"/>
          <w:szCs w:val="28"/>
        </w:rPr>
        <w:t>.</w:t>
      </w:r>
    </w:p>
    <w:p w:rsidR="0087393C" w:rsidRPr="0087393C" w:rsidRDefault="0087393C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</w:p>
    <w:p w:rsidR="008238B1" w:rsidRPr="0087393C" w:rsidRDefault="008238B1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lastRenderedPageBreak/>
        <w:t>До 1 января 2022 года продолжают действовать ограничения в сфере детского отдыха и оздоровления:</w:t>
      </w:r>
    </w:p>
    <w:p w:rsidR="008238B1" w:rsidRPr="0087393C" w:rsidRDefault="008238B1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t>-  отдых детей и их оздоровление в организациях отдыха детей и их оздоровления должны быть организованы в переделах субъекта Российской Федерации по месту фактического проживания;</w:t>
      </w:r>
    </w:p>
    <w:p w:rsidR="008238B1" w:rsidRPr="0087393C" w:rsidRDefault="008238B1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t>-   количество детей в группах, отрядах (наполняемость) должно быть не более 50 % от проектной вместимости (на распространяется на лагеря с дневным пребыванием);</w:t>
      </w:r>
    </w:p>
    <w:p w:rsidR="008238B1" w:rsidRPr="0087393C" w:rsidRDefault="008238B1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t>-   не допускается организация отдыха детей в детских лагерях палаточного типа.</w:t>
      </w:r>
    </w:p>
    <w:p w:rsidR="008238B1" w:rsidRPr="0087393C" w:rsidRDefault="008238B1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t>Это означает, что, к сожалению, в текущем году не будут предоставляться путевки в санатории Краснодарского края, отдых и оздоровление детей будут организованы только на территории нашей области.</w:t>
      </w:r>
    </w:p>
    <w:p w:rsidR="00373174" w:rsidRPr="0087393C" w:rsidRDefault="00373174" w:rsidP="0087393C">
      <w:pPr>
        <w:pStyle w:val="a5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 w:cs="Helvetica"/>
          <w:color w:val="333333"/>
          <w:sz w:val="28"/>
          <w:szCs w:val="28"/>
        </w:rPr>
      </w:pPr>
      <w:r w:rsidRPr="0087393C">
        <w:rPr>
          <w:rFonts w:ascii="PT Astra Serif" w:hAnsi="PT Astra Serif" w:cs="Helvetica"/>
          <w:color w:val="333333"/>
          <w:sz w:val="28"/>
          <w:szCs w:val="28"/>
        </w:rPr>
        <w:t>В связи с эпидемиологической обстановкой и распространением covid</w:t>
      </w:r>
      <w:r w:rsidR="0087393C">
        <w:rPr>
          <w:rFonts w:ascii="PT Astra Serif" w:hAnsi="PT Astra Serif" w:cs="Helvetica"/>
          <w:color w:val="333333"/>
          <w:sz w:val="28"/>
          <w:szCs w:val="28"/>
        </w:rPr>
        <w:t>-19</w:t>
      </w:r>
      <w:r w:rsidRPr="0087393C">
        <w:rPr>
          <w:rFonts w:ascii="PT Astra Serif" w:hAnsi="PT Astra Serif" w:cs="Helvetica"/>
          <w:color w:val="333333"/>
          <w:sz w:val="28"/>
          <w:szCs w:val="28"/>
        </w:rPr>
        <w:t xml:space="preserve"> возможны изменения.</w:t>
      </w:r>
    </w:p>
    <w:p w:rsidR="00904BD1" w:rsidRPr="0087393C" w:rsidRDefault="00904BD1" w:rsidP="0087393C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904BD1" w:rsidRPr="0087393C" w:rsidSect="00F8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58"/>
    <w:rsid w:val="001B6058"/>
    <w:rsid w:val="00304D5B"/>
    <w:rsid w:val="00373174"/>
    <w:rsid w:val="005119C3"/>
    <w:rsid w:val="00783981"/>
    <w:rsid w:val="008238B1"/>
    <w:rsid w:val="0087393C"/>
    <w:rsid w:val="00904BD1"/>
    <w:rsid w:val="00941EC5"/>
    <w:rsid w:val="00AB2E03"/>
    <w:rsid w:val="00B1558F"/>
    <w:rsid w:val="00BC0B78"/>
    <w:rsid w:val="00C320BC"/>
    <w:rsid w:val="00F8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1D441-FB11-476F-994E-FBCD797B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B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1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5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komitetkult?igshid=1u8z03yeu9f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626460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feed" TargetMode="External"/><Relationship Id="rId5" Type="http://schemas.openxmlformats.org/officeDocument/2006/relationships/hyperlink" Target="https://kireevsk.tulareg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77F7-6FC5-47F7-987C-2C746196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Матвеевская</dc:creator>
  <cp:lastModifiedBy>Елена Владимировна Хасбиулина</cp:lastModifiedBy>
  <cp:revision>2</cp:revision>
  <cp:lastPrinted>2021-02-04T09:17:00Z</cp:lastPrinted>
  <dcterms:created xsi:type="dcterms:W3CDTF">2021-02-08T07:58:00Z</dcterms:created>
  <dcterms:modified xsi:type="dcterms:W3CDTF">2021-02-08T07:58:00Z</dcterms:modified>
</cp:coreProperties>
</file>