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D2E" w:rsidRPr="00C77B8D" w:rsidRDefault="001D2D2E" w:rsidP="00D03BBF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77B8D" w:rsidRDefault="00C77B8D" w:rsidP="00C15E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77B8D" w:rsidRDefault="00C77B8D" w:rsidP="00C15E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15E07" w:rsidRPr="00C77B8D" w:rsidRDefault="00C15E07" w:rsidP="00C15E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15E07" w:rsidRPr="00C77B8D" w:rsidRDefault="00C15E07" w:rsidP="00C15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07" w:rsidRPr="00C77B8D" w:rsidRDefault="00C15E07" w:rsidP="00C15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07" w:rsidRDefault="00C15E07" w:rsidP="00C15E07">
      <w:pPr>
        <w:tabs>
          <w:tab w:val="left" w:pos="41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B8D">
        <w:rPr>
          <w:rFonts w:ascii="Times New Roman" w:hAnsi="Times New Roman" w:cs="Times New Roman"/>
          <w:sz w:val="28"/>
          <w:szCs w:val="28"/>
        </w:rPr>
        <w:tab/>
        <w:t>ИЗВЕЩЕНИЕ</w:t>
      </w:r>
    </w:p>
    <w:p w:rsidR="00173E75" w:rsidRPr="00C77B8D" w:rsidRDefault="00173E75" w:rsidP="00C15E07">
      <w:pPr>
        <w:tabs>
          <w:tab w:val="left" w:pos="41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B8D" w:rsidRDefault="00593FC2" w:rsidP="00E96C88">
      <w:pPr>
        <w:tabs>
          <w:tab w:val="left" w:pos="41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Бородинское Киреевского района извещает о возможности предоставления зе</w:t>
      </w:r>
      <w:r w:rsidR="00173E75">
        <w:rPr>
          <w:rFonts w:ascii="Times New Roman" w:hAnsi="Times New Roman" w:cs="Times New Roman"/>
          <w:sz w:val="28"/>
          <w:szCs w:val="28"/>
        </w:rPr>
        <w:t>мельного участка в аренду  на 10</w:t>
      </w:r>
      <w:r>
        <w:rPr>
          <w:rFonts w:ascii="Times New Roman" w:hAnsi="Times New Roman" w:cs="Times New Roman"/>
          <w:sz w:val="28"/>
          <w:szCs w:val="28"/>
        </w:rPr>
        <w:t xml:space="preserve"> лет  с предварительным согласованием</w:t>
      </w:r>
      <w:r w:rsidR="00173E75">
        <w:rPr>
          <w:rFonts w:ascii="Times New Roman" w:hAnsi="Times New Roman" w:cs="Times New Roman"/>
          <w:sz w:val="28"/>
          <w:szCs w:val="28"/>
        </w:rPr>
        <w:t>,</w:t>
      </w:r>
      <w:r w:rsidR="001320F0">
        <w:rPr>
          <w:rFonts w:ascii="Times New Roman" w:hAnsi="Times New Roman" w:cs="Times New Roman"/>
          <w:sz w:val="28"/>
          <w:szCs w:val="28"/>
        </w:rPr>
        <w:t xml:space="preserve"> </w:t>
      </w:r>
      <w:r w:rsidR="00173E75">
        <w:rPr>
          <w:rFonts w:ascii="Times New Roman" w:hAnsi="Times New Roman" w:cs="Times New Roman"/>
          <w:sz w:val="28"/>
          <w:szCs w:val="28"/>
        </w:rPr>
        <w:t xml:space="preserve">который предстоит образовать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схемой земельного участка площадью 3400351 кв.м, адрес (описание местоположения): Тульская область, Киреевский район, </w:t>
      </w:r>
      <w:r w:rsidR="00C96022">
        <w:rPr>
          <w:rFonts w:ascii="Times New Roman" w:hAnsi="Times New Roman" w:cs="Times New Roman"/>
          <w:sz w:val="28"/>
          <w:szCs w:val="28"/>
        </w:rPr>
        <w:t xml:space="preserve">1000 м юго-восточнее п. Бородинский, </w:t>
      </w:r>
      <w:r w:rsidR="00E96C88">
        <w:rPr>
          <w:rFonts w:ascii="Times New Roman" w:hAnsi="Times New Roman" w:cs="Times New Roman"/>
          <w:sz w:val="28"/>
          <w:szCs w:val="28"/>
        </w:rPr>
        <w:t>категория земель</w:t>
      </w:r>
      <w:r w:rsidR="001320F0">
        <w:rPr>
          <w:rFonts w:ascii="Times New Roman" w:hAnsi="Times New Roman" w:cs="Times New Roman"/>
          <w:sz w:val="28"/>
          <w:szCs w:val="28"/>
        </w:rPr>
        <w:t xml:space="preserve"> </w:t>
      </w:r>
      <w:r w:rsidR="00E96C88">
        <w:rPr>
          <w:rFonts w:ascii="Times New Roman" w:hAnsi="Times New Roman" w:cs="Times New Roman"/>
          <w:sz w:val="28"/>
          <w:szCs w:val="28"/>
        </w:rPr>
        <w:t>-</w:t>
      </w:r>
      <w:r w:rsidR="00132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E96C88">
        <w:rPr>
          <w:rFonts w:ascii="Times New Roman" w:hAnsi="Times New Roman" w:cs="Times New Roman"/>
          <w:sz w:val="28"/>
          <w:szCs w:val="28"/>
        </w:rPr>
        <w:t xml:space="preserve">емли </w:t>
      </w:r>
      <w:r w:rsidR="000B3BCA">
        <w:rPr>
          <w:rFonts w:ascii="Times New Roman" w:hAnsi="Times New Roman" w:cs="Times New Roman"/>
          <w:sz w:val="28"/>
          <w:szCs w:val="28"/>
        </w:rPr>
        <w:t>сельскохозяйственного назначения; разрешенное использование</w:t>
      </w:r>
      <w:r w:rsidR="001320F0">
        <w:rPr>
          <w:rFonts w:ascii="Times New Roman" w:hAnsi="Times New Roman" w:cs="Times New Roman"/>
          <w:sz w:val="28"/>
          <w:szCs w:val="28"/>
        </w:rPr>
        <w:t xml:space="preserve"> </w:t>
      </w:r>
      <w:r w:rsidR="000B3BCA">
        <w:rPr>
          <w:rFonts w:ascii="Times New Roman" w:hAnsi="Times New Roman" w:cs="Times New Roman"/>
          <w:sz w:val="28"/>
          <w:szCs w:val="28"/>
        </w:rPr>
        <w:t>- для</w:t>
      </w:r>
      <w:r w:rsidR="00130291">
        <w:rPr>
          <w:rFonts w:ascii="Times New Roman" w:hAnsi="Times New Roman" w:cs="Times New Roman"/>
          <w:sz w:val="28"/>
          <w:szCs w:val="28"/>
        </w:rPr>
        <w:t xml:space="preserve"> сельскохозяйственного использования</w:t>
      </w:r>
      <w:r w:rsidR="00C960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389B" w:rsidRDefault="00C96022" w:rsidP="00E96C88">
      <w:pPr>
        <w:tabs>
          <w:tab w:val="left" w:pos="41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5D389B">
        <w:rPr>
          <w:rFonts w:ascii="Times New Roman" w:hAnsi="Times New Roman" w:cs="Times New Roman"/>
          <w:sz w:val="28"/>
          <w:szCs w:val="28"/>
        </w:rPr>
        <w:t xml:space="preserve">ица, заинтересованные в предоставлении </w:t>
      </w:r>
      <w:r>
        <w:rPr>
          <w:rFonts w:ascii="Times New Roman" w:hAnsi="Times New Roman" w:cs="Times New Roman"/>
          <w:sz w:val="28"/>
          <w:szCs w:val="28"/>
        </w:rPr>
        <w:t>такого земельного участка</w:t>
      </w:r>
      <w:r w:rsidR="005D389B">
        <w:rPr>
          <w:rFonts w:ascii="Times New Roman" w:hAnsi="Times New Roman" w:cs="Times New Roman"/>
          <w:sz w:val="28"/>
          <w:szCs w:val="28"/>
        </w:rPr>
        <w:t xml:space="preserve"> в аренду, для указанных целей</w:t>
      </w:r>
      <w:r w:rsidR="001320F0">
        <w:rPr>
          <w:rFonts w:ascii="Times New Roman" w:hAnsi="Times New Roman" w:cs="Times New Roman"/>
          <w:sz w:val="28"/>
          <w:szCs w:val="28"/>
        </w:rPr>
        <w:t>, в течение</w:t>
      </w:r>
      <w:r w:rsidR="009901DC">
        <w:rPr>
          <w:rFonts w:ascii="Times New Roman" w:hAnsi="Times New Roman" w:cs="Times New Roman"/>
          <w:sz w:val="28"/>
          <w:szCs w:val="28"/>
        </w:rPr>
        <w:t xml:space="preserve"> тридцати дней со дня опубликования данного извещения вправе подать заявление о намерении участвовать в аукционе на право заключения договоров </w:t>
      </w:r>
      <w:r>
        <w:rPr>
          <w:rFonts w:ascii="Times New Roman" w:hAnsi="Times New Roman" w:cs="Times New Roman"/>
          <w:sz w:val="28"/>
          <w:szCs w:val="28"/>
        </w:rPr>
        <w:t>аренды земельного участка</w:t>
      </w:r>
      <w:r w:rsidR="009901DC">
        <w:rPr>
          <w:rFonts w:ascii="Times New Roman" w:hAnsi="Times New Roman" w:cs="Times New Roman"/>
          <w:sz w:val="28"/>
          <w:szCs w:val="28"/>
        </w:rPr>
        <w:t>.</w:t>
      </w:r>
    </w:p>
    <w:p w:rsidR="009901DC" w:rsidRDefault="009901DC" w:rsidP="00E96C88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о намерении участвовать в аукционе принимаются в письменной форме, в рабочие дни по </w:t>
      </w:r>
      <w:r w:rsidR="00C9602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</w:t>
      </w:r>
      <w:r w:rsidR="00C96022">
        <w:rPr>
          <w:rFonts w:ascii="Times New Roman" w:hAnsi="Times New Roman" w:cs="Times New Roman"/>
          <w:sz w:val="28"/>
          <w:szCs w:val="28"/>
        </w:rPr>
        <w:t>2»</w:t>
      </w:r>
      <w:r>
        <w:rPr>
          <w:rFonts w:ascii="Times New Roman" w:hAnsi="Times New Roman" w:cs="Times New Roman"/>
          <w:sz w:val="28"/>
          <w:szCs w:val="28"/>
        </w:rPr>
        <w:t xml:space="preserve"> января 2016 года включительно</w:t>
      </w:r>
      <w:r w:rsidR="001320F0">
        <w:rPr>
          <w:rFonts w:ascii="Times New Roman" w:hAnsi="Times New Roman" w:cs="Times New Roman"/>
          <w:sz w:val="28"/>
          <w:szCs w:val="28"/>
        </w:rPr>
        <w:t xml:space="preserve"> с 9:00 часов по 16:</w:t>
      </w:r>
      <w:r w:rsidR="00C96022">
        <w:rPr>
          <w:rFonts w:ascii="Times New Roman" w:hAnsi="Times New Roman" w:cs="Times New Roman"/>
          <w:sz w:val="28"/>
          <w:szCs w:val="28"/>
        </w:rPr>
        <w:t xml:space="preserve">00 часов </w:t>
      </w:r>
      <w:r w:rsidR="00173E75">
        <w:rPr>
          <w:rFonts w:ascii="Times New Roman" w:hAnsi="Times New Roman" w:cs="Times New Roman"/>
          <w:sz w:val="28"/>
          <w:szCs w:val="28"/>
        </w:rPr>
        <w:t>по адресу: Тульская обла</w:t>
      </w:r>
      <w:r>
        <w:rPr>
          <w:rFonts w:ascii="Times New Roman" w:hAnsi="Times New Roman" w:cs="Times New Roman"/>
          <w:sz w:val="28"/>
          <w:szCs w:val="28"/>
        </w:rPr>
        <w:t xml:space="preserve">сть, Киреевский район, п. Бородинский, ул. Пушкина, д.11. </w:t>
      </w:r>
      <w:r w:rsidR="00C96022">
        <w:rPr>
          <w:rFonts w:ascii="Times New Roman" w:hAnsi="Times New Roman" w:cs="Times New Roman"/>
          <w:sz w:val="28"/>
          <w:szCs w:val="28"/>
        </w:rPr>
        <w:t>Ознакомиться со схемой расположения земельного участка на ка</w:t>
      </w:r>
      <w:r w:rsidR="00B971E7">
        <w:rPr>
          <w:rFonts w:ascii="Times New Roman" w:hAnsi="Times New Roman" w:cs="Times New Roman"/>
          <w:sz w:val="28"/>
          <w:szCs w:val="28"/>
        </w:rPr>
        <w:t xml:space="preserve">дастровом плане территории возможно </w:t>
      </w:r>
      <w:r w:rsidR="00C96022">
        <w:rPr>
          <w:rFonts w:ascii="Times New Roman" w:hAnsi="Times New Roman" w:cs="Times New Roman"/>
          <w:sz w:val="28"/>
          <w:szCs w:val="28"/>
        </w:rPr>
        <w:t xml:space="preserve">на </w:t>
      </w:r>
      <w:r w:rsidR="00B971E7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C96022">
        <w:rPr>
          <w:rFonts w:ascii="Times New Roman" w:hAnsi="Times New Roman" w:cs="Times New Roman"/>
          <w:sz w:val="28"/>
          <w:szCs w:val="28"/>
        </w:rPr>
        <w:t>сайте</w:t>
      </w:r>
      <w:r w:rsidR="00B971E7">
        <w:rPr>
          <w:rFonts w:ascii="Times New Roman" w:hAnsi="Times New Roman" w:cs="Times New Roman"/>
          <w:sz w:val="28"/>
          <w:szCs w:val="28"/>
        </w:rPr>
        <w:t xml:space="preserve"> м.о. Бородинское</w:t>
      </w:r>
      <w:r w:rsidR="00B971E7" w:rsidRPr="00E96C88">
        <w:rPr>
          <w:rFonts w:ascii="Times New Roman" w:hAnsi="Times New Roman" w:cs="Times New Roman"/>
          <w:sz w:val="28"/>
          <w:szCs w:val="28"/>
        </w:rPr>
        <w:t xml:space="preserve">: </w:t>
      </w:r>
      <w:r w:rsidR="00E96C88">
        <w:rPr>
          <w:rFonts w:ascii="Times New Roman" w:hAnsi="Times New Roman" w:cs="Times New Roman"/>
          <w:sz w:val="28"/>
          <w:szCs w:val="28"/>
        </w:rPr>
        <w:t>«</w:t>
      </w:r>
      <w:hyperlink r:id="rId7" w:tgtFrame="_blank" w:history="1">
        <w:r w:rsidR="00B971E7" w:rsidRPr="00C96022">
          <w:rPr>
            <w:rFonts w:ascii="Times New Roman" w:eastAsia="Times New Roman" w:hAnsi="Times New Roman" w:cs="Times New Roman"/>
            <w:sz w:val="28"/>
            <w:szCs w:val="28"/>
          </w:rPr>
          <w:t>kireevsk.tulobl.ru</w:t>
        </w:r>
      </w:hyperlink>
      <w:r w:rsidR="00E96C88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96C88" w:rsidRPr="00E96C88">
        <w:rPr>
          <w:rFonts w:ascii="Times New Roman" w:eastAsia="Times New Roman" w:hAnsi="Times New Roman" w:cs="Times New Roman"/>
          <w:sz w:val="28"/>
          <w:szCs w:val="28"/>
        </w:rPr>
        <w:t xml:space="preserve"> раздел муниц</w:t>
      </w:r>
      <w:r w:rsidR="00E96C88">
        <w:rPr>
          <w:rFonts w:ascii="Times New Roman" w:eastAsia="Times New Roman" w:hAnsi="Times New Roman" w:cs="Times New Roman"/>
          <w:sz w:val="28"/>
          <w:szCs w:val="28"/>
        </w:rPr>
        <w:t>ипальное образование Бородинское.</w:t>
      </w:r>
    </w:p>
    <w:p w:rsidR="003C4B25" w:rsidRPr="00E96C88" w:rsidRDefault="003C4B25" w:rsidP="00E96C88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____________________________________________</w:t>
      </w:r>
    </w:p>
    <w:p w:rsidR="00C15E07" w:rsidRPr="00C77B8D" w:rsidRDefault="00C15E07" w:rsidP="00E96C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07" w:rsidRPr="00C77B8D" w:rsidRDefault="00C15E07" w:rsidP="00E96C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07" w:rsidRPr="00C77B8D" w:rsidRDefault="00C15E07" w:rsidP="00E96C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E07" w:rsidRPr="00C77B8D" w:rsidRDefault="00C15E07" w:rsidP="00E96C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025D" w:rsidRPr="00C77B8D" w:rsidRDefault="0012025D" w:rsidP="00E96C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5D" w:rsidRPr="00C77B8D" w:rsidRDefault="0012025D" w:rsidP="003943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5D" w:rsidRDefault="0012025D" w:rsidP="003943CE">
      <w:pPr>
        <w:spacing w:after="0" w:line="240" w:lineRule="auto"/>
        <w:jc w:val="both"/>
        <w:rPr>
          <w:b/>
        </w:rPr>
      </w:pPr>
    </w:p>
    <w:p w:rsidR="006F53E2" w:rsidRDefault="006F53E2" w:rsidP="003943CE">
      <w:pPr>
        <w:spacing w:after="0" w:line="240" w:lineRule="auto"/>
        <w:jc w:val="both"/>
        <w:rPr>
          <w:b/>
        </w:rPr>
      </w:pPr>
    </w:p>
    <w:p w:rsidR="006F53E2" w:rsidRDefault="006F53E2" w:rsidP="003943CE">
      <w:pPr>
        <w:spacing w:after="0" w:line="240" w:lineRule="auto"/>
        <w:jc w:val="both"/>
        <w:rPr>
          <w:b/>
        </w:rPr>
      </w:pPr>
    </w:p>
    <w:p w:rsidR="00D03BBF" w:rsidRDefault="00D03BBF" w:rsidP="003943CE">
      <w:pPr>
        <w:spacing w:after="0" w:line="240" w:lineRule="auto"/>
        <w:jc w:val="both"/>
        <w:rPr>
          <w:b/>
        </w:rPr>
      </w:pPr>
    </w:p>
    <w:p w:rsidR="00D03BBF" w:rsidRDefault="00D03BBF" w:rsidP="003943CE">
      <w:pPr>
        <w:spacing w:after="0" w:line="240" w:lineRule="auto"/>
        <w:jc w:val="both"/>
        <w:rPr>
          <w:b/>
        </w:rPr>
      </w:pPr>
    </w:p>
    <w:p w:rsidR="00D03BBF" w:rsidRDefault="00D03BBF" w:rsidP="003943CE">
      <w:pPr>
        <w:spacing w:after="0" w:line="240" w:lineRule="auto"/>
        <w:jc w:val="both"/>
        <w:rPr>
          <w:b/>
        </w:rPr>
      </w:pPr>
    </w:p>
    <w:p w:rsidR="006F53E2" w:rsidRDefault="006F53E2" w:rsidP="003943CE">
      <w:pPr>
        <w:spacing w:after="0" w:line="240" w:lineRule="auto"/>
        <w:jc w:val="both"/>
        <w:rPr>
          <w:b/>
        </w:rPr>
      </w:pPr>
    </w:p>
    <w:p w:rsidR="006F53E2" w:rsidRDefault="006F53E2" w:rsidP="003943CE">
      <w:pPr>
        <w:spacing w:after="0" w:line="240" w:lineRule="auto"/>
        <w:jc w:val="both"/>
        <w:rPr>
          <w:b/>
        </w:rPr>
      </w:pPr>
    </w:p>
    <w:p w:rsidR="006F53E2" w:rsidRDefault="006F53E2" w:rsidP="003943CE">
      <w:pPr>
        <w:spacing w:after="0" w:line="240" w:lineRule="auto"/>
        <w:jc w:val="both"/>
        <w:rPr>
          <w:b/>
        </w:rPr>
      </w:pPr>
    </w:p>
    <w:p w:rsidR="006F53E2" w:rsidRDefault="006F53E2" w:rsidP="003943CE">
      <w:pPr>
        <w:spacing w:after="0" w:line="240" w:lineRule="auto"/>
        <w:jc w:val="both"/>
        <w:rPr>
          <w:b/>
        </w:rPr>
      </w:pPr>
    </w:p>
    <w:p w:rsidR="006F53E2" w:rsidRDefault="006F53E2" w:rsidP="003943CE">
      <w:pPr>
        <w:spacing w:after="0" w:line="240" w:lineRule="auto"/>
        <w:jc w:val="both"/>
        <w:rPr>
          <w:b/>
        </w:rPr>
      </w:pPr>
    </w:p>
    <w:p w:rsidR="006F53E2" w:rsidRDefault="006F53E2" w:rsidP="003943CE">
      <w:pPr>
        <w:spacing w:after="0" w:line="240" w:lineRule="auto"/>
        <w:jc w:val="both"/>
        <w:rPr>
          <w:b/>
        </w:rPr>
      </w:pPr>
    </w:p>
    <w:p w:rsidR="006F53E2" w:rsidRDefault="006F53E2" w:rsidP="003943CE">
      <w:pPr>
        <w:spacing w:after="0" w:line="240" w:lineRule="auto"/>
        <w:jc w:val="both"/>
        <w:rPr>
          <w:b/>
        </w:rPr>
      </w:pPr>
    </w:p>
    <w:p w:rsidR="006F53E2" w:rsidRDefault="006F53E2" w:rsidP="003943CE">
      <w:pPr>
        <w:spacing w:after="0" w:line="240" w:lineRule="auto"/>
        <w:jc w:val="both"/>
        <w:rPr>
          <w:b/>
        </w:rPr>
      </w:pPr>
    </w:p>
    <w:p w:rsidR="006F53E2" w:rsidRDefault="006F53E2" w:rsidP="003943CE">
      <w:pPr>
        <w:spacing w:after="0" w:line="240" w:lineRule="auto"/>
        <w:jc w:val="both"/>
        <w:rPr>
          <w:b/>
        </w:rPr>
      </w:pPr>
    </w:p>
    <w:p w:rsidR="006F53E2" w:rsidRDefault="006F53E2" w:rsidP="003943CE">
      <w:pPr>
        <w:spacing w:after="0" w:line="240" w:lineRule="auto"/>
        <w:jc w:val="both"/>
        <w:rPr>
          <w:b/>
        </w:rPr>
      </w:pPr>
    </w:p>
    <w:p w:rsidR="00D03BBF" w:rsidRDefault="00D03BBF" w:rsidP="006F53E2">
      <w:pPr>
        <w:tabs>
          <w:tab w:val="left" w:pos="41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3E2" w:rsidRPr="00C77B8D" w:rsidRDefault="006F53E2" w:rsidP="001320F0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B8D">
        <w:rPr>
          <w:rFonts w:ascii="Times New Roman" w:hAnsi="Times New Roman" w:cs="Times New Roman"/>
          <w:sz w:val="28"/>
          <w:szCs w:val="28"/>
        </w:rPr>
        <w:t>ИЗВЕЩЕНИЕ</w:t>
      </w:r>
    </w:p>
    <w:p w:rsidR="006F53E2" w:rsidRPr="00C77B8D" w:rsidRDefault="006F53E2" w:rsidP="006F53E2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47D5" w:rsidRDefault="001C47D5" w:rsidP="001C47D5">
      <w:pPr>
        <w:tabs>
          <w:tab w:val="left" w:pos="41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Бородинское Киреевского района извещает о возможности предоставления земельного участка в аренду  на 10 лет  с предварительным согласованием, который предстоит образовать в соответствии со схемой земельного участка площадью 900094 кв.м, адрес (описание местоположения): Тульская область, Киреевский район, 3000 м юго-восточнее п. Бородинский, категория земель</w:t>
      </w:r>
      <w:r w:rsidR="00132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320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земли сельскохозяйственного назначения; разрешенное использование- для сельскохозяйственного использования. </w:t>
      </w:r>
    </w:p>
    <w:p w:rsidR="001C47D5" w:rsidRDefault="001C47D5" w:rsidP="001C47D5">
      <w:pPr>
        <w:tabs>
          <w:tab w:val="left" w:pos="41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Лица, заинтересованные в предоставлении такого земельного участка в аренду</w:t>
      </w:r>
      <w:r w:rsidR="001320F0">
        <w:rPr>
          <w:rFonts w:ascii="Times New Roman" w:hAnsi="Times New Roman" w:cs="Times New Roman"/>
          <w:sz w:val="28"/>
          <w:szCs w:val="28"/>
        </w:rPr>
        <w:t>, для указанных целей, в течение</w:t>
      </w:r>
      <w:r>
        <w:rPr>
          <w:rFonts w:ascii="Times New Roman" w:hAnsi="Times New Roman" w:cs="Times New Roman"/>
          <w:sz w:val="28"/>
          <w:szCs w:val="28"/>
        </w:rPr>
        <w:t xml:space="preserve"> тридцати дней со дня опубликования данного извещения вправе подать заявление о намерении участвовать в аукционе на право заключения договоров аренды земельного участка.</w:t>
      </w:r>
    </w:p>
    <w:p w:rsidR="001C47D5" w:rsidRDefault="001C47D5" w:rsidP="001C47D5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Заявление о намерении участвовать в аукционе принимаются в письменной форме, в рабочие дни по «22» ян</w:t>
      </w:r>
      <w:r w:rsidR="001320F0">
        <w:rPr>
          <w:rFonts w:ascii="Times New Roman" w:hAnsi="Times New Roman" w:cs="Times New Roman"/>
          <w:sz w:val="28"/>
          <w:szCs w:val="28"/>
        </w:rPr>
        <w:t>варя 2016 года включительно с 9:00 часов по 16:</w:t>
      </w:r>
      <w:r>
        <w:rPr>
          <w:rFonts w:ascii="Times New Roman" w:hAnsi="Times New Roman" w:cs="Times New Roman"/>
          <w:sz w:val="28"/>
          <w:szCs w:val="28"/>
        </w:rPr>
        <w:t>00 часов по адресу: Тульская область, Киреевский район, п. Бородинский, ул. Пушкина, д.11. Ознакомиться со схемой расположения земельного участка на кадастровом плане территории возможно на официальном сайте м.о. Бородинское</w:t>
      </w:r>
      <w:r w:rsidRPr="00E96C8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</w:t>
      </w:r>
      <w:hyperlink r:id="rId8" w:tgtFrame="_blank" w:history="1">
        <w:r w:rsidRPr="00C96022">
          <w:rPr>
            <w:rFonts w:ascii="Times New Roman" w:eastAsia="Times New Roman" w:hAnsi="Times New Roman" w:cs="Times New Roman"/>
            <w:sz w:val="28"/>
            <w:szCs w:val="28"/>
          </w:rPr>
          <w:t>kireevsk.tulobl.ru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E96C88">
        <w:rPr>
          <w:rFonts w:ascii="Times New Roman" w:eastAsia="Times New Roman" w:hAnsi="Times New Roman" w:cs="Times New Roman"/>
          <w:sz w:val="28"/>
          <w:szCs w:val="28"/>
        </w:rPr>
        <w:t xml:space="preserve"> раздел муниц</w:t>
      </w:r>
      <w:r>
        <w:rPr>
          <w:rFonts w:ascii="Times New Roman" w:eastAsia="Times New Roman" w:hAnsi="Times New Roman" w:cs="Times New Roman"/>
          <w:sz w:val="28"/>
          <w:szCs w:val="28"/>
        </w:rPr>
        <w:t>ипальное образование Бородинское.</w:t>
      </w:r>
    </w:p>
    <w:p w:rsidR="003C4B25" w:rsidRPr="00E96C88" w:rsidRDefault="003C4B25" w:rsidP="006F53E2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_______________________________________________</w:t>
      </w:r>
    </w:p>
    <w:p w:rsidR="006F53E2" w:rsidRPr="00C77B8D" w:rsidRDefault="006F53E2" w:rsidP="006F5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3E2" w:rsidRPr="00C77B8D" w:rsidRDefault="006F53E2" w:rsidP="006F5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3E2" w:rsidRPr="00C77B8D" w:rsidRDefault="006F53E2" w:rsidP="006F5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53E2" w:rsidRDefault="006F53E2" w:rsidP="003943CE">
      <w:pPr>
        <w:spacing w:after="0" w:line="240" w:lineRule="auto"/>
        <w:jc w:val="both"/>
        <w:rPr>
          <w:b/>
        </w:rPr>
      </w:pPr>
    </w:p>
    <w:sectPr w:rsidR="006F53E2" w:rsidSect="00087F9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563" w:rsidRDefault="00224563" w:rsidP="00C15E07">
      <w:pPr>
        <w:spacing w:after="0" w:line="240" w:lineRule="auto"/>
      </w:pPr>
      <w:r>
        <w:separator/>
      </w:r>
    </w:p>
  </w:endnote>
  <w:endnote w:type="continuationSeparator" w:id="1">
    <w:p w:rsidR="00224563" w:rsidRDefault="00224563" w:rsidP="00C15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563" w:rsidRDefault="00224563" w:rsidP="00C15E07">
      <w:pPr>
        <w:spacing w:after="0" w:line="240" w:lineRule="auto"/>
      </w:pPr>
      <w:r>
        <w:separator/>
      </w:r>
    </w:p>
  </w:footnote>
  <w:footnote w:type="continuationSeparator" w:id="1">
    <w:p w:rsidR="00224563" w:rsidRDefault="00224563" w:rsidP="00C15E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D1F85"/>
    <w:multiLevelType w:val="hybridMultilevel"/>
    <w:tmpl w:val="A820517C"/>
    <w:lvl w:ilvl="0" w:tplc="EA3E0D3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5088"/>
    <w:rsid w:val="00006B6D"/>
    <w:rsid w:val="000124CE"/>
    <w:rsid w:val="00066242"/>
    <w:rsid w:val="00087F93"/>
    <w:rsid w:val="000B3BCA"/>
    <w:rsid w:val="000E6E7B"/>
    <w:rsid w:val="0012025D"/>
    <w:rsid w:val="00130291"/>
    <w:rsid w:val="001320F0"/>
    <w:rsid w:val="00173E75"/>
    <w:rsid w:val="001C47D5"/>
    <w:rsid w:val="001D2D2E"/>
    <w:rsid w:val="001F0F84"/>
    <w:rsid w:val="00224563"/>
    <w:rsid w:val="002C581E"/>
    <w:rsid w:val="002E4477"/>
    <w:rsid w:val="003637A3"/>
    <w:rsid w:val="003943CE"/>
    <w:rsid w:val="003C4B25"/>
    <w:rsid w:val="003F324A"/>
    <w:rsid w:val="00473293"/>
    <w:rsid w:val="004B3255"/>
    <w:rsid w:val="00563A6C"/>
    <w:rsid w:val="00593FC2"/>
    <w:rsid w:val="00596542"/>
    <w:rsid w:val="005D389B"/>
    <w:rsid w:val="00623B86"/>
    <w:rsid w:val="006F53E2"/>
    <w:rsid w:val="00770D90"/>
    <w:rsid w:val="007A4F9B"/>
    <w:rsid w:val="007E2F1E"/>
    <w:rsid w:val="00865806"/>
    <w:rsid w:val="008A1120"/>
    <w:rsid w:val="008B2D51"/>
    <w:rsid w:val="008E08E6"/>
    <w:rsid w:val="008F6EE2"/>
    <w:rsid w:val="0094251F"/>
    <w:rsid w:val="009901DC"/>
    <w:rsid w:val="009F050F"/>
    <w:rsid w:val="00A35F75"/>
    <w:rsid w:val="00B7011B"/>
    <w:rsid w:val="00B971E7"/>
    <w:rsid w:val="00C111DA"/>
    <w:rsid w:val="00C15E07"/>
    <w:rsid w:val="00C77B8D"/>
    <w:rsid w:val="00C94813"/>
    <w:rsid w:val="00C96022"/>
    <w:rsid w:val="00D03BBF"/>
    <w:rsid w:val="00DA344E"/>
    <w:rsid w:val="00E00B31"/>
    <w:rsid w:val="00E96C88"/>
    <w:rsid w:val="00EE186B"/>
    <w:rsid w:val="00F81FCF"/>
    <w:rsid w:val="00F8280C"/>
    <w:rsid w:val="00FA5088"/>
    <w:rsid w:val="00FB2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25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15E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5E07"/>
  </w:style>
  <w:style w:type="paragraph" w:styleId="a6">
    <w:name w:val="footer"/>
    <w:basedOn w:val="a"/>
    <w:link w:val="a7"/>
    <w:uiPriority w:val="99"/>
    <w:unhideWhenUsed/>
    <w:rsid w:val="00C15E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5E07"/>
  </w:style>
  <w:style w:type="paragraph" w:styleId="a8">
    <w:name w:val="Balloon Text"/>
    <w:basedOn w:val="a"/>
    <w:link w:val="a9"/>
    <w:uiPriority w:val="99"/>
    <w:semiHidden/>
    <w:unhideWhenUsed/>
    <w:rsid w:val="00C77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77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4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60558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8336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1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48961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691389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33280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3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91461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7062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05333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256323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7091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reevsk.tulob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ireevsk.tulob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2015-12-16T05:55:00Z</cp:lastPrinted>
  <dcterms:created xsi:type="dcterms:W3CDTF">2015-12-17T08:50:00Z</dcterms:created>
  <dcterms:modified xsi:type="dcterms:W3CDTF">2015-12-21T06:08:00Z</dcterms:modified>
</cp:coreProperties>
</file>