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26E" w:rsidRDefault="00E612D8">
      <w:bookmarkStart w:id="0" w:name="_GoBack"/>
      <w:bookmarkEnd w:id="0"/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Извещение </w:t>
      </w:r>
      <w:proofErr w:type="gramStart"/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>о возможной продажи</w:t>
      </w:r>
      <w:proofErr w:type="gramEnd"/>
      <w:r>
        <w:rPr>
          <w:rFonts w:ascii="Calibri" w:hAnsi="Calibri" w:cs="Calibri"/>
          <w:color w:val="000000"/>
          <w:sz w:val="40"/>
          <w:szCs w:val="40"/>
          <w:shd w:val="clear" w:color="auto" w:fill="FFFFFF"/>
        </w:rPr>
        <w:t xml:space="preserve"> земельной доли площадью 9.22 га, АОЗТ "Молочное"</w:t>
      </w:r>
    </w:p>
    <w:sectPr w:rsidR="0003426E" w:rsidSect="0003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D8"/>
    <w:rsid w:val="0003426E"/>
    <w:rsid w:val="00C94E1E"/>
    <w:rsid w:val="00E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4077A-E1DE-4151-A0B6-484C8274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71</dc:creator>
  <cp:lastModifiedBy>Елизавета Сергеевна Каштанова</cp:lastModifiedBy>
  <cp:revision>2</cp:revision>
  <dcterms:created xsi:type="dcterms:W3CDTF">2025-04-29T09:37:00Z</dcterms:created>
  <dcterms:modified xsi:type="dcterms:W3CDTF">2025-04-29T09:37:00Z</dcterms:modified>
</cp:coreProperties>
</file>