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690"/>
        <w:tblW w:w="0" w:type="auto"/>
        <w:tblLayout w:type="fixed"/>
        <w:tblLook w:val="0000" w:firstRow="0" w:lastRow="0" w:firstColumn="0" w:lastColumn="0" w:noHBand="0" w:noVBand="0"/>
      </w:tblPr>
      <w:tblGrid>
        <w:gridCol w:w="3311"/>
        <w:gridCol w:w="1559"/>
      </w:tblGrid>
      <w:tr w:rsidR="00A057AF" w:rsidRPr="00D3366E" w:rsidTr="00222AB9">
        <w:trPr>
          <w:trHeight w:val="1084"/>
        </w:trPr>
        <w:tc>
          <w:tcPr>
            <w:tcW w:w="4870" w:type="dxa"/>
            <w:gridSpan w:val="2"/>
          </w:tcPr>
          <w:p w:rsidR="00A057AF" w:rsidRDefault="00A057AF" w:rsidP="00222AB9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A057AF" w:rsidRPr="00D3366E" w:rsidRDefault="00A057AF" w:rsidP="00222AB9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 Киреевский район</w:t>
            </w:r>
          </w:p>
        </w:tc>
      </w:tr>
      <w:tr w:rsidR="00A057AF" w:rsidRPr="00D3366E" w:rsidTr="00222AB9">
        <w:trPr>
          <w:cantSplit/>
        </w:trPr>
        <w:tc>
          <w:tcPr>
            <w:tcW w:w="3311" w:type="dxa"/>
          </w:tcPr>
          <w:p w:rsidR="00A057AF" w:rsidRPr="00D3366E" w:rsidRDefault="00A057AF" w:rsidP="00222AB9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8603AF">
              <w:rPr>
                <w:rFonts w:ascii="PT Astra Serif" w:hAnsi="PT Astra Serif"/>
                <w:sz w:val="24"/>
                <w:szCs w:val="24"/>
                <w:u w:val="single"/>
              </w:rPr>
              <w:t>08.04.2022</w:t>
            </w:r>
            <w:r w:rsidRPr="00D3366E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A057AF" w:rsidRPr="00D3366E" w:rsidRDefault="008603AF" w:rsidP="00222AB9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8603AF">
              <w:rPr>
                <w:rFonts w:ascii="PT Astra Serif" w:hAnsi="PT Astra Serif"/>
                <w:sz w:val="24"/>
                <w:szCs w:val="24"/>
                <w:u w:val="single"/>
              </w:rPr>
              <w:t>37</w:t>
            </w:r>
          </w:p>
        </w:tc>
      </w:tr>
    </w:tbl>
    <w:p w:rsidR="009E2271" w:rsidRPr="00565280" w:rsidRDefault="009E2271" w:rsidP="00A057AF">
      <w:pPr>
        <w:jc w:val="right"/>
        <w:rPr>
          <w:rFonts w:ascii="PT Astra Serif" w:hAnsi="PT Astra Serif"/>
          <w:b/>
          <w:sz w:val="28"/>
          <w:szCs w:val="28"/>
        </w:rPr>
      </w:pPr>
    </w:p>
    <w:p w:rsidR="00A057AF" w:rsidRDefault="00A057AF" w:rsidP="009E2271">
      <w:pPr>
        <w:jc w:val="center"/>
        <w:rPr>
          <w:rFonts w:ascii="PT Astra Serif" w:hAnsi="PT Astra Serif"/>
          <w:b/>
          <w:sz w:val="28"/>
          <w:szCs w:val="28"/>
        </w:rPr>
      </w:pPr>
    </w:p>
    <w:p w:rsidR="00A057AF" w:rsidRDefault="00A057AF" w:rsidP="009E2271">
      <w:pPr>
        <w:jc w:val="center"/>
        <w:rPr>
          <w:rFonts w:ascii="PT Astra Serif" w:hAnsi="PT Astra Serif"/>
          <w:b/>
          <w:sz w:val="28"/>
          <w:szCs w:val="28"/>
        </w:rPr>
      </w:pPr>
    </w:p>
    <w:p w:rsidR="00A057AF" w:rsidRDefault="00A057AF" w:rsidP="009E2271">
      <w:pPr>
        <w:jc w:val="center"/>
        <w:rPr>
          <w:rFonts w:ascii="PT Astra Serif" w:hAnsi="PT Astra Serif"/>
          <w:b/>
          <w:sz w:val="28"/>
          <w:szCs w:val="28"/>
        </w:rPr>
      </w:pPr>
    </w:p>
    <w:p w:rsidR="009E2271" w:rsidRPr="00565280" w:rsidRDefault="009E2271" w:rsidP="009E2271">
      <w:pPr>
        <w:jc w:val="center"/>
        <w:rPr>
          <w:rFonts w:ascii="PT Astra Serif" w:hAnsi="PT Astra Serif"/>
          <w:b/>
          <w:sz w:val="28"/>
          <w:szCs w:val="28"/>
        </w:rPr>
      </w:pPr>
      <w:r w:rsidRPr="00565280">
        <w:rPr>
          <w:rFonts w:ascii="PT Astra Serif" w:hAnsi="PT Astra Serif"/>
          <w:b/>
          <w:sz w:val="28"/>
          <w:szCs w:val="28"/>
        </w:rPr>
        <w:t>Паспорт</w:t>
      </w:r>
    </w:p>
    <w:p w:rsidR="009E2271" w:rsidRPr="00565280" w:rsidRDefault="009E2271" w:rsidP="009E2271">
      <w:pPr>
        <w:jc w:val="center"/>
        <w:rPr>
          <w:rFonts w:ascii="PT Astra Serif" w:hAnsi="PT Astra Serif"/>
          <w:b/>
          <w:sz w:val="28"/>
          <w:szCs w:val="28"/>
        </w:rPr>
      </w:pPr>
      <w:r w:rsidRPr="0056528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9E2271" w:rsidRPr="009E2271" w:rsidRDefault="009E2271" w:rsidP="009E2271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  <w:u w:val="single"/>
          <w:lang w:eastAsia="en-US"/>
        </w:rPr>
        <w:t xml:space="preserve"> Муниципальная программа «</w:t>
      </w:r>
      <w:r>
        <w:rPr>
          <w:rFonts w:ascii="PT Astra Serif" w:hAnsi="PT Astra Serif"/>
          <w:sz w:val="28"/>
          <w:szCs w:val="28"/>
          <w:u w:val="single"/>
        </w:rPr>
        <w:t>Энергосбережение</w:t>
      </w:r>
      <w:r w:rsidRPr="009E2271">
        <w:rPr>
          <w:rFonts w:ascii="PT Astra Serif" w:hAnsi="PT Astra Serif"/>
          <w:sz w:val="28"/>
          <w:szCs w:val="28"/>
          <w:u w:val="single"/>
        </w:rPr>
        <w:t xml:space="preserve"> и повышения энергетической эффективности на территории муниципального образования Бородинское Киреевского района</w:t>
      </w:r>
      <w:r w:rsidRPr="00565280">
        <w:rPr>
          <w:rFonts w:ascii="PT Astra Serif" w:hAnsi="PT Astra Serif"/>
          <w:sz w:val="28"/>
          <w:szCs w:val="28"/>
          <w:u w:val="single"/>
          <w:lang w:eastAsia="en-US"/>
        </w:rPr>
        <w:t>»</w:t>
      </w:r>
    </w:p>
    <w:p w:rsidR="009E2271" w:rsidRPr="00565280" w:rsidRDefault="009E2271" w:rsidP="009E2271">
      <w:pPr>
        <w:jc w:val="center"/>
        <w:rPr>
          <w:rFonts w:ascii="PT Astra Serif" w:hAnsi="PT Astra Serif"/>
          <w:szCs w:val="28"/>
        </w:rPr>
      </w:pPr>
      <w:r w:rsidRPr="00565280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9E2271" w:rsidRPr="00565280" w:rsidRDefault="009E2271" w:rsidP="009E227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567"/>
        <w:gridCol w:w="2693"/>
        <w:gridCol w:w="1209"/>
        <w:gridCol w:w="992"/>
        <w:gridCol w:w="1134"/>
        <w:gridCol w:w="1134"/>
        <w:gridCol w:w="709"/>
        <w:gridCol w:w="850"/>
        <w:gridCol w:w="67"/>
        <w:gridCol w:w="358"/>
        <w:gridCol w:w="993"/>
        <w:gridCol w:w="14"/>
        <w:gridCol w:w="1347"/>
      </w:tblGrid>
      <w:tr w:rsidR="009E2271" w:rsidRPr="00565280" w:rsidTr="009E2271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12067" w:type="dxa"/>
            <w:gridSpan w:val="13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Муниципальная программа </w:t>
            </w:r>
            <w:bookmarkStart w:id="0" w:name="_GoBack"/>
            <w:r w:rsidRPr="008603AF">
              <w:rPr>
                <w:rFonts w:ascii="PT Astra Serif" w:hAnsi="PT Astra Serif"/>
                <w:sz w:val="28"/>
                <w:szCs w:val="28"/>
                <w:lang w:eastAsia="en-US"/>
              </w:rPr>
              <w:t>«</w:t>
            </w:r>
            <w:r w:rsidRPr="008603AF">
              <w:rPr>
                <w:rFonts w:ascii="PT Astra Serif" w:hAnsi="PT Astra Serif"/>
                <w:sz w:val="28"/>
                <w:szCs w:val="28"/>
              </w:rPr>
              <w:t>Энергосбережение и повышения энергетической эффективности на территории муниципального образования Бородинское Киреевского района</w:t>
            </w:r>
            <w:r w:rsidRPr="00565280">
              <w:rPr>
                <w:rFonts w:ascii="PT Astra Serif" w:hAnsi="PT Astra Serif"/>
                <w:sz w:val="28"/>
                <w:szCs w:val="28"/>
                <w:lang w:eastAsia="en-US"/>
              </w:rPr>
              <w:t>»</w:t>
            </w:r>
            <w:bookmarkEnd w:id="0"/>
          </w:p>
        </w:tc>
      </w:tr>
      <w:tr w:rsidR="009E2271" w:rsidRPr="00565280" w:rsidTr="009E2271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2067" w:type="dxa"/>
            <w:gridSpan w:val="13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  <w:sz w:val="28"/>
                <w:szCs w:val="28"/>
                <w:lang w:eastAsia="en-US"/>
              </w:rPr>
              <w:t>2022-2026г.г.</w:t>
            </w:r>
          </w:p>
        </w:tc>
      </w:tr>
      <w:tr w:rsidR="009E2271" w:rsidRPr="00565280" w:rsidTr="009E2271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Куратор муниципальной программы </w:t>
            </w:r>
          </w:p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67" w:type="dxa"/>
            <w:gridSpan w:val="13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МО Бородинское Киреевского района </w:t>
            </w:r>
          </w:p>
        </w:tc>
      </w:tr>
      <w:tr w:rsidR="009E2271" w:rsidRPr="00565280" w:rsidTr="009E2271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67" w:type="dxa"/>
            <w:gridSpan w:val="13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6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экономики и финансов</w:t>
            </w:r>
            <w:r w:rsidRPr="00B558A0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МО Бородинское </w:t>
            </w:r>
            <w:r w:rsidRPr="00B558A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9E2271" w:rsidRPr="00565280" w:rsidTr="009E2271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12067" w:type="dxa"/>
            <w:gridSpan w:val="13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9E2271" w:rsidRPr="00565280" w:rsidTr="009E2271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Национальная цель </w:t>
            </w:r>
          </w:p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67" w:type="dxa"/>
            <w:gridSpan w:val="13"/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Обеспечение достижения национальных целей развития Российской Федерации, определенных </w:t>
            </w:r>
            <w:hyperlink r:id="rId7" w:history="1">
              <w:r w:rsidRPr="00565280">
                <w:rPr>
                  <w:rFonts w:ascii="PT Astra Serif" w:hAnsi="PT Astra Serif"/>
                  <w:sz w:val="28"/>
                  <w:szCs w:val="28"/>
                </w:rPr>
                <w:t>Указом</w:t>
              </w:r>
            </w:hyperlink>
            <w:r w:rsidRPr="00565280">
              <w:rPr>
                <w:rFonts w:ascii="PT Astra Serif" w:hAnsi="PT Astra Serif"/>
                <w:sz w:val="28"/>
                <w:szCs w:val="28"/>
              </w:rPr>
              <w:t xml:space="preserve"> Президента Российской Федерации от 21 июля 2020 года N 474 "О национальных целях развития Российской Федерации на период до 2030 года"</w:t>
            </w:r>
          </w:p>
          <w:p w:rsidR="009E2271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2271" w:rsidRPr="00565280" w:rsidTr="009E2271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Цели муниципальной программы </w:t>
            </w:r>
          </w:p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67" w:type="dxa"/>
            <w:gridSpan w:val="13"/>
            <w:tcMar>
              <w:top w:w="0" w:type="dxa"/>
              <w:bottom w:w="0" w:type="dxa"/>
            </w:tcMar>
          </w:tcPr>
          <w:p w:rsidR="009E2271" w:rsidRPr="001C7D6B" w:rsidRDefault="009E2271" w:rsidP="009E227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-У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лучшение качества жизни и благосостояния населения муниципального образования Бородинское Киреевского района;</w:t>
            </w:r>
          </w:p>
          <w:p w:rsidR="009E2271" w:rsidRPr="001C7D6B" w:rsidRDefault="009E2271" w:rsidP="009E227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С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E2271" w:rsidRPr="001C7D6B" w:rsidRDefault="009E2271" w:rsidP="009E227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имитирование</w:t>
            </w:r>
            <w:proofErr w:type="spellEnd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нормирование энергопотребления в бюджетной сфере;</w:t>
            </w:r>
          </w:p>
          <w:p w:rsidR="009E2271" w:rsidRPr="001C7D6B" w:rsidRDefault="009E2271" w:rsidP="009E227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Ш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ирокая пропаганда энергосбережения;</w:t>
            </w:r>
          </w:p>
          <w:p w:rsidR="009E2271" w:rsidRPr="001C7D6B" w:rsidRDefault="009E2271" w:rsidP="009E227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П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овышение эффективности использования энергетических ресурсов; </w:t>
            </w:r>
          </w:p>
          <w:p w:rsidR="009E2271" w:rsidRPr="001C7D6B" w:rsidRDefault="009E2271" w:rsidP="009E2271">
            <w:pPr>
              <w:tabs>
                <w:tab w:val="num" w:pos="900"/>
              </w:tabs>
              <w:spacing w:before="45" w:after="45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нижение финансовой нагрузки на бюджет </w:t>
            </w:r>
            <w:r w:rsidR="006A7A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за счет сокращения платежей за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воду, топливо и электрическую энергию;</w:t>
            </w:r>
          </w:p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2271" w:rsidRPr="00565280" w:rsidTr="009E2271">
        <w:trPr>
          <w:trHeight w:val="3093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Задачи муниципальной программы </w:t>
            </w:r>
          </w:p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67" w:type="dxa"/>
            <w:gridSpan w:val="13"/>
            <w:tcMar>
              <w:top w:w="0" w:type="dxa"/>
              <w:bottom w:w="0" w:type="dxa"/>
            </w:tcMar>
          </w:tcPr>
          <w:p w:rsidR="009E2271" w:rsidRPr="001C7D6B" w:rsidRDefault="009E2271" w:rsidP="009E227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О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существление учета всего объема потребляемых энергетических ресурсов;</w:t>
            </w:r>
          </w:p>
          <w:p w:rsidR="009E2271" w:rsidRPr="001C7D6B" w:rsidRDefault="009E2271" w:rsidP="009E227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П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роведение энергетического обследования;</w:t>
            </w:r>
          </w:p>
          <w:p w:rsidR="009E2271" w:rsidRPr="001C7D6B" w:rsidRDefault="009E2271" w:rsidP="009E227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Р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азработка энергетического паспорта для определения базовых условий программы энергосбережения;</w:t>
            </w:r>
          </w:p>
          <w:p w:rsidR="009E2271" w:rsidRPr="00565280" w:rsidRDefault="009E2271" w:rsidP="009E227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З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амена ламп в системе наружного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освещения на энергосберегающие.</w:t>
            </w:r>
          </w:p>
        </w:tc>
      </w:tr>
      <w:tr w:rsidR="009E2271" w:rsidRPr="00565280" w:rsidTr="009E2271">
        <w:trPr>
          <w:trHeight w:val="2795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lastRenderedPageBreak/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</w:tc>
        <w:tc>
          <w:tcPr>
            <w:tcW w:w="12067" w:type="dxa"/>
            <w:gridSpan w:val="13"/>
            <w:tcMar>
              <w:top w:w="0" w:type="dxa"/>
              <w:bottom w:w="0" w:type="dxa"/>
            </w:tcMar>
          </w:tcPr>
          <w:p w:rsidR="009E2271" w:rsidRDefault="009E2271" w:rsidP="009E2271">
            <w:pPr>
              <w:tabs>
                <w:tab w:val="left" w:pos="1740"/>
              </w:tabs>
              <w:ind w:left="360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Комплексы процессных мероприятий муниципальной программы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9E2271" w:rsidRDefault="009E2271" w:rsidP="009E2271">
            <w:pPr>
              <w:tabs>
                <w:tab w:val="left" w:pos="174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Замена, реконструкция и ремонт уличного освещения.</w:t>
            </w:r>
          </w:p>
          <w:p w:rsidR="009E2271" w:rsidRDefault="009E2271" w:rsidP="009E2271">
            <w:pPr>
              <w:tabs>
                <w:tab w:val="left" w:pos="174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9E2271" w:rsidRDefault="009E2271" w:rsidP="009E2271">
            <w:pPr>
              <w:tabs>
                <w:tab w:val="left" w:pos="174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9E2271" w:rsidRPr="00CD6B58" w:rsidRDefault="009E2271" w:rsidP="009E2271">
            <w:pPr>
              <w:tabs>
                <w:tab w:val="left" w:pos="1740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2271" w:rsidRPr="00565280" w:rsidTr="009E2271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9E2271" w:rsidRPr="00A057AF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57AF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8"/>
                <w:szCs w:val="28"/>
              </w:rPr>
              <w:t>целевого показателя</w:t>
            </w:r>
          </w:p>
        </w:tc>
        <w:tc>
          <w:tcPr>
            <w:tcW w:w="8807" w:type="dxa"/>
            <w:gridSpan w:val="11"/>
            <w:tcMar>
              <w:top w:w="0" w:type="dxa"/>
              <w:bottom w:w="0" w:type="dxa"/>
            </w:tcMar>
          </w:tcPr>
          <w:p w:rsidR="009E2271" w:rsidRPr="00A057AF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57AF">
              <w:rPr>
                <w:rFonts w:ascii="PT Astra Serif" w:hAnsi="PT Astra Serif"/>
                <w:sz w:val="28"/>
                <w:szCs w:val="28"/>
              </w:rPr>
              <w:t>Значение показателя по годам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базовое</w:t>
            </w:r>
          </w:p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 xml:space="preserve">2022 </w:t>
            </w:r>
          </w:p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 xml:space="preserve">2023 </w:t>
            </w:r>
          </w:p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 xml:space="preserve">2024 </w:t>
            </w:r>
          </w:p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275" w:type="dxa"/>
            <w:gridSpan w:val="3"/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2354" w:type="dxa"/>
            <w:gridSpan w:val="3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на момент окончания реализации</w:t>
            </w:r>
          </w:p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E2271" w:rsidRPr="00A057AF" w:rsidRDefault="009E2271" w:rsidP="009E2271">
            <w:pPr>
              <w:tabs>
                <w:tab w:val="left" w:pos="1740"/>
              </w:tabs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Замена, реконструкция и ремонт уличного освещения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E2271" w:rsidRPr="009544CA" w:rsidRDefault="00E84427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166,89027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9544CA" w:rsidRDefault="00A057AF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2D7D03">
              <w:rPr>
                <w:rFonts w:ascii="PT Astra Serif" w:hAnsi="PT Astra Serif"/>
                <w:sz w:val="24"/>
                <w:szCs w:val="24"/>
              </w:rPr>
              <w:t>0</w:t>
            </w:r>
            <w:r w:rsidR="00C73030">
              <w:rPr>
                <w:rFonts w:ascii="PT Astra Serif" w:hAnsi="PT Astra Serif"/>
                <w:sz w:val="24"/>
                <w:szCs w:val="24"/>
              </w:rPr>
              <w:t>,</w:t>
            </w:r>
            <w:r w:rsidR="009E227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9544CA" w:rsidRDefault="00E84427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2D7D03">
              <w:rPr>
                <w:rFonts w:ascii="PT Astra Serif" w:hAnsi="PT Astra Serif"/>
                <w:sz w:val="24"/>
                <w:szCs w:val="24"/>
              </w:rPr>
              <w:t>0</w:t>
            </w:r>
            <w:r w:rsidR="00C73030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3"/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2354" w:type="dxa"/>
            <w:gridSpan w:val="3"/>
            <w:tcMar>
              <w:top w:w="0" w:type="dxa"/>
              <w:bottom w:w="0" w:type="dxa"/>
            </w:tcMar>
          </w:tcPr>
          <w:p w:rsidR="009E2271" w:rsidRPr="009544CA" w:rsidRDefault="00A057AF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406</w:t>
            </w:r>
            <w:r w:rsidR="00E84427">
              <w:rPr>
                <w:rFonts w:ascii="PT Astra Serif" w:hAnsi="PT Astra Serif"/>
                <w:sz w:val="24"/>
                <w:szCs w:val="24"/>
              </w:rPr>
              <w:t>,89027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E2271" w:rsidRPr="009544CA" w:rsidRDefault="00C73030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9544CA" w:rsidRDefault="00C73030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9544CA" w:rsidRDefault="00C73030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9E2271" w:rsidRPr="009544CA" w:rsidRDefault="00C73030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3"/>
          </w:tcPr>
          <w:p w:rsidR="009E2271" w:rsidRPr="009544CA" w:rsidRDefault="00C73030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2354" w:type="dxa"/>
            <w:gridSpan w:val="3"/>
            <w:tcMar>
              <w:top w:w="0" w:type="dxa"/>
              <w:bottom w:w="0" w:type="dxa"/>
            </w:tcMar>
          </w:tcPr>
          <w:p w:rsidR="009E2271" w:rsidRPr="009544CA" w:rsidRDefault="00C73030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4C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9E2271" w:rsidRPr="009544CA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E2271" w:rsidRPr="009544CA" w:rsidRDefault="00C73030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9544CA" w:rsidRDefault="00C73030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9544CA" w:rsidRDefault="00C73030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9E2271" w:rsidRPr="009544CA" w:rsidRDefault="00C73030" w:rsidP="00C73030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</w:tcPr>
          <w:p w:rsidR="009E2271" w:rsidRPr="009544CA" w:rsidRDefault="007F5F7C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C73030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2354" w:type="dxa"/>
            <w:gridSpan w:val="3"/>
            <w:tcMar>
              <w:top w:w="0" w:type="dxa"/>
              <w:bottom w:w="0" w:type="dxa"/>
            </w:tcMar>
          </w:tcPr>
          <w:p w:rsidR="009E2271" w:rsidRPr="009544CA" w:rsidRDefault="00C73030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E2271" w:rsidRPr="00565280" w:rsidTr="009E2271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260" w:type="dxa"/>
            <w:gridSpan w:val="2"/>
            <w:vMerge w:val="restart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Источники 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финансирования</w:t>
            </w:r>
          </w:p>
        </w:tc>
        <w:tc>
          <w:tcPr>
            <w:tcW w:w="8807" w:type="dxa"/>
            <w:gridSpan w:val="11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Расходы по годам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(тыс. рублей)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9E2271" w:rsidRPr="00A057AF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A057AF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A057AF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:rsidR="009E2271" w:rsidRPr="00A057AF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9E2271" w:rsidRPr="00A057AF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9E2271" w:rsidRPr="00A057AF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3"/>
          </w:tcPr>
          <w:p w:rsidR="009E2271" w:rsidRPr="00A057AF" w:rsidRDefault="009E2271" w:rsidP="009E2271">
            <w:pPr>
              <w:ind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9E2271" w:rsidRPr="00A057AF" w:rsidRDefault="009E2271" w:rsidP="009E2271">
            <w:pPr>
              <w:ind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361" w:type="dxa"/>
            <w:gridSpan w:val="2"/>
          </w:tcPr>
          <w:p w:rsidR="009E2271" w:rsidRPr="00A057AF" w:rsidRDefault="009E2271" w:rsidP="009E2271">
            <w:pPr>
              <w:ind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9E2271" w:rsidRPr="00A057AF" w:rsidRDefault="009E2271" w:rsidP="009E2271">
            <w:pPr>
              <w:ind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2D7D03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2D7D03" w:rsidRPr="00565280" w:rsidRDefault="002D7D03" w:rsidP="002D7D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:rsidR="002D7D03" w:rsidRPr="00565280" w:rsidRDefault="002D7D03" w:rsidP="002D7D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2D7D03" w:rsidRPr="00A057AF" w:rsidRDefault="00A057AF" w:rsidP="002D7D03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406,89027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D7D03" w:rsidRPr="00A057AF" w:rsidRDefault="00E84427" w:rsidP="002D7D03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166,89027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D7D03" w:rsidRPr="00A057AF" w:rsidRDefault="00A057AF" w:rsidP="002D7D03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4</w:t>
            </w:r>
            <w:r w:rsidR="002D7D03" w:rsidRPr="00A057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2D7D03" w:rsidRPr="00A057AF" w:rsidRDefault="00E84427" w:rsidP="002D7D03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20</w:t>
            </w:r>
            <w:r w:rsidR="002D7D03" w:rsidRPr="00A057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</w:tcPr>
          <w:p w:rsidR="002D7D03" w:rsidRPr="00A057AF" w:rsidRDefault="002D7D03" w:rsidP="002D7D03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361" w:type="dxa"/>
            <w:gridSpan w:val="2"/>
          </w:tcPr>
          <w:p w:rsidR="002D7D03" w:rsidRPr="00A057AF" w:rsidRDefault="002D7D03" w:rsidP="002D7D03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9E2271" w:rsidRPr="00A057AF" w:rsidRDefault="009E2271" w:rsidP="00C73030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A057AF" w:rsidRDefault="00C73030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A057AF" w:rsidRDefault="00C73030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9E2271" w:rsidRPr="00A057AF" w:rsidRDefault="00C73030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361" w:type="dxa"/>
            <w:gridSpan w:val="2"/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9E2271" w:rsidRPr="00A057AF" w:rsidRDefault="009E2271" w:rsidP="00C73030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361" w:type="dxa"/>
            <w:gridSpan w:val="2"/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E84427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E84427" w:rsidRPr="00565280" w:rsidRDefault="00E84427" w:rsidP="00E844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:rsidR="00E84427" w:rsidRPr="00565280" w:rsidRDefault="00E84427" w:rsidP="00E844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E84427" w:rsidRPr="00A057AF" w:rsidRDefault="00A057AF" w:rsidP="00E84427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406,89027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4427" w:rsidRPr="00A057AF" w:rsidRDefault="00E84427" w:rsidP="00E84427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166,89027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4427" w:rsidRPr="00A057AF" w:rsidRDefault="00A057AF" w:rsidP="00E84427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E84427" w:rsidRPr="00A057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E84427" w:rsidRPr="00A057AF" w:rsidRDefault="00E84427" w:rsidP="00E84427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1418" w:type="dxa"/>
            <w:gridSpan w:val="3"/>
          </w:tcPr>
          <w:p w:rsidR="00E84427" w:rsidRPr="00A057AF" w:rsidRDefault="00E84427" w:rsidP="00E84427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361" w:type="dxa"/>
            <w:gridSpan w:val="2"/>
          </w:tcPr>
          <w:p w:rsidR="00E84427" w:rsidRPr="00A057AF" w:rsidRDefault="00E84427" w:rsidP="00E84427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361" w:type="dxa"/>
            <w:gridSpan w:val="2"/>
          </w:tcPr>
          <w:p w:rsidR="009E2271" w:rsidRPr="00A057AF" w:rsidRDefault="009E2271" w:rsidP="00C73030">
            <w:pPr>
              <w:jc w:val="center"/>
              <w:rPr>
                <w:sz w:val="24"/>
                <w:szCs w:val="24"/>
              </w:rPr>
            </w:pPr>
            <w:r w:rsidRPr="00A057A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E2271" w:rsidRPr="00565280" w:rsidTr="009E2271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 том числе на реализацию национальных, региональных и ведомственных проектов </w:t>
            </w:r>
          </w:p>
        </w:tc>
        <w:tc>
          <w:tcPr>
            <w:tcW w:w="3260" w:type="dxa"/>
            <w:gridSpan w:val="2"/>
            <w:vMerge w:val="restart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Источники 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финансирования</w:t>
            </w:r>
          </w:p>
        </w:tc>
        <w:tc>
          <w:tcPr>
            <w:tcW w:w="8807" w:type="dxa"/>
            <w:gridSpan w:val="11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Расходы по годам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(тыс. рублей)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  <w:r w:rsidRPr="0056528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626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365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347" w:type="dxa"/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9E2271" w:rsidRDefault="00733672" w:rsidP="003B32E6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300</w:t>
            </w:r>
            <w:r w:rsidR="006A7A95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E84427" w:rsidP="003B32E6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300</w:t>
            </w:r>
            <w:r w:rsidR="006A7A95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626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365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347" w:type="dxa"/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626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365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347" w:type="dxa"/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9E2271" w:rsidRDefault="00733672" w:rsidP="003B32E6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181,50934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E84427" w:rsidP="003B32E6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181,50934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626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365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347" w:type="dxa"/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9E2271" w:rsidRDefault="00733672" w:rsidP="003B32E6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118,49066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E84427" w:rsidP="003B32E6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118,49066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626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365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347" w:type="dxa"/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9E2271" w:rsidRPr="00565280" w:rsidTr="00A057AF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280">
              <w:rPr>
                <w:rFonts w:ascii="PT Astra Serif" w:hAnsi="PT Astra Serif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201" w:type="dxa"/>
            <w:gridSpan w:val="2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626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365" w:type="dxa"/>
            <w:gridSpan w:val="3"/>
            <w:tcMar>
              <w:top w:w="0" w:type="dxa"/>
              <w:bottom w:w="0" w:type="dxa"/>
            </w:tcMar>
          </w:tcPr>
          <w:p w:rsidR="009E2271" w:rsidRDefault="009E2271" w:rsidP="003B32E6">
            <w:pPr>
              <w:jc w:val="center"/>
            </w:pPr>
            <w:r w:rsidRPr="00475AF0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347" w:type="dxa"/>
          </w:tcPr>
          <w:p w:rsidR="009E2271" w:rsidRPr="00E959B1" w:rsidRDefault="009E2271" w:rsidP="003B32E6">
            <w:pPr>
              <w:jc w:val="center"/>
              <w:rPr>
                <w:sz w:val="28"/>
                <w:szCs w:val="28"/>
              </w:rPr>
            </w:pPr>
            <w:r w:rsidRPr="00E959B1">
              <w:rPr>
                <w:sz w:val="28"/>
                <w:szCs w:val="28"/>
              </w:rPr>
              <w:t>0,00</w:t>
            </w:r>
          </w:p>
        </w:tc>
      </w:tr>
    </w:tbl>
    <w:p w:rsidR="009E2271" w:rsidRDefault="009E2271" w:rsidP="009E2271">
      <w:pPr>
        <w:rPr>
          <w:rFonts w:ascii="PT Astra Serif" w:eastAsia="Calibri" w:hAnsi="PT Astra Serif"/>
          <w:sz w:val="24"/>
          <w:szCs w:val="24"/>
        </w:rPr>
      </w:pPr>
    </w:p>
    <w:p w:rsidR="009E2271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9E2271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9E2271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9E2271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9E2271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9E2271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9E2271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9E2271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9E2271" w:rsidRDefault="009E2271" w:rsidP="009E2271">
      <w:pPr>
        <w:rPr>
          <w:rFonts w:ascii="PT Astra Serif" w:eastAsia="Calibri" w:hAnsi="PT Astra Serif"/>
          <w:sz w:val="24"/>
          <w:szCs w:val="24"/>
        </w:rPr>
      </w:pPr>
    </w:p>
    <w:p w:rsidR="00733672" w:rsidRDefault="00733672" w:rsidP="009E2271">
      <w:pPr>
        <w:rPr>
          <w:rFonts w:ascii="PT Astra Serif" w:eastAsia="Calibri" w:hAnsi="PT Astra Serif"/>
          <w:sz w:val="24"/>
          <w:szCs w:val="24"/>
        </w:rPr>
      </w:pPr>
    </w:p>
    <w:p w:rsidR="007F5F7C" w:rsidRDefault="007F5F7C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7F5F7C" w:rsidRDefault="007F5F7C" w:rsidP="002D7D03">
      <w:pPr>
        <w:rPr>
          <w:rFonts w:ascii="PT Astra Serif" w:eastAsia="Calibri" w:hAnsi="PT Astra Serif"/>
          <w:sz w:val="24"/>
          <w:szCs w:val="24"/>
        </w:rPr>
      </w:pPr>
    </w:p>
    <w:p w:rsidR="00A057AF" w:rsidRDefault="00A057AF" w:rsidP="002D7D03">
      <w:pPr>
        <w:rPr>
          <w:rFonts w:ascii="PT Astra Serif" w:eastAsia="Calibri" w:hAnsi="PT Astra Serif"/>
          <w:sz w:val="24"/>
          <w:szCs w:val="24"/>
        </w:rPr>
      </w:pPr>
    </w:p>
    <w:p w:rsidR="00A057AF" w:rsidRDefault="00A057AF" w:rsidP="002D7D03">
      <w:pPr>
        <w:rPr>
          <w:rFonts w:ascii="PT Astra Serif" w:eastAsia="Calibri" w:hAnsi="PT Astra Serif"/>
          <w:sz w:val="24"/>
          <w:szCs w:val="24"/>
        </w:rPr>
      </w:pPr>
    </w:p>
    <w:p w:rsidR="00A057AF" w:rsidRDefault="00A057AF" w:rsidP="002D7D03">
      <w:pPr>
        <w:rPr>
          <w:rFonts w:ascii="PT Astra Serif" w:eastAsia="Calibri" w:hAnsi="PT Astra Serif"/>
          <w:sz w:val="24"/>
          <w:szCs w:val="24"/>
        </w:rPr>
      </w:pPr>
    </w:p>
    <w:p w:rsidR="00A057AF" w:rsidRDefault="00A057AF" w:rsidP="002D7D03">
      <w:pPr>
        <w:rPr>
          <w:rFonts w:ascii="PT Astra Serif" w:eastAsia="Calibri" w:hAnsi="PT Astra Serif"/>
          <w:sz w:val="24"/>
          <w:szCs w:val="24"/>
        </w:rPr>
      </w:pPr>
    </w:p>
    <w:p w:rsidR="00A057AF" w:rsidRDefault="00A057AF" w:rsidP="002D7D03">
      <w:pPr>
        <w:rPr>
          <w:rFonts w:ascii="PT Astra Serif" w:eastAsia="Calibri" w:hAnsi="PT Astra Serif"/>
          <w:sz w:val="24"/>
          <w:szCs w:val="24"/>
        </w:rPr>
      </w:pPr>
    </w:p>
    <w:p w:rsidR="002D7D03" w:rsidRDefault="002D7D03" w:rsidP="002D7D03">
      <w:pPr>
        <w:rPr>
          <w:rFonts w:ascii="PT Astra Serif" w:eastAsia="Calibri" w:hAnsi="PT Astra Serif"/>
          <w:sz w:val="24"/>
          <w:szCs w:val="24"/>
        </w:rPr>
      </w:pPr>
    </w:p>
    <w:p w:rsidR="009E2271" w:rsidRPr="00565280" w:rsidRDefault="009E2271" w:rsidP="009E2271">
      <w:pPr>
        <w:jc w:val="right"/>
        <w:rPr>
          <w:rFonts w:ascii="PT Astra Serif" w:eastAsia="Calibri" w:hAnsi="PT Astra Serif"/>
          <w:sz w:val="28"/>
          <w:szCs w:val="28"/>
        </w:rPr>
      </w:pPr>
      <w:r w:rsidRPr="00565280">
        <w:rPr>
          <w:rFonts w:ascii="PT Astra Serif" w:eastAsia="Calibri" w:hAnsi="PT Astra Serif"/>
          <w:sz w:val="24"/>
          <w:szCs w:val="24"/>
        </w:rPr>
        <w:lastRenderedPageBreak/>
        <w:t>Таблица 1</w:t>
      </w:r>
    </w:p>
    <w:p w:rsidR="009E2271" w:rsidRPr="00565280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  <w:r w:rsidRPr="00565280">
        <w:rPr>
          <w:rFonts w:ascii="PT Astra Serif" w:eastAsia="Calibri" w:hAnsi="PT Astra Serif"/>
          <w:sz w:val="24"/>
          <w:szCs w:val="24"/>
        </w:rPr>
        <w:t>к паспорту</w:t>
      </w:r>
    </w:p>
    <w:p w:rsidR="009E2271" w:rsidRPr="00565280" w:rsidRDefault="009E2271" w:rsidP="009E2271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E2271" w:rsidRPr="00565280" w:rsidRDefault="009E2271" w:rsidP="009E2271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565280">
        <w:rPr>
          <w:rFonts w:ascii="PT Astra Serif" w:eastAsia="Calibri" w:hAnsi="PT Astra Serif"/>
          <w:b/>
          <w:sz w:val="28"/>
          <w:szCs w:val="28"/>
        </w:rPr>
        <w:t xml:space="preserve">Распределение финансовых ресурсов </w:t>
      </w:r>
    </w:p>
    <w:p w:rsidR="009E2271" w:rsidRPr="00565280" w:rsidRDefault="009E2271" w:rsidP="009E2271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565280">
        <w:rPr>
          <w:rFonts w:ascii="PT Astra Serif" w:eastAsia="Calibri" w:hAnsi="PT Astra Serif"/>
          <w:b/>
          <w:sz w:val="28"/>
          <w:szCs w:val="28"/>
        </w:rPr>
        <w:t>муниципальной программы</w:t>
      </w:r>
    </w:p>
    <w:p w:rsidR="009E2271" w:rsidRPr="00565280" w:rsidRDefault="009E2271" w:rsidP="009E227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3634"/>
        <w:gridCol w:w="1947"/>
        <w:gridCol w:w="2769"/>
        <w:gridCol w:w="1033"/>
        <w:gridCol w:w="1033"/>
        <w:gridCol w:w="926"/>
        <w:gridCol w:w="738"/>
        <w:gridCol w:w="14"/>
        <w:gridCol w:w="839"/>
        <w:gridCol w:w="1018"/>
      </w:tblGrid>
      <w:tr w:rsidR="009E2271" w:rsidRPr="00565280" w:rsidTr="00A057AF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№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Структурные элементы 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(основные мероприятия) 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(их связь 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с целевыми показателями 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муниципальной программы)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Ответственный исполнитель/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соисполнители 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Финансовые затраты 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на реализацию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9E2271" w:rsidRPr="00565280" w:rsidTr="00A057AF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9E2271" w:rsidRPr="00565280" w:rsidTr="00A057AF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2022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023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2024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2025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2026</w:t>
            </w: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год</w:t>
            </w:r>
          </w:p>
        </w:tc>
      </w:tr>
      <w:tr w:rsidR="009E2271" w:rsidRPr="00565280" w:rsidTr="00A057AF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565280" w:rsidRDefault="009E2271" w:rsidP="009E2271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</w:t>
            </w:r>
          </w:p>
        </w:tc>
      </w:tr>
      <w:tr w:rsidR="009E2271" w:rsidRPr="00565280" w:rsidTr="009E227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Цель:</w:t>
            </w:r>
            <w:r w:rsidRPr="0084423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5F7C">
              <w:rPr>
                <w:rFonts w:ascii="PT Astra Serif" w:hAnsi="PT Astra Serif"/>
                <w:sz w:val="28"/>
                <w:szCs w:val="28"/>
                <w:lang w:eastAsia="en-US"/>
              </w:rPr>
              <w:t>С</w:t>
            </w:r>
            <w:r w:rsidR="007F5F7C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овершенствование нормативных и правовых условий для поддержки энергосбережения и повышения энергетической эффективности</w:t>
            </w:r>
          </w:p>
          <w:p w:rsidR="009E2271" w:rsidRPr="00565280" w:rsidRDefault="009E2271" w:rsidP="009E2271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9E2271" w:rsidRPr="00565280" w:rsidTr="009E227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Задача 1</w:t>
            </w:r>
          </w:p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9E2271" w:rsidRPr="00565280" w:rsidTr="009E227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Комплекс процессных мероприятий 1</w:t>
            </w:r>
          </w:p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9E2271" w:rsidRPr="00565280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A057AF" w:rsidRPr="00565280" w:rsidTr="00A057AF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565280"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tabs>
                <w:tab w:val="left" w:pos="1740"/>
              </w:tabs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Замена, реконструкция и ремонт уличного освещения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30F48" w:rsidRDefault="00A057AF" w:rsidP="00A057AF">
            <w:pPr>
              <w:jc w:val="both"/>
              <w:rPr>
                <w:rFonts w:ascii="PT Astra Serif" w:eastAsia="Calibri" w:hAnsi="PT Astra Serif"/>
              </w:rPr>
            </w:pPr>
            <w:r w:rsidRPr="00A30F48">
              <w:rPr>
                <w:rFonts w:ascii="PT Astra Serif" w:hAnsi="PT Astra Serif"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406,89027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166,89027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40,0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0,00</w:t>
            </w:r>
          </w:p>
        </w:tc>
      </w:tr>
      <w:tr w:rsidR="00A057AF" w:rsidRPr="00565280" w:rsidTr="00A057AF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rFonts w:ascii="PT Astra Serif" w:eastAsia="Calibri" w:hAnsi="PT Astra Serif"/>
              </w:rPr>
            </w:pPr>
            <w:r w:rsidRPr="00A057AF">
              <w:rPr>
                <w:rFonts w:ascii="PT Astra Serif" w:eastAsia="Calibri" w:hAnsi="PT Astra Serif"/>
              </w:rPr>
              <w:t>0,00</w:t>
            </w:r>
          </w:p>
        </w:tc>
      </w:tr>
      <w:tr w:rsidR="00A057AF" w:rsidRPr="00565280" w:rsidTr="00A057AF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rFonts w:ascii="PT Astra Serif" w:eastAsia="Calibri" w:hAnsi="PT Astra Serif"/>
              </w:rPr>
            </w:pPr>
            <w:r w:rsidRPr="00A057AF">
              <w:rPr>
                <w:rFonts w:ascii="PT Astra Serif" w:eastAsia="Calibri" w:hAnsi="PT Astra Serif"/>
              </w:rPr>
              <w:t>0,00</w:t>
            </w:r>
          </w:p>
        </w:tc>
      </w:tr>
      <w:tr w:rsidR="00A057AF" w:rsidRPr="00565280" w:rsidTr="00A057AF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406,89027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166,89027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40,0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0,00</w:t>
            </w:r>
          </w:p>
        </w:tc>
      </w:tr>
      <w:tr w:rsidR="00A057AF" w:rsidRPr="00565280" w:rsidTr="00A057AF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057AF">
              <w:rPr>
                <w:rFonts w:ascii="PT Astra Serif" w:hAnsi="PT Astra Serif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</w:pPr>
            <w:r w:rsidRPr="00A057AF">
              <w:rPr>
                <w:rFonts w:ascii="PT Astra Serif" w:hAnsi="PT Astra Serif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rFonts w:ascii="PT Astra Serif" w:eastAsia="Calibri" w:hAnsi="PT Astra Serif"/>
              </w:rPr>
            </w:pPr>
            <w:r w:rsidRPr="00A057AF">
              <w:rPr>
                <w:rFonts w:ascii="PT Astra Serif" w:eastAsia="Calibri" w:hAnsi="PT Astra Serif"/>
              </w:rPr>
              <w:t>0,00</w:t>
            </w:r>
          </w:p>
        </w:tc>
      </w:tr>
      <w:tr w:rsidR="00A057AF" w:rsidRPr="00565280" w:rsidTr="00A057AF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Итого по Ком</w:t>
            </w:r>
            <w:r>
              <w:rPr>
                <w:rFonts w:ascii="PT Astra Serif" w:eastAsia="Calibri" w:hAnsi="PT Astra Serif"/>
                <w:b/>
              </w:rPr>
              <w:t xml:space="preserve">плексу процессных мероприятий 1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  <w:r w:rsidRPr="00CF7F21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lastRenderedPageBreak/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406,89027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166,89027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</w:tr>
      <w:tr w:rsidR="00A057AF" w:rsidRPr="00565280" w:rsidTr="00A057AF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57AF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A057AF" w:rsidRPr="00565280" w:rsidTr="00A057AF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57AF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A057AF" w:rsidRPr="00565280" w:rsidTr="00A057AF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406,89027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166,89027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</w:tr>
      <w:tr w:rsidR="00A057AF" w:rsidRPr="00565280" w:rsidTr="00A057AF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57AF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A057AF" w:rsidRPr="00565280" w:rsidTr="00A057AF">
        <w:trPr>
          <w:trHeight w:val="16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  <w:r w:rsidRPr="00CF7F21">
              <w:rPr>
                <w:rFonts w:ascii="PT Astra Serif" w:hAnsi="PT Astra Serif"/>
                <w:b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406,89027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166,89027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200,0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</w:tr>
      <w:tr w:rsidR="00A057AF" w:rsidRPr="00565280" w:rsidTr="00A057AF">
        <w:trPr>
          <w:trHeight w:val="13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57AF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A057AF" w:rsidRPr="00565280" w:rsidTr="00A057AF">
        <w:trPr>
          <w:trHeight w:val="19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57AF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A057AF" w:rsidRPr="00565280" w:rsidTr="00A057AF">
        <w:trPr>
          <w:trHeight w:val="13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406,89027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166,89027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200,0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</w:tr>
      <w:tr w:rsidR="00A057AF" w:rsidRPr="00565280" w:rsidTr="00A057AF">
        <w:trPr>
          <w:trHeight w:val="30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565280" w:rsidRDefault="00A057AF" w:rsidP="00A057AF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b/>
              </w:rPr>
            </w:pPr>
            <w:r w:rsidRPr="00A057AF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AF" w:rsidRPr="00A057AF" w:rsidRDefault="00A057AF" w:rsidP="00A057AF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57AF">
              <w:rPr>
                <w:rFonts w:ascii="PT Astra Serif" w:eastAsia="Calibri" w:hAnsi="PT Astra Serif"/>
                <w:b/>
              </w:rPr>
              <w:t>0,00</w:t>
            </w:r>
          </w:p>
        </w:tc>
      </w:tr>
    </w:tbl>
    <w:p w:rsidR="009E2271" w:rsidRPr="00565280" w:rsidRDefault="009E2271" w:rsidP="009E227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E2271" w:rsidRDefault="009E2271" w:rsidP="009E2271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E2271" w:rsidRDefault="009E2271" w:rsidP="009E2271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B32E6" w:rsidRDefault="003B32E6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3B32E6" w:rsidRDefault="003B32E6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3B32E6" w:rsidRDefault="003B32E6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3B32E6" w:rsidRDefault="003B32E6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3B32E6" w:rsidRDefault="003B32E6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3B32E6" w:rsidRDefault="003B32E6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3B32E6" w:rsidRDefault="003B32E6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3B32E6" w:rsidRDefault="003B32E6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3B32E6" w:rsidRDefault="003B32E6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3B32E6" w:rsidRDefault="003B32E6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733672" w:rsidRDefault="00733672" w:rsidP="00733672">
      <w:pPr>
        <w:rPr>
          <w:rFonts w:ascii="PT Astra Serif" w:eastAsia="Calibri" w:hAnsi="PT Astra Serif"/>
          <w:sz w:val="24"/>
          <w:szCs w:val="24"/>
        </w:rPr>
      </w:pPr>
    </w:p>
    <w:p w:rsidR="00A057AF" w:rsidRDefault="00A057AF" w:rsidP="00733672">
      <w:pPr>
        <w:rPr>
          <w:rFonts w:ascii="PT Astra Serif" w:eastAsia="Calibri" w:hAnsi="PT Astra Serif"/>
          <w:sz w:val="24"/>
          <w:szCs w:val="24"/>
        </w:rPr>
      </w:pPr>
    </w:p>
    <w:p w:rsidR="009D33E5" w:rsidRDefault="009D33E5" w:rsidP="009D33E5">
      <w:pPr>
        <w:rPr>
          <w:rFonts w:ascii="PT Astra Serif" w:eastAsia="Calibri" w:hAnsi="PT Astra Serif"/>
          <w:sz w:val="24"/>
          <w:szCs w:val="24"/>
        </w:rPr>
      </w:pPr>
    </w:p>
    <w:p w:rsidR="009E2271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lastRenderedPageBreak/>
        <w:t>Таблица 2</w:t>
      </w:r>
    </w:p>
    <w:p w:rsidR="009E2271" w:rsidRPr="00EE15A2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9E2271" w:rsidRPr="00EE15A2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9E2271" w:rsidRPr="00EE15A2" w:rsidRDefault="009E2271" w:rsidP="009E2271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E2271" w:rsidRPr="00EE15A2" w:rsidRDefault="009E2271" w:rsidP="009E2271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Мероприятия, реализуемые на принципах проектного управления,</w:t>
      </w:r>
    </w:p>
    <w:p w:rsidR="009E2271" w:rsidRPr="00EE15A2" w:rsidRDefault="009E2271" w:rsidP="009E2271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направленные в том числе на достижение национальных целей развития Российской Федерации</w:t>
      </w:r>
    </w:p>
    <w:p w:rsidR="009E2271" w:rsidRPr="00EE15A2" w:rsidRDefault="009E2271" w:rsidP="009E2271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7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4872"/>
        <w:gridCol w:w="3375"/>
        <w:gridCol w:w="1111"/>
        <w:gridCol w:w="1111"/>
        <w:gridCol w:w="812"/>
        <w:gridCol w:w="1003"/>
        <w:gridCol w:w="989"/>
        <w:gridCol w:w="853"/>
      </w:tblGrid>
      <w:tr w:rsidR="009E2271" w:rsidRPr="00EE15A2" w:rsidTr="009E2271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проекта </w:t>
            </w:r>
          </w:p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или мероприятия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2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Параметры финансового обеспечения</w:t>
            </w:r>
          </w:p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9E2271" w:rsidRPr="00EE15A2" w:rsidTr="009E2271">
        <w:trPr>
          <w:trHeight w:val="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9E2271" w:rsidRPr="00EE15A2" w:rsidTr="009E2271">
        <w:trPr>
          <w:trHeight w:val="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2022 </w:t>
            </w:r>
          </w:p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2023</w:t>
            </w:r>
          </w:p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2024</w:t>
            </w:r>
          </w:p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2025 </w:t>
            </w:r>
          </w:p>
          <w:p w:rsidR="009E2271" w:rsidRPr="00EE15A2" w:rsidRDefault="009E2271" w:rsidP="009E2271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2026</w:t>
            </w:r>
          </w:p>
          <w:p w:rsidR="009E2271" w:rsidRPr="00EE15A2" w:rsidRDefault="009E2271" w:rsidP="009E2271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год</w:t>
            </w:r>
          </w:p>
        </w:tc>
      </w:tr>
      <w:tr w:rsidR="009E2271" w:rsidRPr="00EE15A2" w:rsidTr="009E2271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</w:t>
            </w:r>
          </w:p>
        </w:tc>
      </w:tr>
      <w:tr w:rsidR="009E2271" w:rsidRPr="00EE15A2" w:rsidTr="009E22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Муниципальные проекты, обеспечивающие достижение результатов финансовых проектов, входящих в состав национальных проектов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9E2271" w:rsidRPr="00EE15A2" w:rsidTr="009E22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I. </w:t>
            </w:r>
            <w:r>
              <w:rPr>
                <w:rFonts w:ascii="PT Astra Serif" w:eastAsia="Calibri" w:hAnsi="PT Astra Serif"/>
                <w:b/>
              </w:rPr>
              <w:t>Наименование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</w:t>
            </w:r>
            <w:r>
              <w:rPr>
                <w:rFonts w:ascii="PT Astra Serif" w:eastAsia="Calibri" w:hAnsi="PT Astra Serif"/>
                <w:b/>
              </w:rPr>
              <w:t>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проекта </w:t>
            </w:r>
          </w:p>
        </w:tc>
      </w:tr>
      <w:tr w:rsidR="009E2271" w:rsidRPr="00EE15A2" w:rsidTr="009E22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  <w:p w:rsidR="009E2271" w:rsidRPr="00EE15A2" w:rsidRDefault="009E2271" w:rsidP="009E2271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9E2271" w:rsidRPr="00EE15A2" w:rsidTr="009E2271">
        <w:trPr>
          <w:trHeight w:val="261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331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Итого по </w:t>
            </w:r>
            <w:r>
              <w:rPr>
                <w:rFonts w:ascii="PT Astra Serif" w:eastAsia="Calibri" w:hAnsi="PT Astra Serif"/>
                <w:b/>
              </w:rPr>
              <w:t>проекту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61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Pr="00EE15A2" w:rsidRDefault="009E2271" w:rsidP="009E227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1" w:rsidRDefault="009E2271" w:rsidP="009E2271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9E2271" w:rsidRPr="00EE15A2" w:rsidTr="009E22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Муниципальные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не </w:t>
            </w:r>
            <w:r>
              <w:rPr>
                <w:rFonts w:ascii="PT Astra Serif" w:eastAsia="Calibri" w:hAnsi="PT Astra Serif"/>
                <w:b/>
              </w:rPr>
              <w:t>входящие в состав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национальных </w:t>
            </w:r>
            <w:r>
              <w:rPr>
                <w:rFonts w:ascii="PT Astra Serif" w:eastAsia="Calibri" w:hAnsi="PT Astra Serif"/>
                <w:b/>
              </w:rPr>
              <w:t>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9E2271" w:rsidRPr="00EE15A2" w:rsidTr="009E2271">
        <w:trPr>
          <w:trHeight w:val="6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II. </w:t>
            </w:r>
            <w:r>
              <w:rPr>
                <w:rFonts w:ascii="PT Astra Serif" w:eastAsia="Calibri" w:hAnsi="PT Astra Serif"/>
                <w:b/>
              </w:rPr>
              <w:t xml:space="preserve">Муниципальные и ведомственные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</w:t>
            </w:r>
          </w:p>
          <w:p w:rsidR="009E2271" w:rsidRPr="00EE15A2" w:rsidRDefault="009E2271" w:rsidP="009E227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не основанны</w:t>
            </w:r>
            <w:r>
              <w:rPr>
                <w:rFonts w:ascii="PT Astra Serif" w:eastAsia="Calibri" w:hAnsi="PT Astra Serif"/>
                <w:b/>
              </w:rPr>
              <w:t>е</w:t>
            </w:r>
            <w:r w:rsidRPr="00EE15A2">
              <w:rPr>
                <w:rFonts w:ascii="PT Astra Serif" w:eastAsia="Calibri" w:hAnsi="PT Astra Serif"/>
                <w:b/>
              </w:rPr>
              <w:t xml:space="preserve"> на национальных </w:t>
            </w:r>
            <w:r>
              <w:rPr>
                <w:rFonts w:ascii="PT Astra Serif" w:eastAsia="Calibri" w:hAnsi="PT Astra Serif"/>
                <w:b/>
              </w:rPr>
              <w:t>и региональных 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  <w:p w:rsidR="009E2271" w:rsidRPr="00EE15A2" w:rsidRDefault="009E2271" w:rsidP="009E2271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>е муниципальный проект «Замена, реконструкция и ремонт уличного освещения»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733672" w:rsidP="00FF1B6D">
            <w:r>
              <w:rPr>
                <w:rFonts w:ascii="PT Astra Serif" w:eastAsia="Calibri" w:hAnsi="PT Astra Serif"/>
              </w:rPr>
              <w:t>300</w:t>
            </w:r>
            <w:r w:rsidR="00FF1B6D">
              <w:rPr>
                <w:rFonts w:ascii="PT Astra Serif" w:eastAsia="Calibri" w:hAnsi="PT Astra Serif"/>
              </w:rPr>
              <w:t>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733672" w:rsidP="00FF1B6D">
            <w:r>
              <w:rPr>
                <w:rFonts w:ascii="PT Astra Serif" w:eastAsia="Calibri" w:hAnsi="PT Astra Serif"/>
              </w:rPr>
              <w:t>300</w:t>
            </w:r>
            <w:r w:rsidR="00FF1B6D">
              <w:rPr>
                <w:rFonts w:ascii="PT Astra Serif" w:eastAsia="Calibri" w:hAnsi="PT Astra Serif"/>
              </w:rPr>
              <w:t>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</w:tr>
      <w:tr w:rsidR="006A7A95" w:rsidRPr="00EE15A2" w:rsidTr="009E2271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7A95" w:rsidRPr="00EE15A2" w:rsidRDefault="006A7A95" w:rsidP="006A7A95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7A95" w:rsidRPr="00EE15A2" w:rsidRDefault="006A7A95" w:rsidP="006A7A95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7A95" w:rsidRPr="00EE15A2" w:rsidRDefault="006A7A95" w:rsidP="006A7A9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7A95" w:rsidRDefault="006A7A95" w:rsidP="006A7A95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7A95" w:rsidRDefault="006A7A95" w:rsidP="006A7A95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7A95" w:rsidRDefault="006A7A95" w:rsidP="006A7A95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7A95" w:rsidRDefault="006A7A95" w:rsidP="006A7A95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95" w:rsidRDefault="006A7A95" w:rsidP="006A7A95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95" w:rsidRDefault="006A7A95" w:rsidP="006A7A95">
            <w:r w:rsidRPr="005F49F0">
              <w:rPr>
                <w:rFonts w:ascii="PT Astra Serif" w:eastAsia="Calibri" w:hAnsi="PT Astra Serif"/>
              </w:rPr>
              <w:t>0,00</w:t>
            </w:r>
          </w:p>
        </w:tc>
      </w:tr>
      <w:tr w:rsidR="00993E4D" w:rsidRPr="00EE15A2" w:rsidTr="009E2271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Default="00993E4D" w:rsidP="00993E4D">
            <w:r>
              <w:rPr>
                <w:rFonts w:ascii="PT Astra Serif" w:eastAsia="Calibri" w:hAnsi="PT Astra Serif"/>
              </w:rPr>
              <w:t>181,50934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Default="00993E4D" w:rsidP="00993E4D">
            <w:r>
              <w:rPr>
                <w:rFonts w:ascii="PT Astra Serif" w:eastAsia="Calibri" w:hAnsi="PT Astra Serif"/>
              </w:rPr>
              <w:t>181,50934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Default="00993E4D" w:rsidP="00993E4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Default="00993E4D" w:rsidP="00993E4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Default="00993E4D" w:rsidP="00993E4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Default="00993E4D" w:rsidP="00993E4D">
            <w:r w:rsidRPr="005F49F0">
              <w:rPr>
                <w:rFonts w:ascii="PT Astra Serif" w:eastAsia="Calibri" w:hAnsi="PT Astra Serif"/>
              </w:rPr>
              <w:t>0,00</w:t>
            </w:r>
          </w:p>
        </w:tc>
      </w:tr>
      <w:tr w:rsidR="00993E4D" w:rsidRPr="00EE15A2" w:rsidTr="009E2271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Default="00993E4D" w:rsidP="00993E4D">
            <w:r>
              <w:rPr>
                <w:rFonts w:ascii="PT Astra Serif" w:eastAsia="Calibri" w:hAnsi="PT Astra Serif"/>
              </w:rPr>
              <w:t>118,49066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Default="00993E4D" w:rsidP="00993E4D">
            <w:r>
              <w:rPr>
                <w:rFonts w:ascii="PT Astra Serif" w:eastAsia="Calibri" w:hAnsi="PT Astra Serif"/>
              </w:rPr>
              <w:t>118,49066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Default="00993E4D" w:rsidP="00993E4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Default="00993E4D" w:rsidP="00993E4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Default="00993E4D" w:rsidP="00993E4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Default="00993E4D" w:rsidP="00993E4D">
            <w:r w:rsidRPr="005F49F0">
              <w:rPr>
                <w:rFonts w:ascii="PT Astra Serif" w:eastAsia="Calibri" w:hAnsi="PT Astra Serif"/>
              </w:rPr>
              <w:t>0,00</w:t>
            </w:r>
          </w:p>
        </w:tc>
      </w:tr>
      <w:tr w:rsidR="00FF1B6D" w:rsidRPr="00EE15A2" w:rsidTr="009E2271">
        <w:trPr>
          <w:trHeight w:val="417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>е муниципальный проект «Замена, реконструкция и ремонт уличного освещения»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>
              <w:rPr>
                <w:rFonts w:ascii="PT Astra Serif" w:eastAsia="Calibri" w:hAnsi="PT Astra Serif"/>
              </w:rPr>
              <w:t>285,00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>
              <w:rPr>
                <w:rFonts w:ascii="PT Astra Serif" w:eastAsia="Calibri" w:hAnsi="PT Astra Serif"/>
              </w:rPr>
              <w:t>285,00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>
              <w:rPr>
                <w:rFonts w:ascii="PT Astra Serif" w:eastAsia="Calibri" w:hAnsi="PT Astra Serif"/>
              </w:rPr>
              <w:t>199,500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>
              <w:rPr>
                <w:rFonts w:ascii="PT Astra Serif" w:eastAsia="Calibri" w:hAnsi="PT Astra Serif"/>
              </w:rPr>
              <w:t>199,500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>
              <w:rPr>
                <w:rFonts w:ascii="PT Astra Serif" w:eastAsia="Calibri" w:hAnsi="PT Astra Serif"/>
              </w:rPr>
              <w:t>85,500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>
              <w:rPr>
                <w:rFonts w:ascii="PT Astra Serif" w:eastAsia="Calibri" w:hAnsi="PT Astra Serif"/>
              </w:rPr>
              <w:t>85,500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</w:tr>
      <w:tr w:rsidR="00FF1B6D" w:rsidRPr="00EE15A2" w:rsidTr="009E2271">
        <w:trPr>
          <w:trHeight w:val="7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Default="00FF1B6D" w:rsidP="00FF1B6D">
            <w:r w:rsidRPr="005F49F0">
              <w:rPr>
                <w:rFonts w:ascii="PT Astra Serif" w:eastAsia="Calibri" w:hAnsi="PT Astra Serif"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 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993E4D" w:rsidP="00993E4D">
            <w:pPr>
              <w:rPr>
                <w:b/>
              </w:rPr>
            </w:pPr>
            <w:r>
              <w:rPr>
                <w:rFonts w:ascii="PT Astra Serif" w:eastAsia="Calibri" w:hAnsi="PT Astra Serif"/>
                <w:b/>
              </w:rPr>
              <w:t>300</w:t>
            </w:r>
            <w:r w:rsidR="00FF1B6D" w:rsidRPr="00FF1B6D">
              <w:rPr>
                <w:rFonts w:ascii="PT Astra Serif" w:eastAsia="Calibri" w:hAnsi="PT Astra Serif"/>
                <w:b/>
              </w:rPr>
              <w:t>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993E4D" w:rsidP="00FF1B6D">
            <w:pPr>
              <w:rPr>
                <w:b/>
              </w:rPr>
            </w:pPr>
            <w:r>
              <w:rPr>
                <w:rFonts w:ascii="PT Astra Serif" w:eastAsia="Calibri" w:hAnsi="PT Astra Serif"/>
                <w:b/>
              </w:rPr>
              <w:t>300</w:t>
            </w:r>
            <w:r w:rsidR="00FF1B6D" w:rsidRPr="00FF1B6D">
              <w:rPr>
                <w:rFonts w:ascii="PT Astra Serif" w:eastAsia="Calibri" w:hAnsi="PT Astra Serif"/>
                <w:b/>
              </w:rPr>
              <w:t>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993E4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993E4D" w:rsidRDefault="00993E4D" w:rsidP="00993E4D">
            <w:pPr>
              <w:rPr>
                <w:b/>
              </w:rPr>
            </w:pPr>
            <w:r w:rsidRPr="00993E4D">
              <w:rPr>
                <w:rFonts w:ascii="PT Astra Serif" w:eastAsia="Calibri" w:hAnsi="PT Astra Serif"/>
                <w:b/>
              </w:rPr>
              <w:t>181,50934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993E4D" w:rsidRDefault="00993E4D" w:rsidP="00993E4D">
            <w:pPr>
              <w:rPr>
                <w:b/>
              </w:rPr>
            </w:pPr>
            <w:r w:rsidRPr="00993E4D">
              <w:rPr>
                <w:rFonts w:ascii="PT Astra Serif" w:eastAsia="Calibri" w:hAnsi="PT Astra Serif"/>
                <w:b/>
              </w:rPr>
              <w:t>181,50934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993E4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993E4D" w:rsidRDefault="00993E4D" w:rsidP="00993E4D">
            <w:pPr>
              <w:rPr>
                <w:b/>
              </w:rPr>
            </w:pPr>
            <w:r w:rsidRPr="00993E4D">
              <w:rPr>
                <w:rFonts w:ascii="PT Astra Serif" w:eastAsia="Calibri" w:hAnsi="PT Astra Serif"/>
                <w:b/>
              </w:rPr>
              <w:t>118,49066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993E4D" w:rsidRDefault="00993E4D" w:rsidP="00993E4D">
            <w:pPr>
              <w:rPr>
                <w:b/>
              </w:rPr>
            </w:pPr>
            <w:r w:rsidRPr="00993E4D">
              <w:rPr>
                <w:rFonts w:ascii="PT Astra Serif" w:eastAsia="Calibri" w:hAnsi="PT Astra Serif"/>
                <w:b/>
              </w:rPr>
              <w:t>118,49066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Default="00FF1B6D" w:rsidP="00FF1B6D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II</w:t>
            </w:r>
          </w:p>
          <w:p w:rsidR="00FF1B6D" w:rsidRPr="00E5486E" w:rsidRDefault="00FF1B6D" w:rsidP="00FF1B6D">
            <w:pPr>
              <w:rPr>
                <w:rFonts w:ascii="PT Astra Serif" w:eastAsia="Calibri" w:hAnsi="PT Astra Serif"/>
              </w:rPr>
            </w:pPr>
          </w:p>
          <w:p w:rsidR="00FF1B6D" w:rsidRPr="00E5486E" w:rsidRDefault="00FF1B6D" w:rsidP="00FF1B6D">
            <w:pPr>
              <w:rPr>
                <w:rFonts w:ascii="PT Astra Serif" w:eastAsia="Calibri" w:hAnsi="PT Astra Serif"/>
              </w:rPr>
            </w:pPr>
          </w:p>
          <w:p w:rsidR="00FF1B6D" w:rsidRPr="00E5486E" w:rsidRDefault="00FF1B6D" w:rsidP="00FF1B6D">
            <w:pPr>
              <w:rPr>
                <w:rFonts w:ascii="PT Astra Serif" w:eastAsia="Calibri" w:hAnsi="PT Astra Serif"/>
              </w:rPr>
            </w:pPr>
          </w:p>
          <w:p w:rsidR="00FF1B6D" w:rsidRPr="00E5486E" w:rsidRDefault="00FF1B6D" w:rsidP="00FF1B6D">
            <w:pPr>
              <w:rPr>
                <w:rFonts w:ascii="PT Astra Serif" w:eastAsia="Calibri" w:hAnsi="PT Astra Serif"/>
              </w:rPr>
            </w:pPr>
          </w:p>
          <w:p w:rsidR="00FF1B6D" w:rsidRPr="00E5486E" w:rsidRDefault="00FF1B6D" w:rsidP="00FF1B6D">
            <w:pPr>
              <w:rPr>
                <w:rFonts w:ascii="PT Astra Serif" w:eastAsia="Calibri" w:hAnsi="PT Astra Serif"/>
              </w:rPr>
            </w:pPr>
          </w:p>
          <w:p w:rsidR="00FF1B6D" w:rsidRDefault="00FF1B6D" w:rsidP="00FF1B6D">
            <w:pPr>
              <w:rPr>
                <w:rFonts w:ascii="PT Astra Serif" w:eastAsia="Calibri" w:hAnsi="PT Astra Serif"/>
              </w:rPr>
            </w:pPr>
          </w:p>
          <w:p w:rsidR="00FF1B6D" w:rsidRPr="00E5486E" w:rsidRDefault="00FF1B6D" w:rsidP="00FF1B6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993E4D" w:rsidRPr="00EE15A2" w:rsidTr="009E2271">
        <w:trPr>
          <w:trHeight w:val="249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>
              <w:rPr>
                <w:rFonts w:ascii="PT Astra Serif" w:eastAsia="Calibri" w:hAnsi="PT Astra Serif"/>
                <w:b/>
              </w:rPr>
              <w:t>300</w:t>
            </w:r>
            <w:r w:rsidRPr="00FF1B6D">
              <w:rPr>
                <w:rFonts w:ascii="PT Astra Serif" w:eastAsia="Calibri" w:hAnsi="PT Astra Serif"/>
                <w:b/>
              </w:rPr>
              <w:t>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>
              <w:rPr>
                <w:rFonts w:ascii="PT Astra Serif" w:eastAsia="Calibri" w:hAnsi="PT Astra Serif"/>
                <w:b/>
              </w:rPr>
              <w:t>300</w:t>
            </w:r>
            <w:r w:rsidRPr="00FF1B6D">
              <w:rPr>
                <w:rFonts w:ascii="PT Astra Serif" w:eastAsia="Calibri" w:hAnsi="PT Astra Serif"/>
                <w:b/>
              </w:rPr>
              <w:t>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993E4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993E4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993E4D" w:rsidRDefault="00993E4D" w:rsidP="00993E4D">
            <w:pPr>
              <w:rPr>
                <w:b/>
              </w:rPr>
            </w:pPr>
            <w:r w:rsidRPr="00993E4D">
              <w:rPr>
                <w:rFonts w:ascii="PT Astra Serif" w:eastAsia="Calibri" w:hAnsi="PT Astra Serif"/>
                <w:b/>
              </w:rPr>
              <w:t>181,50934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993E4D" w:rsidRDefault="00993E4D" w:rsidP="00993E4D">
            <w:pPr>
              <w:rPr>
                <w:b/>
              </w:rPr>
            </w:pPr>
            <w:r w:rsidRPr="00993E4D">
              <w:rPr>
                <w:rFonts w:ascii="PT Astra Serif" w:eastAsia="Calibri" w:hAnsi="PT Astra Serif"/>
                <w:b/>
              </w:rPr>
              <w:t>181,50934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993E4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EE15A2" w:rsidRDefault="00993E4D" w:rsidP="00993E4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993E4D" w:rsidRDefault="00993E4D" w:rsidP="00993E4D">
            <w:pPr>
              <w:rPr>
                <w:b/>
              </w:rPr>
            </w:pPr>
            <w:r w:rsidRPr="00993E4D">
              <w:rPr>
                <w:rFonts w:ascii="PT Astra Serif" w:eastAsia="Calibri" w:hAnsi="PT Astra Serif"/>
                <w:b/>
              </w:rPr>
              <w:t>118,49066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993E4D" w:rsidRDefault="00993E4D" w:rsidP="00993E4D">
            <w:pPr>
              <w:rPr>
                <w:b/>
              </w:rPr>
            </w:pPr>
            <w:r w:rsidRPr="00993E4D">
              <w:rPr>
                <w:rFonts w:ascii="PT Astra Serif" w:eastAsia="Calibri" w:hAnsi="PT Astra Serif"/>
                <w:b/>
              </w:rPr>
              <w:t>118,49066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4D" w:rsidRPr="00FF1B6D" w:rsidRDefault="00993E4D" w:rsidP="00993E4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F1B6D" w:rsidRPr="00EE15A2" w:rsidTr="009E2271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EE15A2" w:rsidRDefault="00FF1B6D" w:rsidP="00FF1B6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D" w:rsidRPr="00FF1B6D" w:rsidRDefault="00FF1B6D" w:rsidP="00FF1B6D">
            <w:pPr>
              <w:rPr>
                <w:b/>
              </w:rPr>
            </w:pPr>
            <w:r w:rsidRPr="00FF1B6D">
              <w:rPr>
                <w:rFonts w:ascii="PT Astra Serif" w:eastAsia="Calibri" w:hAnsi="PT Astra Serif"/>
                <w:b/>
              </w:rPr>
              <w:t>0,00</w:t>
            </w:r>
          </w:p>
        </w:tc>
      </w:tr>
    </w:tbl>
    <w:p w:rsidR="009E2271" w:rsidRPr="00EE15A2" w:rsidRDefault="009E2271" w:rsidP="009E2271">
      <w:pPr>
        <w:jc w:val="both"/>
        <w:rPr>
          <w:rFonts w:ascii="PT Astra Serif" w:eastAsia="Calibri" w:hAnsi="PT Astra Serif"/>
          <w:sz w:val="28"/>
          <w:szCs w:val="28"/>
        </w:rPr>
      </w:pPr>
    </w:p>
    <w:p w:rsidR="009E2271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755821" w:rsidRDefault="00755821" w:rsidP="00755821">
      <w:pPr>
        <w:rPr>
          <w:rFonts w:ascii="PT Astra Serif" w:eastAsia="Calibri" w:hAnsi="PT Astra Serif"/>
          <w:sz w:val="24"/>
          <w:szCs w:val="24"/>
        </w:rPr>
      </w:pPr>
    </w:p>
    <w:p w:rsidR="00A057AF" w:rsidRDefault="00A057AF" w:rsidP="00755821">
      <w:pPr>
        <w:rPr>
          <w:rFonts w:ascii="PT Astra Serif" w:eastAsia="Calibri" w:hAnsi="PT Astra Serif"/>
          <w:sz w:val="24"/>
          <w:szCs w:val="24"/>
        </w:rPr>
      </w:pPr>
    </w:p>
    <w:p w:rsidR="00A057AF" w:rsidRDefault="00A057AF" w:rsidP="00755821">
      <w:pPr>
        <w:rPr>
          <w:rFonts w:ascii="PT Astra Serif" w:eastAsia="Calibri" w:hAnsi="PT Astra Serif"/>
          <w:sz w:val="24"/>
          <w:szCs w:val="24"/>
        </w:rPr>
      </w:pPr>
    </w:p>
    <w:p w:rsidR="00A057AF" w:rsidRDefault="00A057AF" w:rsidP="00755821">
      <w:pPr>
        <w:rPr>
          <w:rFonts w:ascii="PT Astra Serif" w:eastAsia="Calibri" w:hAnsi="PT Astra Serif"/>
          <w:sz w:val="24"/>
          <w:szCs w:val="24"/>
        </w:rPr>
      </w:pPr>
    </w:p>
    <w:p w:rsidR="00993E4D" w:rsidRDefault="00993E4D" w:rsidP="00755821">
      <w:pPr>
        <w:rPr>
          <w:rFonts w:ascii="PT Astra Serif" w:eastAsia="Calibri" w:hAnsi="PT Astra Serif"/>
          <w:sz w:val="24"/>
          <w:szCs w:val="24"/>
        </w:rPr>
      </w:pPr>
    </w:p>
    <w:p w:rsidR="00993E4D" w:rsidRDefault="00993E4D" w:rsidP="00755821">
      <w:pPr>
        <w:rPr>
          <w:rFonts w:ascii="PT Astra Serif" w:eastAsia="Calibri" w:hAnsi="PT Astra Serif"/>
          <w:sz w:val="24"/>
          <w:szCs w:val="24"/>
        </w:rPr>
      </w:pPr>
    </w:p>
    <w:p w:rsidR="009E2271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lastRenderedPageBreak/>
        <w:t>Таблица 3</w:t>
      </w:r>
    </w:p>
    <w:p w:rsidR="009E2271" w:rsidRPr="00EE15A2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9E2271" w:rsidRPr="00EE15A2" w:rsidRDefault="009E2271" w:rsidP="009E2271">
      <w:pPr>
        <w:jc w:val="right"/>
        <w:rPr>
          <w:rFonts w:ascii="PT Astra Serif" w:eastAsia="Calibri" w:hAnsi="PT Astra Serif"/>
          <w:sz w:val="24"/>
          <w:szCs w:val="24"/>
        </w:rPr>
      </w:pPr>
    </w:p>
    <w:p w:rsidR="009E2271" w:rsidRPr="00EE15A2" w:rsidRDefault="009E2271" w:rsidP="009E227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План реализации муниципальной программы</w:t>
      </w:r>
    </w:p>
    <w:p w:rsidR="009E2271" w:rsidRPr="00EE15A2" w:rsidRDefault="009E2271" w:rsidP="009E2271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209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472"/>
      </w:tblGrid>
      <w:tr w:rsidR="009E2271" w:rsidRPr="00EE15A2" w:rsidTr="009E2271">
        <w:trPr>
          <w:tblHeader/>
        </w:trPr>
        <w:tc>
          <w:tcPr>
            <w:tcW w:w="3828" w:type="dxa"/>
            <w:vMerge w:val="restart"/>
          </w:tcPr>
          <w:p w:rsidR="009E2271" w:rsidRPr="00D459D7" w:rsidRDefault="009E2271" w:rsidP="009E227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9E2271" w:rsidRPr="00D459D7" w:rsidRDefault="009E2271" w:rsidP="009E227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этапа,</w:t>
            </w:r>
          </w:p>
          <w:p w:rsidR="009E2271" w:rsidRPr="00D459D7" w:rsidRDefault="009E2271" w:rsidP="009E227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контрольные точки</w:t>
            </w:r>
          </w:p>
        </w:tc>
        <w:tc>
          <w:tcPr>
            <w:tcW w:w="3260" w:type="dxa"/>
            <w:gridSpan w:val="2"/>
          </w:tcPr>
          <w:p w:rsidR="009E2271" w:rsidRPr="00EE15A2" w:rsidRDefault="009E2271" w:rsidP="009E227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9E2271" w:rsidRPr="00D459D7" w:rsidRDefault="009E2271" w:rsidP="009E227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</w:t>
            </w:r>
          </w:p>
          <w:p w:rsidR="009E2271" w:rsidRPr="00D459D7" w:rsidRDefault="009E2271" w:rsidP="009E227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9E2271" w:rsidRPr="00D459D7" w:rsidRDefault="009E2271" w:rsidP="009E2271">
            <w:pPr>
              <w:pStyle w:val="ConsPlusNormal"/>
              <w:ind w:firstLine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  <w:p w:rsidR="009E2271" w:rsidRPr="00D459D7" w:rsidRDefault="009E2271" w:rsidP="009E227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(МБ/РБ/ФБ/ ВБ)</w:t>
            </w:r>
          </w:p>
        </w:tc>
      </w:tr>
      <w:tr w:rsidR="009E2271" w:rsidRPr="00EE15A2" w:rsidTr="009E2271">
        <w:trPr>
          <w:trHeight w:val="1372"/>
          <w:tblHeader/>
        </w:trPr>
        <w:tc>
          <w:tcPr>
            <w:tcW w:w="3828" w:type="dxa"/>
            <w:vMerge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9E2271" w:rsidRPr="00EE15A2" w:rsidRDefault="009E2271" w:rsidP="009E227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9E2271" w:rsidRPr="00EE15A2" w:rsidRDefault="009E2271" w:rsidP="009E227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  <w:vMerge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</w:rPr>
            </w:pPr>
          </w:p>
        </w:tc>
      </w:tr>
      <w:tr w:rsidR="009E2271" w:rsidRPr="00EE15A2" w:rsidTr="009E2271">
        <w:trPr>
          <w:trHeight w:val="113"/>
          <w:tblHeader/>
        </w:trPr>
        <w:tc>
          <w:tcPr>
            <w:tcW w:w="3828" w:type="dxa"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9E2271" w:rsidRPr="00EE15A2" w:rsidRDefault="009E2271" w:rsidP="009E227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E2271" w:rsidRPr="00EE15A2" w:rsidRDefault="009E2271" w:rsidP="009E227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5</w:t>
            </w:r>
          </w:p>
        </w:tc>
        <w:tc>
          <w:tcPr>
            <w:tcW w:w="2472" w:type="dxa"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7</w:t>
            </w:r>
          </w:p>
        </w:tc>
      </w:tr>
      <w:tr w:rsidR="009E2271" w:rsidRPr="00EE15A2" w:rsidTr="009E2271">
        <w:trPr>
          <w:trHeight w:val="113"/>
          <w:tblHeader/>
        </w:trPr>
        <w:tc>
          <w:tcPr>
            <w:tcW w:w="13812" w:type="dxa"/>
            <w:gridSpan w:val="6"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Муниципальная программа</w:t>
            </w:r>
            <w:r>
              <w:rPr>
                <w:rFonts w:ascii="PT Astra Serif" w:hAnsi="PT Astra Serif"/>
              </w:rPr>
              <w:t>:</w:t>
            </w:r>
            <w:r w:rsidRPr="00DB6F5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41E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38B7">
              <w:rPr>
                <w:rFonts w:ascii="PT Astra Serif" w:hAnsi="PT Astra Serif"/>
              </w:rPr>
              <w:t>Обеспечение пожарной безопасности на территории муниципального образования Бородинское Киреевского района</w:t>
            </w:r>
          </w:p>
        </w:tc>
      </w:tr>
      <w:tr w:rsidR="009E2271" w:rsidRPr="00EE15A2" w:rsidTr="009E2271">
        <w:trPr>
          <w:trHeight w:val="113"/>
          <w:tblHeader/>
        </w:trPr>
        <w:tc>
          <w:tcPr>
            <w:tcW w:w="13812" w:type="dxa"/>
            <w:gridSpan w:val="6"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  <w:color w:val="000000"/>
              </w:rPr>
            </w:pPr>
            <w:r w:rsidRPr="00EE15A2">
              <w:rPr>
                <w:rFonts w:ascii="PT Astra Serif" w:hAnsi="PT Astra Serif"/>
                <w:color w:val="000000"/>
              </w:rPr>
              <w:t xml:space="preserve">Тип структурного элемента </w:t>
            </w:r>
            <w:r w:rsidRPr="00EE15A2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</w:tr>
      <w:tr w:rsidR="009E2271" w:rsidRPr="00EE15A2" w:rsidTr="009E2271">
        <w:trPr>
          <w:trHeight w:val="113"/>
          <w:tblHeader/>
        </w:trPr>
        <w:tc>
          <w:tcPr>
            <w:tcW w:w="13812" w:type="dxa"/>
            <w:gridSpan w:val="6"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  <w:lang w:val="en-US"/>
              </w:rPr>
            </w:pPr>
            <w:r w:rsidRPr="00EE15A2">
              <w:rPr>
                <w:rFonts w:ascii="PT Astra Serif" w:hAnsi="PT Astra Serif"/>
              </w:rPr>
              <w:t xml:space="preserve">Задача </w:t>
            </w:r>
            <w:r w:rsidRPr="00EE15A2"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9E2271" w:rsidRPr="00EE15A2" w:rsidTr="009E2271">
        <w:trPr>
          <w:trHeight w:val="184"/>
        </w:trPr>
        <w:tc>
          <w:tcPr>
            <w:tcW w:w="3828" w:type="dxa"/>
          </w:tcPr>
          <w:p w:rsidR="009E2271" w:rsidRPr="00332698" w:rsidRDefault="003B32E6" w:rsidP="009E2271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Замена, реконструкция и ремонт уличного освещения</w:t>
            </w:r>
          </w:p>
        </w:tc>
        <w:tc>
          <w:tcPr>
            <w:tcW w:w="2126" w:type="dxa"/>
          </w:tcPr>
          <w:p w:rsidR="009E2271" w:rsidRPr="00EE15A2" w:rsidRDefault="00BE07BE" w:rsidP="009E2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9E2271" w:rsidRDefault="009E2271" w:rsidP="00BE07B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  <w:p w:rsidR="009E2271" w:rsidRPr="00EE15A2" w:rsidRDefault="009E2271" w:rsidP="009E227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271" w:rsidRPr="00EE15A2" w:rsidRDefault="009E2271" w:rsidP="00BE07B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  <w:r w:rsidR="00BE07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9E2271" w:rsidRPr="00EE15A2" w:rsidRDefault="009E2271" w:rsidP="009E2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  <w:tr w:rsidR="009E2271" w:rsidRPr="00EE15A2" w:rsidTr="009E2271">
        <w:trPr>
          <w:trHeight w:val="109"/>
        </w:trPr>
        <w:tc>
          <w:tcPr>
            <w:tcW w:w="3828" w:type="dxa"/>
          </w:tcPr>
          <w:p w:rsidR="009E2271" w:rsidRPr="00EE15A2" w:rsidRDefault="009E2271" w:rsidP="009E2271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ИТОГО:</w:t>
            </w:r>
          </w:p>
        </w:tc>
        <w:tc>
          <w:tcPr>
            <w:tcW w:w="2126" w:type="dxa"/>
          </w:tcPr>
          <w:p w:rsidR="009E2271" w:rsidRPr="00EE15A2" w:rsidRDefault="00BE07BE" w:rsidP="009E2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9E2271" w:rsidRPr="00EE15A2" w:rsidRDefault="00BE07BE" w:rsidP="00BE07B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9E2271" w:rsidRPr="00EE15A2" w:rsidRDefault="00BE07BE" w:rsidP="00BE07B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2126" w:type="dxa"/>
          </w:tcPr>
          <w:p w:rsidR="009E2271" w:rsidRPr="00EE15A2" w:rsidRDefault="00BE07BE" w:rsidP="009E2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9E2271" w:rsidRPr="00EE15A2" w:rsidRDefault="00BE07BE" w:rsidP="009E2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</w:tbl>
    <w:p w:rsidR="009E2271" w:rsidRDefault="009E2271" w:rsidP="009E2271"/>
    <w:p w:rsidR="009E2271" w:rsidRPr="00565280" w:rsidRDefault="009E2271" w:rsidP="009E2271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E2271" w:rsidRPr="00565280" w:rsidRDefault="009E2271" w:rsidP="009E2271">
      <w:pPr>
        <w:jc w:val="both"/>
        <w:rPr>
          <w:rFonts w:ascii="PT Astra Serif" w:hAnsi="PT Astra Serif"/>
          <w:sz w:val="28"/>
          <w:szCs w:val="28"/>
        </w:rPr>
      </w:pPr>
    </w:p>
    <w:p w:rsidR="009E2271" w:rsidRDefault="009E2271"/>
    <w:sectPr w:rsidR="009E2271" w:rsidSect="00A30F48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07" w:rsidRDefault="00907707">
      <w:r>
        <w:separator/>
      </w:r>
    </w:p>
  </w:endnote>
  <w:endnote w:type="continuationSeparator" w:id="0">
    <w:p w:rsidR="00907707" w:rsidRDefault="0090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07" w:rsidRDefault="00907707">
      <w:r>
        <w:separator/>
      </w:r>
    </w:p>
  </w:footnote>
  <w:footnote w:type="continuationSeparator" w:id="0">
    <w:p w:rsidR="00907707" w:rsidRDefault="0090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894347"/>
      <w:docPartObj>
        <w:docPartGallery w:val="Page Numbers (Top of Page)"/>
        <w:docPartUnique/>
      </w:docPartObj>
    </w:sdtPr>
    <w:sdtEndPr/>
    <w:sdtContent>
      <w:p w:rsidR="00E84427" w:rsidRDefault="00E844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3AF">
          <w:rPr>
            <w:noProof/>
          </w:rPr>
          <w:t>11</w:t>
        </w:r>
        <w:r>
          <w:fldChar w:fldCharType="end"/>
        </w:r>
      </w:p>
    </w:sdtContent>
  </w:sdt>
  <w:p w:rsidR="00E84427" w:rsidRDefault="00E844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9623C70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45E77246"/>
    <w:multiLevelType w:val="hybridMultilevel"/>
    <w:tmpl w:val="1A8E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E7F79"/>
    <w:multiLevelType w:val="hybridMultilevel"/>
    <w:tmpl w:val="95BA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A470D"/>
    <w:multiLevelType w:val="hybridMultilevel"/>
    <w:tmpl w:val="95BA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277E9"/>
    <w:multiLevelType w:val="hybridMultilevel"/>
    <w:tmpl w:val="4C4ED614"/>
    <w:lvl w:ilvl="0" w:tplc="8896621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31"/>
    <w:rsid w:val="000869E4"/>
    <w:rsid w:val="00136AFB"/>
    <w:rsid w:val="001B662D"/>
    <w:rsid w:val="00291046"/>
    <w:rsid w:val="002B21B0"/>
    <w:rsid w:val="002D7D03"/>
    <w:rsid w:val="002E00F9"/>
    <w:rsid w:val="0039262A"/>
    <w:rsid w:val="003B32E6"/>
    <w:rsid w:val="0048405D"/>
    <w:rsid w:val="004D23DA"/>
    <w:rsid w:val="006A7A95"/>
    <w:rsid w:val="006B2703"/>
    <w:rsid w:val="006B41B2"/>
    <w:rsid w:val="00733672"/>
    <w:rsid w:val="00751E68"/>
    <w:rsid w:val="00755821"/>
    <w:rsid w:val="007F5F7C"/>
    <w:rsid w:val="008603AF"/>
    <w:rsid w:val="00907707"/>
    <w:rsid w:val="00943871"/>
    <w:rsid w:val="00993E4D"/>
    <w:rsid w:val="009D33E5"/>
    <w:rsid w:val="009E2271"/>
    <w:rsid w:val="00A057AF"/>
    <w:rsid w:val="00A30F48"/>
    <w:rsid w:val="00A6090F"/>
    <w:rsid w:val="00AC11B7"/>
    <w:rsid w:val="00B81950"/>
    <w:rsid w:val="00BA6531"/>
    <w:rsid w:val="00BD339D"/>
    <w:rsid w:val="00BE07BE"/>
    <w:rsid w:val="00C73030"/>
    <w:rsid w:val="00CA62C8"/>
    <w:rsid w:val="00DE7590"/>
    <w:rsid w:val="00E84427"/>
    <w:rsid w:val="00EA5212"/>
    <w:rsid w:val="00F77595"/>
    <w:rsid w:val="00FA638F"/>
    <w:rsid w:val="00FB198F"/>
    <w:rsid w:val="00FD7A8C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4526"/>
  <w15:chartTrackingRefBased/>
  <w15:docId w15:val="{EBB444DA-8878-45DF-BFE3-67507774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91046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29104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qFormat/>
    <w:rsid w:val="002910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10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1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9104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E227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22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22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F2C1D86FFB4714F2ABAE023F63003DE29CC285E4184C0A7681BC1D1FBA0B9BAC193C43E1E3487A6C1DEBB65p7m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bor0000000</cp:lastModifiedBy>
  <cp:revision>19</cp:revision>
  <dcterms:created xsi:type="dcterms:W3CDTF">2022-04-01T12:44:00Z</dcterms:created>
  <dcterms:modified xsi:type="dcterms:W3CDTF">2023-05-22T11:14:00Z</dcterms:modified>
</cp:coreProperties>
</file>